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C6FB" w14:textId="5EABA583" w:rsidR="0076610C" w:rsidRPr="001A3DE2" w:rsidRDefault="0076610C" w:rsidP="003408CD">
      <w:pPr>
        <w:ind w:left="720"/>
        <w:contextualSpacing/>
        <w:jc w:val="center"/>
        <w:outlineLvl w:val="0"/>
        <w:rPr>
          <w:rFonts w:asciiTheme="minorHAnsi" w:eastAsia="Calibri" w:hAnsiTheme="minorHAnsi" w:cstheme="minorHAnsi"/>
          <w:b/>
          <w:sz w:val="24"/>
          <w:szCs w:val="24"/>
        </w:rPr>
      </w:pPr>
      <w:r w:rsidRPr="001A3DE2">
        <w:rPr>
          <w:rFonts w:asciiTheme="minorHAnsi" w:eastAsia="Calibri" w:hAnsiTheme="minorHAnsi" w:cstheme="minorHAnsi"/>
          <w:b/>
          <w:sz w:val="24"/>
          <w:szCs w:val="24"/>
        </w:rPr>
        <w:t xml:space="preserve">Virginia Board for </w:t>
      </w:r>
      <w:r w:rsidR="001D0E21">
        <w:rPr>
          <w:rFonts w:asciiTheme="minorHAnsi" w:eastAsia="Calibri" w:hAnsiTheme="minorHAnsi" w:cstheme="minorHAnsi"/>
          <w:b/>
          <w:sz w:val="24"/>
          <w:szCs w:val="24"/>
        </w:rPr>
        <w:t xml:space="preserve">People </w:t>
      </w:r>
      <w:r w:rsidRPr="001A3DE2">
        <w:rPr>
          <w:rFonts w:asciiTheme="minorHAnsi" w:eastAsia="Calibri" w:hAnsiTheme="minorHAnsi" w:cstheme="minorHAnsi"/>
          <w:b/>
          <w:sz w:val="24"/>
          <w:szCs w:val="24"/>
        </w:rPr>
        <w:t>with Disabilities</w:t>
      </w:r>
    </w:p>
    <w:p w14:paraId="30906014" w14:textId="77777777" w:rsidR="0076610C" w:rsidRPr="001A3DE2" w:rsidRDefault="0076610C" w:rsidP="003408CD">
      <w:pPr>
        <w:ind w:left="720"/>
        <w:contextualSpacing/>
        <w:jc w:val="center"/>
        <w:outlineLvl w:val="0"/>
        <w:rPr>
          <w:rFonts w:asciiTheme="minorHAnsi" w:eastAsia="Calibri" w:hAnsiTheme="minorHAnsi" w:cstheme="minorHAnsi"/>
          <w:b/>
          <w:sz w:val="24"/>
          <w:szCs w:val="24"/>
        </w:rPr>
      </w:pPr>
      <w:bookmarkStart w:id="0" w:name="BD1"/>
      <w:r w:rsidRPr="001A3DE2">
        <w:rPr>
          <w:rFonts w:asciiTheme="minorHAnsi" w:eastAsia="Calibri" w:hAnsiTheme="minorHAnsi" w:cstheme="minorHAnsi"/>
          <w:b/>
          <w:sz w:val="24"/>
          <w:szCs w:val="24"/>
        </w:rPr>
        <w:t>Board Meeting Minutes</w:t>
      </w:r>
    </w:p>
    <w:bookmarkEnd w:id="0"/>
    <w:p w14:paraId="2DC2B163" w14:textId="1398878D" w:rsidR="0076610C" w:rsidRPr="001A3DE2" w:rsidRDefault="00B15D36" w:rsidP="003408CD">
      <w:pPr>
        <w:ind w:left="720"/>
        <w:contextualSpacing/>
        <w:jc w:val="center"/>
        <w:outlineLvl w:val="0"/>
        <w:rPr>
          <w:rFonts w:asciiTheme="minorHAnsi" w:eastAsia="Calibri" w:hAnsiTheme="minorHAnsi" w:cstheme="minorHAnsi"/>
          <w:b/>
          <w:i/>
          <w:sz w:val="24"/>
          <w:szCs w:val="24"/>
        </w:rPr>
      </w:pPr>
      <w:r>
        <w:rPr>
          <w:rFonts w:asciiTheme="minorHAnsi" w:eastAsia="Calibri" w:hAnsiTheme="minorHAnsi" w:cstheme="minorHAnsi"/>
          <w:b/>
          <w:i/>
          <w:sz w:val="24"/>
          <w:szCs w:val="24"/>
        </w:rPr>
        <w:t>December 8</w:t>
      </w:r>
      <w:r w:rsidR="004F58F6" w:rsidRPr="001A3DE2">
        <w:rPr>
          <w:rFonts w:asciiTheme="minorHAnsi" w:eastAsia="Calibri" w:hAnsiTheme="minorHAnsi" w:cstheme="minorHAnsi"/>
          <w:b/>
          <w:i/>
          <w:sz w:val="24"/>
          <w:szCs w:val="24"/>
        </w:rPr>
        <w:t>, 2021</w:t>
      </w:r>
    </w:p>
    <w:p w14:paraId="211BFFCE" w14:textId="77777777" w:rsidR="0076610C" w:rsidRPr="001A3DE2" w:rsidRDefault="0076610C" w:rsidP="0076610C">
      <w:pPr>
        <w:contextualSpacing/>
        <w:jc w:val="center"/>
        <w:rPr>
          <w:rFonts w:asciiTheme="minorHAnsi" w:eastAsia="Calibri" w:hAnsiTheme="minorHAnsi" w:cstheme="minorHAnsi"/>
          <w:b/>
          <w:i/>
          <w:sz w:val="24"/>
          <w:szCs w:val="24"/>
        </w:rPr>
      </w:pPr>
    </w:p>
    <w:p w14:paraId="4A313756" w14:textId="4D2AEC2E" w:rsidR="0076610C" w:rsidRPr="001A3DE2" w:rsidRDefault="0076610C" w:rsidP="008F685A">
      <w:pPr>
        <w:rPr>
          <w:rFonts w:asciiTheme="minorHAnsi" w:eastAsia="Calibri" w:hAnsiTheme="minorHAnsi" w:cstheme="minorHAnsi"/>
          <w:sz w:val="24"/>
          <w:szCs w:val="24"/>
        </w:rPr>
      </w:pPr>
      <w:r w:rsidRPr="001A3DE2">
        <w:rPr>
          <w:rFonts w:asciiTheme="minorHAnsi" w:eastAsia="Calibri" w:hAnsiTheme="minorHAnsi" w:cstheme="minorHAnsi"/>
          <w:sz w:val="24"/>
          <w:szCs w:val="24"/>
        </w:rPr>
        <w:t>The Virginia Board for People with Disabilities held its regular quarterly</w:t>
      </w:r>
      <w:r w:rsidR="00FE3A21">
        <w:rPr>
          <w:rFonts w:asciiTheme="minorHAnsi" w:eastAsia="Calibri" w:hAnsiTheme="minorHAnsi" w:cstheme="minorHAnsi"/>
          <w:sz w:val="24"/>
          <w:szCs w:val="24"/>
        </w:rPr>
        <w:t xml:space="preserve"> Board</w:t>
      </w:r>
      <w:r w:rsidRPr="001A3DE2">
        <w:rPr>
          <w:rFonts w:asciiTheme="minorHAnsi" w:eastAsia="Calibri" w:hAnsiTheme="minorHAnsi" w:cstheme="minorHAnsi"/>
          <w:sz w:val="24"/>
          <w:szCs w:val="24"/>
        </w:rPr>
        <w:t xml:space="preserve"> meeting on Wednesday, </w:t>
      </w:r>
      <w:r w:rsidR="00B15D36">
        <w:rPr>
          <w:rFonts w:asciiTheme="minorHAnsi" w:eastAsia="Calibri" w:hAnsiTheme="minorHAnsi" w:cstheme="minorHAnsi"/>
          <w:sz w:val="24"/>
          <w:szCs w:val="24"/>
        </w:rPr>
        <w:t>December 8</w:t>
      </w:r>
      <w:r w:rsidR="00EF3248">
        <w:rPr>
          <w:rFonts w:asciiTheme="minorHAnsi" w:eastAsia="Calibri" w:hAnsiTheme="minorHAnsi" w:cstheme="minorHAnsi"/>
          <w:sz w:val="24"/>
          <w:szCs w:val="24"/>
        </w:rPr>
        <w:t>,</w:t>
      </w:r>
      <w:r w:rsidR="004F58F6" w:rsidRPr="001A3DE2">
        <w:rPr>
          <w:rFonts w:asciiTheme="minorHAnsi" w:eastAsia="Calibri" w:hAnsiTheme="minorHAnsi" w:cstheme="minorHAnsi"/>
          <w:sz w:val="24"/>
          <w:szCs w:val="24"/>
        </w:rPr>
        <w:t xml:space="preserve"> 2021</w:t>
      </w:r>
      <w:r w:rsidR="00622C86" w:rsidRPr="001A3DE2">
        <w:rPr>
          <w:rFonts w:asciiTheme="minorHAnsi" w:eastAsia="Calibri" w:hAnsiTheme="minorHAnsi" w:cstheme="minorHAnsi"/>
          <w:sz w:val="24"/>
          <w:szCs w:val="24"/>
        </w:rPr>
        <w:t xml:space="preserve">. </w:t>
      </w:r>
    </w:p>
    <w:p w14:paraId="5D24AC3E" w14:textId="77777777" w:rsidR="0076610C" w:rsidRPr="001A3DE2" w:rsidRDefault="0076610C" w:rsidP="008F685A">
      <w:pPr>
        <w:jc w:val="both"/>
        <w:rPr>
          <w:rFonts w:asciiTheme="minorHAnsi" w:eastAsia="Calibri" w:hAnsiTheme="minorHAnsi" w:cstheme="minorHAnsi"/>
          <w:sz w:val="24"/>
          <w:szCs w:val="24"/>
        </w:rPr>
      </w:pPr>
    </w:p>
    <w:p w14:paraId="62F0A3BC" w14:textId="037750D4" w:rsidR="0076610C" w:rsidRDefault="0076610C" w:rsidP="00734348">
      <w:pPr>
        <w:contextualSpacing/>
        <w:rPr>
          <w:rFonts w:asciiTheme="minorHAnsi" w:eastAsia="Calibri" w:hAnsiTheme="minorHAnsi" w:cstheme="minorHAnsi"/>
          <w:sz w:val="24"/>
          <w:szCs w:val="24"/>
        </w:rPr>
      </w:pPr>
      <w:r w:rsidRPr="001A3DE2">
        <w:rPr>
          <w:rFonts w:asciiTheme="minorHAnsi" w:eastAsia="Calibri" w:hAnsiTheme="minorHAnsi" w:cstheme="minorHAnsi"/>
          <w:b/>
          <w:sz w:val="24"/>
          <w:szCs w:val="24"/>
        </w:rPr>
        <w:t xml:space="preserve">BOARD MEMBERS PRESENT: </w:t>
      </w:r>
      <w:r w:rsidR="00726139">
        <w:rPr>
          <w:rFonts w:asciiTheme="minorHAnsi" w:eastAsia="Calibri" w:hAnsiTheme="minorHAnsi" w:cstheme="minorHAnsi"/>
          <w:sz w:val="24"/>
          <w:szCs w:val="24"/>
        </w:rPr>
        <w:t>Emmetri Beane</w:t>
      </w:r>
      <w:r w:rsidR="00411B75" w:rsidRPr="001A3DE2">
        <w:rPr>
          <w:rFonts w:asciiTheme="minorHAnsi" w:eastAsia="Calibri" w:hAnsiTheme="minorHAnsi" w:cstheme="minorHAnsi"/>
          <w:sz w:val="24"/>
          <w:szCs w:val="24"/>
        </w:rPr>
        <w:t>,</w:t>
      </w:r>
      <w:r w:rsidR="00411B75" w:rsidRPr="001A3DE2">
        <w:rPr>
          <w:rFonts w:asciiTheme="minorHAnsi" w:eastAsia="Calibri" w:hAnsiTheme="minorHAnsi" w:cstheme="minorHAnsi"/>
          <w:b/>
          <w:sz w:val="24"/>
          <w:szCs w:val="24"/>
        </w:rPr>
        <w:t xml:space="preserve"> </w:t>
      </w:r>
      <w:r w:rsidRPr="001A3DE2">
        <w:rPr>
          <w:rFonts w:asciiTheme="minorHAnsi" w:eastAsia="Calibri" w:hAnsiTheme="minorHAnsi" w:cstheme="minorHAnsi"/>
          <w:sz w:val="24"/>
          <w:szCs w:val="24"/>
        </w:rPr>
        <w:t xml:space="preserve">Phil Caldwell, </w:t>
      </w:r>
      <w:r w:rsidR="003B1A83" w:rsidRPr="001A3DE2">
        <w:rPr>
          <w:rFonts w:asciiTheme="minorHAnsi" w:eastAsia="Calibri" w:hAnsiTheme="minorHAnsi" w:cstheme="minorHAnsi"/>
          <w:sz w:val="24"/>
          <w:szCs w:val="24"/>
        </w:rPr>
        <w:t xml:space="preserve">Frank Carrillo, </w:t>
      </w:r>
      <w:r w:rsidR="00F74A36">
        <w:rPr>
          <w:rFonts w:asciiTheme="minorHAnsi" w:eastAsia="Calibri" w:hAnsiTheme="minorHAnsi" w:cstheme="minorHAnsi"/>
          <w:sz w:val="24"/>
          <w:szCs w:val="24"/>
        </w:rPr>
        <w:t xml:space="preserve">Brandon Cassady, </w:t>
      </w:r>
      <w:r w:rsidRPr="001A3DE2">
        <w:rPr>
          <w:rFonts w:asciiTheme="minorHAnsi" w:eastAsia="Calibri" w:hAnsiTheme="minorHAnsi" w:cstheme="minorHAnsi"/>
          <w:sz w:val="24"/>
          <w:szCs w:val="24"/>
        </w:rPr>
        <w:t>Allison Coles-Johnson,</w:t>
      </w:r>
      <w:r w:rsidR="00B36F0A">
        <w:rPr>
          <w:rFonts w:asciiTheme="minorHAnsi" w:eastAsia="Calibri" w:hAnsiTheme="minorHAnsi" w:cstheme="minorHAnsi"/>
          <w:sz w:val="24"/>
          <w:szCs w:val="24"/>
        </w:rPr>
        <w:t xml:space="preserve"> </w:t>
      </w:r>
      <w:r w:rsidR="00774B17" w:rsidRPr="001A3DE2">
        <w:rPr>
          <w:rFonts w:asciiTheme="minorHAnsi" w:eastAsia="Calibri" w:hAnsiTheme="minorHAnsi" w:cstheme="minorHAnsi"/>
          <w:sz w:val="24"/>
          <w:szCs w:val="24"/>
        </w:rPr>
        <w:t>Alexandra Dixon</w:t>
      </w:r>
      <w:r w:rsidR="00EF3248">
        <w:rPr>
          <w:rFonts w:asciiTheme="minorHAnsi" w:eastAsia="Calibri" w:hAnsiTheme="minorHAnsi" w:cstheme="minorHAnsi"/>
          <w:sz w:val="24"/>
          <w:szCs w:val="24"/>
        </w:rPr>
        <w:t xml:space="preserve">, </w:t>
      </w:r>
      <w:r w:rsidR="00726139" w:rsidRPr="001A3DE2">
        <w:rPr>
          <w:rFonts w:asciiTheme="minorHAnsi" w:eastAsia="Calibri" w:hAnsiTheme="minorHAnsi" w:cstheme="minorHAnsi"/>
          <w:sz w:val="24"/>
          <w:szCs w:val="24"/>
        </w:rPr>
        <w:t>Dennis Findley</w:t>
      </w:r>
      <w:r w:rsidR="00726139">
        <w:rPr>
          <w:rFonts w:asciiTheme="minorHAnsi" w:eastAsia="Calibri" w:hAnsiTheme="minorHAnsi" w:cstheme="minorHAnsi"/>
          <w:sz w:val="24"/>
          <w:szCs w:val="24"/>
        </w:rPr>
        <w:t xml:space="preserve">, </w:t>
      </w:r>
      <w:r w:rsidR="001E2F9D" w:rsidRPr="001A3DE2">
        <w:rPr>
          <w:rFonts w:asciiTheme="minorHAnsi" w:eastAsia="Calibri" w:hAnsiTheme="minorHAnsi" w:cstheme="minorHAnsi"/>
          <w:sz w:val="24"/>
          <w:szCs w:val="24"/>
        </w:rPr>
        <w:t xml:space="preserve">Samantha Hollins, </w:t>
      </w:r>
      <w:r w:rsidR="00F74A36">
        <w:rPr>
          <w:rFonts w:asciiTheme="minorHAnsi" w:eastAsia="Calibri" w:hAnsiTheme="minorHAnsi" w:cstheme="minorHAnsi"/>
          <w:sz w:val="24"/>
          <w:szCs w:val="24"/>
        </w:rPr>
        <w:t xml:space="preserve">Florence Jones, </w:t>
      </w:r>
      <w:r w:rsidRPr="001A3DE2">
        <w:rPr>
          <w:rFonts w:asciiTheme="minorHAnsi" w:eastAsia="Calibri" w:hAnsiTheme="minorHAnsi" w:cstheme="minorHAnsi"/>
          <w:sz w:val="24"/>
          <w:szCs w:val="24"/>
        </w:rPr>
        <w:t xml:space="preserve">Jocelyn Kilgore, </w:t>
      </w:r>
      <w:r w:rsidR="00726139" w:rsidRPr="001A3DE2">
        <w:rPr>
          <w:rFonts w:asciiTheme="minorHAnsi" w:eastAsia="Calibri" w:hAnsiTheme="minorHAnsi" w:cstheme="minorHAnsi"/>
          <w:sz w:val="24"/>
          <w:szCs w:val="24"/>
        </w:rPr>
        <w:t>Molly Korte</w:t>
      </w:r>
      <w:r w:rsidR="00726139">
        <w:rPr>
          <w:rFonts w:asciiTheme="minorHAnsi" w:eastAsia="Calibri" w:hAnsiTheme="minorHAnsi" w:cstheme="minorHAnsi"/>
          <w:sz w:val="24"/>
          <w:szCs w:val="24"/>
        </w:rPr>
        <w:t>,</w:t>
      </w:r>
      <w:r w:rsidR="001D0E21">
        <w:rPr>
          <w:rFonts w:asciiTheme="minorHAnsi" w:eastAsia="Calibri" w:hAnsiTheme="minorHAnsi" w:cstheme="minorHAnsi"/>
          <w:sz w:val="24"/>
          <w:szCs w:val="24"/>
        </w:rPr>
        <w:t xml:space="preserve"> </w:t>
      </w:r>
      <w:r w:rsidR="00F74A36">
        <w:rPr>
          <w:rFonts w:asciiTheme="minorHAnsi" w:eastAsia="Calibri" w:hAnsiTheme="minorHAnsi" w:cstheme="minorHAnsi"/>
          <w:sz w:val="24"/>
          <w:szCs w:val="24"/>
        </w:rPr>
        <w:t xml:space="preserve">Thomas Leach, </w:t>
      </w:r>
      <w:r w:rsidR="00EF3248" w:rsidRPr="001A3DE2">
        <w:rPr>
          <w:rFonts w:asciiTheme="minorHAnsi" w:eastAsia="Calibri" w:hAnsiTheme="minorHAnsi" w:cstheme="minorHAnsi"/>
          <w:sz w:val="24"/>
          <w:szCs w:val="24"/>
        </w:rPr>
        <w:t>Dennis Lites</w:t>
      </w:r>
      <w:r w:rsidR="00A621C3">
        <w:rPr>
          <w:rFonts w:asciiTheme="minorHAnsi" w:eastAsia="Calibri" w:hAnsiTheme="minorHAnsi" w:cstheme="minorHAnsi"/>
          <w:sz w:val="24"/>
          <w:szCs w:val="24"/>
        </w:rPr>
        <w:t>,</w:t>
      </w:r>
      <w:r w:rsidR="00EF3248" w:rsidRPr="001A3DE2">
        <w:rPr>
          <w:rFonts w:asciiTheme="minorHAnsi" w:eastAsia="Calibri" w:hAnsiTheme="minorHAnsi" w:cstheme="minorHAnsi"/>
          <w:sz w:val="24"/>
          <w:szCs w:val="24"/>
        </w:rPr>
        <w:t xml:space="preserve"> </w:t>
      </w:r>
      <w:r w:rsidRPr="001A3DE2">
        <w:rPr>
          <w:rFonts w:asciiTheme="minorHAnsi" w:eastAsia="Calibri" w:hAnsiTheme="minorHAnsi" w:cstheme="minorHAnsi"/>
          <w:sz w:val="24"/>
          <w:szCs w:val="24"/>
        </w:rPr>
        <w:t>Donna Lockwood,</w:t>
      </w:r>
      <w:r w:rsidR="00166F6D" w:rsidRPr="001A3DE2">
        <w:rPr>
          <w:rFonts w:asciiTheme="minorHAnsi" w:eastAsia="Calibri" w:hAnsiTheme="minorHAnsi" w:cstheme="minorHAnsi"/>
          <w:sz w:val="24"/>
          <w:szCs w:val="24"/>
        </w:rPr>
        <w:t xml:space="preserve"> </w:t>
      </w:r>
      <w:r w:rsidR="003B1A83" w:rsidRPr="001A3DE2">
        <w:rPr>
          <w:rFonts w:asciiTheme="minorHAnsi" w:eastAsia="Calibri" w:hAnsiTheme="minorHAnsi" w:cstheme="minorHAnsi"/>
          <w:sz w:val="24"/>
          <w:szCs w:val="24"/>
        </w:rPr>
        <w:t xml:space="preserve">Rachel Loria, Eric Mann, </w:t>
      </w:r>
      <w:r w:rsidR="00F74A36">
        <w:rPr>
          <w:rFonts w:asciiTheme="minorHAnsi" w:eastAsia="Calibri" w:hAnsiTheme="minorHAnsi" w:cstheme="minorHAnsi"/>
          <w:sz w:val="24"/>
          <w:szCs w:val="24"/>
        </w:rPr>
        <w:t xml:space="preserve">Robert Matuszak, </w:t>
      </w:r>
      <w:r w:rsidR="00726139">
        <w:rPr>
          <w:rFonts w:asciiTheme="minorHAnsi" w:eastAsia="Calibri" w:hAnsiTheme="minorHAnsi" w:cstheme="minorHAnsi"/>
          <w:sz w:val="24"/>
          <w:szCs w:val="24"/>
        </w:rPr>
        <w:t>Deanna Parker</w:t>
      </w:r>
      <w:r w:rsidR="00E95C64">
        <w:rPr>
          <w:rFonts w:asciiTheme="minorHAnsi" w:eastAsia="Calibri" w:hAnsiTheme="minorHAnsi" w:cstheme="minorHAnsi"/>
          <w:sz w:val="24"/>
          <w:szCs w:val="24"/>
        </w:rPr>
        <w:t xml:space="preserve">, </w:t>
      </w:r>
      <w:r w:rsidR="00411B75" w:rsidRPr="001A3DE2">
        <w:rPr>
          <w:rFonts w:asciiTheme="minorHAnsi" w:eastAsia="Calibri" w:hAnsiTheme="minorHAnsi" w:cstheme="minorHAnsi"/>
          <w:sz w:val="24"/>
          <w:szCs w:val="24"/>
        </w:rPr>
        <w:t>Olivia Price</w:t>
      </w:r>
      <w:r w:rsidR="00726139">
        <w:rPr>
          <w:rFonts w:asciiTheme="minorHAnsi" w:eastAsia="Calibri" w:hAnsiTheme="minorHAnsi" w:cstheme="minorHAnsi"/>
          <w:sz w:val="24"/>
          <w:szCs w:val="24"/>
        </w:rPr>
        <w:t>,</w:t>
      </w:r>
      <w:r w:rsidR="00726139" w:rsidRPr="00726139">
        <w:rPr>
          <w:rFonts w:asciiTheme="minorHAnsi" w:eastAsia="Calibri" w:hAnsiTheme="minorHAnsi" w:cstheme="minorHAnsi"/>
          <w:sz w:val="24"/>
          <w:szCs w:val="24"/>
        </w:rPr>
        <w:t xml:space="preserve"> </w:t>
      </w:r>
      <w:r w:rsidR="00726139" w:rsidRPr="001A3DE2">
        <w:rPr>
          <w:rFonts w:asciiTheme="minorHAnsi" w:eastAsia="Calibri" w:hAnsiTheme="minorHAnsi" w:cstheme="minorHAnsi"/>
          <w:sz w:val="24"/>
          <w:szCs w:val="24"/>
        </w:rPr>
        <w:t>Vasantha Rayman</w:t>
      </w:r>
      <w:r w:rsidR="00411B75" w:rsidRPr="001A3DE2">
        <w:rPr>
          <w:rFonts w:asciiTheme="minorHAnsi" w:eastAsia="Calibri" w:hAnsiTheme="minorHAnsi" w:cstheme="minorHAnsi"/>
          <w:sz w:val="24"/>
          <w:szCs w:val="24"/>
        </w:rPr>
        <w:t xml:space="preserve">, </w:t>
      </w:r>
      <w:r w:rsidR="00166F6D" w:rsidRPr="001A3DE2">
        <w:rPr>
          <w:rFonts w:asciiTheme="minorHAnsi" w:eastAsia="Calibri" w:hAnsiTheme="minorHAnsi" w:cstheme="minorHAnsi"/>
          <w:sz w:val="24"/>
          <w:szCs w:val="24"/>
        </w:rPr>
        <w:t>Eric Raff,</w:t>
      </w:r>
      <w:r w:rsidR="009C4B7F" w:rsidRPr="001A3DE2">
        <w:rPr>
          <w:rFonts w:asciiTheme="minorHAnsi" w:eastAsia="Calibri" w:hAnsiTheme="minorHAnsi" w:cstheme="minorHAnsi"/>
          <w:sz w:val="24"/>
          <w:szCs w:val="24"/>
        </w:rPr>
        <w:t xml:space="preserve"> </w:t>
      </w:r>
      <w:r w:rsidR="00EF3248" w:rsidRPr="001A3DE2">
        <w:rPr>
          <w:rFonts w:asciiTheme="minorHAnsi" w:eastAsia="Calibri" w:hAnsiTheme="minorHAnsi" w:cstheme="minorHAnsi"/>
          <w:sz w:val="24"/>
          <w:szCs w:val="24"/>
        </w:rPr>
        <w:t>Cindy Rudy</w:t>
      </w:r>
      <w:r w:rsidR="00EF3248">
        <w:rPr>
          <w:rFonts w:asciiTheme="minorHAnsi" w:eastAsia="Calibri" w:hAnsiTheme="minorHAnsi" w:cstheme="minorHAnsi"/>
          <w:sz w:val="24"/>
          <w:szCs w:val="24"/>
        </w:rPr>
        <w:t>,</w:t>
      </w:r>
      <w:r w:rsidR="00EF3248" w:rsidRPr="00697E46">
        <w:rPr>
          <w:rFonts w:asciiTheme="minorHAnsi" w:eastAsia="Calibri" w:hAnsiTheme="minorHAnsi" w:cstheme="minorHAnsi"/>
          <w:sz w:val="24"/>
          <w:szCs w:val="24"/>
        </w:rPr>
        <w:t xml:space="preserve"> </w:t>
      </w:r>
      <w:r w:rsidR="00F74A36" w:rsidRPr="001A3DE2">
        <w:rPr>
          <w:rFonts w:asciiTheme="minorHAnsi" w:eastAsia="Calibri" w:hAnsiTheme="minorHAnsi" w:cstheme="minorHAnsi"/>
          <w:sz w:val="24"/>
          <w:szCs w:val="24"/>
        </w:rPr>
        <w:t>Theresa Simonds</w:t>
      </w:r>
      <w:r w:rsidR="00F74A36">
        <w:rPr>
          <w:rFonts w:asciiTheme="minorHAnsi" w:eastAsia="Calibri" w:hAnsiTheme="minorHAnsi" w:cstheme="minorHAnsi"/>
          <w:sz w:val="24"/>
          <w:szCs w:val="24"/>
        </w:rPr>
        <w:t xml:space="preserve">, </w:t>
      </w:r>
      <w:r w:rsidR="00AB6603" w:rsidRPr="001A3DE2">
        <w:rPr>
          <w:rFonts w:asciiTheme="minorHAnsi" w:eastAsia="Calibri" w:hAnsiTheme="minorHAnsi" w:cstheme="minorHAnsi"/>
          <w:sz w:val="24"/>
          <w:szCs w:val="24"/>
        </w:rPr>
        <w:t>Alexus Smith</w:t>
      </w:r>
      <w:r w:rsidR="00406838" w:rsidRPr="001A3DE2">
        <w:rPr>
          <w:rFonts w:asciiTheme="minorHAnsi" w:eastAsia="Calibri" w:hAnsiTheme="minorHAnsi" w:cstheme="minorHAnsi"/>
          <w:sz w:val="24"/>
          <w:szCs w:val="24"/>
        </w:rPr>
        <w:t>,</w:t>
      </w:r>
      <w:r w:rsidR="00F74A36">
        <w:rPr>
          <w:rFonts w:asciiTheme="minorHAnsi" w:eastAsia="Calibri" w:hAnsiTheme="minorHAnsi" w:cstheme="minorHAnsi"/>
          <w:sz w:val="24"/>
          <w:szCs w:val="24"/>
        </w:rPr>
        <w:t xml:space="preserve"> </w:t>
      </w:r>
      <w:r w:rsidR="003B1A83" w:rsidRPr="001A3DE2">
        <w:rPr>
          <w:rFonts w:asciiTheme="minorHAnsi" w:eastAsia="Calibri" w:hAnsiTheme="minorHAnsi" w:cstheme="minorHAnsi"/>
          <w:sz w:val="24"/>
          <w:szCs w:val="24"/>
        </w:rPr>
        <w:t>Ed</w:t>
      </w:r>
      <w:r w:rsidR="002B4E9F" w:rsidRPr="001A3DE2">
        <w:rPr>
          <w:rFonts w:asciiTheme="minorHAnsi" w:eastAsia="Calibri" w:hAnsiTheme="minorHAnsi" w:cstheme="minorHAnsi"/>
          <w:sz w:val="24"/>
          <w:szCs w:val="24"/>
        </w:rPr>
        <w:t>mond</w:t>
      </w:r>
      <w:r w:rsidR="003B1A83" w:rsidRPr="001A3DE2">
        <w:rPr>
          <w:rFonts w:asciiTheme="minorHAnsi" w:eastAsia="Calibri" w:hAnsiTheme="minorHAnsi" w:cstheme="minorHAnsi"/>
          <w:sz w:val="24"/>
          <w:szCs w:val="24"/>
        </w:rPr>
        <w:t xml:space="preserve"> Turner</w:t>
      </w:r>
      <w:r w:rsidR="00734348">
        <w:rPr>
          <w:rFonts w:asciiTheme="minorHAnsi" w:eastAsia="Calibri" w:hAnsiTheme="minorHAnsi" w:cstheme="minorHAnsi"/>
          <w:sz w:val="24"/>
          <w:szCs w:val="24"/>
        </w:rPr>
        <w:t xml:space="preserve">. </w:t>
      </w:r>
    </w:p>
    <w:p w14:paraId="7E3BFBF9" w14:textId="77777777" w:rsidR="00734348" w:rsidRDefault="00734348" w:rsidP="008F685A">
      <w:pPr>
        <w:contextualSpacing/>
        <w:rPr>
          <w:rFonts w:asciiTheme="minorHAnsi" w:eastAsia="Calibri" w:hAnsiTheme="minorHAnsi" w:cstheme="minorHAnsi"/>
          <w:sz w:val="24"/>
          <w:szCs w:val="24"/>
        </w:rPr>
      </w:pPr>
    </w:p>
    <w:p w14:paraId="41FEA2C1" w14:textId="6C12300A" w:rsidR="00734348" w:rsidRPr="001A3DE2" w:rsidRDefault="00734348" w:rsidP="008F685A">
      <w:pPr>
        <w:contextualSpacing/>
        <w:rPr>
          <w:rFonts w:asciiTheme="minorHAnsi" w:eastAsia="Calibri" w:hAnsiTheme="minorHAnsi" w:cstheme="minorHAnsi"/>
          <w:sz w:val="24"/>
          <w:szCs w:val="24"/>
        </w:rPr>
      </w:pPr>
      <w:r w:rsidRPr="001A3DE2">
        <w:rPr>
          <w:rFonts w:asciiTheme="minorHAnsi" w:eastAsia="Calibri" w:hAnsiTheme="minorHAnsi" w:cstheme="minorHAnsi"/>
          <w:b/>
          <w:sz w:val="24"/>
          <w:szCs w:val="24"/>
        </w:rPr>
        <w:t>BOARD MEMBERS</w:t>
      </w:r>
      <w:r>
        <w:rPr>
          <w:rFonts w:asciiTheme="minorHAnsi" w:eastAsia="Calibri" w:hAnsiTheme="minorHAnsi" w:cstheme="minorHAnsi"/>
          <w:b/>
          <w:sz w:val="24"/>
          <w:szCs w:val="24"/>
        </w:rPr>
        <w:t xml:space="preserve"> PARTICIPATING VIRTUALLY: </w:t>
      </w:r>
      <w:r>
        <w:rPr>
          <w:rFonts w:asciiTheme="minorHAnsi" w:eastAsia="Calibri" w:hAnsiTheme="minorHAnsi" w:cstheme="minorHAnsi"/>
          <w:sz w:val="24"/>
          <w:szCs w:val="24"/>
        </w:rPr>
        <w:t>S</w:t>
      </w:r>
      <w:r w:rsidRPr="001A3DE2">
        <w:rPr>
          <w:rFonts w:asciiTheme="minorHAnsi" w:eastAsia="Calibri" w:hAnsiTheme="minorHAnsi" w:cstheme="minorHAnsi"/>
          <w:sz w:val="24"/>
          <w:szCs w:val="24"/>
        </w:rPr>
        <w:t>arah Krantz-Ciment</w:t>
      </w:r>
      <w:r>
        <w:rPr>
          <w:rFonts w:asciiTheme="minorHAnsi" w:eastAsia="Calibri" w:hAnsiTheme="minorHAnsi" w:cstheme="minorHAnsi"/>
          <w:sz w:val="24"/>
          <w:szCs w:val="24"/>
        </w:rPr>
        <w:t xml:space="preserve">, </w:t>
      </w:r>
      <w:r w:rsidRPr="001A3DE2">
        <w:rPr>
          <w:rFonts w:asciiTheme="minorHAnsi" w:eastAsia="Calibri" w:hAnsiTheme="minorHAnsi" w:cstheme="minorHAnsi"/>
          <w:sz w:val="24"/>
          <w:szCs w:val="24"/>
        </w:rPr>
        <w:t>Richard Kriner</w:t>
      </w:r>
      <w:r>
        <w:rPr>
          <w:rFonts w:asciiTheme="minorHAnsi" w:eastAsia="Calibri" w:hAnsiTheme="minorHAnsi" w:cstheme="minorHAnsi"/>
          <w:sz w:val="24"/>
          <w:szCs w:val="24"/>
        </w:rPr>
        <w:t xml:space="preserve">, </w:t>
      </w:r>
      <w:r w:rsidRPr="001A3DE2">
        <w:rPr>
          <w:rFonts w:asciiTheme="minorHAnsi" w:eastAsia="Calibri" w:hAnsiTheme="minorHAnsi" w:cstheme="minorHAnsi"/>
          <w:sz w:val="24"/>
          <w:szCs w:val="24"/>
        </w:rPr>
        <w:t>Frederique Vincent</w:t>
      </w:r>
      <w:r>
        <w:rPr>
          <w:rFonts w:asciiTheme="minorHAnsi" w:eastAsia="Calibri" w:hAnsiTheme="minorHAnsi" w:cstheme="minorHAnsi"/>
          <w:sz w:val="24"/>
          <w:szCs w:val="24"/>
        </w:rPr>
        <w:t xml:space="preserve">, </w:t>
      </w:r>
      <w:r w:rsidRPr="001A3DE2">
        <w:rPr>
          <w:rFonts w:asciiTheme="minorHAnsi" w:eastAsia="Calibri" w:hAnsiTheme="minorHAnsi" w:cstheme="minorHAnsi"/>
          <w:sz w:val="24"/>
          <w:szCs w:val="24"/>
        </w:rPr>
        <w:t>Lindsay Pearse</w:t>
      </w:r>
    </w:p>
    <w:p w14:paraId="44C63BA3" w14:textId="7C2F2FBE" w:rsidR="0076610C" w:rsidRPr="001A3DE2" w:rsidRDefault="0076610C" w:rsidP="008F685A">
      <w:pPr>
        <w:rPr>
          <w:rFonts w:asciiTheme="minorHAnsi" w:eastAsia="Calibri" w:hAnsiTheme="minorHAnsi" w:cstheme="minorHAnsi"/>
          <w:b/>
          <w:sz w:val="24"/>
          <w:szCs w:val="24"/>
        </w:rPr>
      </w:pPr>
    </w:p>
    <w:p w14:paraId="03EABBFA" w14:textId="2E933C39" w:rsidR="0076610C" w:rsidRPr="001A3DE2" w:rsidRDefault="0076610C" w:rsidP="008F685A">
      <w:pPr>
        <w:contextualSpacing/>
        <w:rPr>
          <w:rFonts w:asciiTheme="minorHAnsi" w:eastAsia="Calibri" w:hAnsiTheme="minorHAnsi" w:cstheme="minorHAnsi"/>
          <w:sz w:val="24"/>
          <w:szCs w:val="24"/>
        </w:rPr>
      </w:pPr>
      <w:r w:rsidRPr="001A3DE2">
        <w:rPr>
          <w:rFonts w:asciiTheme="minorHAnsi" w:eastAsia="Calibri" w:hAnsiTheme="minorHAnsi" w:cstheme="minorHAnsi"/>
          <w:b/>
          <w:sz w:val="24"/>
          <w:szCs w:val="24"/>
        </w:rPr>
        <w:t>BOARD MEMBERS ABSENT:</w:t>
      </w:r>
      <w:r w:rsidR="00726139" w:rsidRPr="00726139">
        <w:rPr>
          <w:rFonts w:asciiTheme="minorHAnsi" w:eastAsia="Calibri" w:hAnsiTheme="minorHAnsi" w:cstheme="minorHAnsi"/>
          <w:sz w:val="24"/>
          <w:szCs w:val="24"/>
        </w:rPr>
        <w:t xml:space="preserve"> </w:t>
      </w:r>
      <w:r w:rsidR="00726139" w:rsidRPr="001A3DE2">
        <w:rPr>
          <w:rFonts w:asciiTheme="minorHAnsi" w:eastAsia="Calibri" w:hAnsiTheme="minorHAnsi" w:cstheme="minorHAnsi"/>
          <w:sz w:val="24"/>
          <w:szCs w:val="24"/>
        </w:rPr>
        <w:t>Ann Bevan</w:t>
      </w:r>
      <w:r w:rsidR="00726139">
        <w:rPr>
          <w:rFonts w:asciiTheme="minorHAnsi" w:eastAsia="Calibri" w:hAnsiTheme="minorHAnsi" w:cstheme="minorHAnsi"/>
          <w:sz w:val="24"/>
          <w:szCs w:val="24"/>
        </w:rPr>
        <w:t>,</w:t>
      </w:r>
      <w:r w:rsidRPr="001A3DE2">
        <w:rPr>
          <w:rFonts w:asciiTheme="minorHAnsi" w:eastAsia="Calibri" w:hAnsiTheme="minorHAnsi" w:cstheme="minorHAnsi"/>
          <w:b/>
          <w:sz w:val="24"/>
          <w:szCs w:val="24"/>
        </w:rPr>
        <w:t xml:space="preserve"> </w:t>
      </w:r>
      <w:r w:rsidR="00EF3248" w:rsidRPr="001A3DE2">
        <w:rPr>
          <w:rFonts w:asciiTheme="minorHAnsi" w:eastAsia="Calibri" w:hAnsiTheme="minorHAnsi" w:cstheme="minorHAnsi"/>
          <w:sz w:val="24"/>
          <w:szCs w:val="24"/>
        </w:rPr>
        <w:t>Dianna Banks</w:t>
      </w:r>
      <w:r w:rsidR="00EF3248" w:rsidRPr="001A3DE2">
        <w:rPr>
          <w:rFonts w:asciiTheme="minorHAnsi" w:eastAsia="Calibri" w:hAnsiTheme="minorHAnsi" w:cstheme="minorHAnsi"/>
          <w:b/>
          <w:sz w:val="24"/>
          <w:szCs w:val="24"/>
        </w:rPr>
        <w:t xml:space="preserve">, </w:t>
      </w:r>
      <w:r w:rsidR="00726139">
        <w:rPr>
          <w:rFonts w:asciiTheme="minorHAnsi" w:eastAsia="Calibri" w:hAnsiTheme="minorHAnsi" w:cstheme="minorHAnsi"/>
          <w:sz w:val="24"/>
          <w:szCs w:val="24"/>
        </w:rPr>
        <w:t>Parthy Dinora,</w:t>
      </w:r>
      <w:r w:rsidR="00726139" w:rsidRPr="001A3DE2">
        <w:rPr>
          <w:rFonts w:asciiTheme="minorHAnsi" w:eastAsia="Calibri" w:hAnsiTheme="minorHAnsi" w:cstheme="minorHAnsi"/>
          <w:sz w:val="24"/>
          <w:szCs w:val="24"/>
        </w:rPr>
        <w:t xml:space="preserve"> Ray Hopkins</w:t>
      </w:r>
      <w:r w:rsidR="00726139">
        <w:rPr>
          <w:rFonts w:asciiTheme="minorHAnsi" w:eastAsia="Calibri" w:hAnsiTheme="minorHAnsi" w:cstheme="minorHAnsi"/>
          <w:sz w:val="24"/>
          <w:szCs w:val="24"/>
        </w:rPr>
        <w:t>,</w:t>
      </w:r>
      <w:r w:rsidR="00726139" w:rsidRPr="001A3DE2">
        <w:rPr>
          <w:rFonts w:asciiTheme="minorHAnsi" w:eastAsia="Calibri" w:hAnsiTheme="minorHAnsi" w:cstheme="minorHAnsi"/>
          <w:sz w:val="24"/>
          <w:szCs w:val="24"/>
        </w:rPr>
        <w:t xml:space="preserve"> </w:t>
      </w:r>
      <w:r w:rsidR="00726139">
        <w:rPr>
          <w:rFonts w:asciiTheme="minorHAnsi" w:eastAsia="Calibri" w:hAnsiTheme="minorHAnsi" w:cstheme="minorHAnsi"/>
          <w:sz w:val="24"/>
          <w:szCs w:val="24"/>
        </w:rPr>
        <w:t xml:space="preserve">Madeline Nunnally, </w:t>
      </w:r>
      <w:r w:rsidR="00726139" w:rsidRPr="001A3DE2">
        <w:rPr>
          <w:rFonts w:asciiTheme="minorHAnsi" w:eastAsia="Calibri" w:hAnsiTheme="minorHAnsi" w:cstheme="minorHAnsi"/>
          <w:sz w:val="24"/>
          <w:szCs w:val="24"/>
        </w:rPr>
        <w:t>Chandra Robinson</w:t>
      </w:r>
      <w:r w:rsidR="00726139">
        <w:rPr>
          <w:rFonts w:asciiTheme="minorHAnsi" w:eastAsia="Calibri" w:hAnsiTheme="minorHAnsi" w:cstheme="minorHAnsi"/>
          <w:sz w:val="24"/>
          <w:szCs w:val="24"/>
        </w:rPr>
        <w:t>,</w:t>
      </w:r>
      <w:r w:rsidR="00726139" w:rsidRPr="001A3DE2">
        <w:rPr>
          <w:rFonts w:asciiTheme="minorHAnsi" w:eastAsia="Calibri" w:hAnsiTheme="minorHAnsi" w:cstheme="minorHAnsi"/>
          <w:sz w:val="24"/>
          <w:szCs w:val="24"/>
        </w:rPr>
        <w:t xml:space="preserve"> </w:t>
      </w:r>
      <w:r w:rsidR="00726139">
        <w:rPr>
          <w:rFonts w:asciiTheme="minorHAnsi" w:eastAsia="Calibri" w:hAnsiTheme="minorHAnsi" w:cstheme="minorHAnsi"/>
          <w:sz w:val="24"/>
          <w:szCs w:val="24"/>
        </w:rPr>
        <w:t xml:space="preserve">Sarah Taylor, </w:t>
      </w:r>
      <w:r w:rsidR="00F74A36" w:rsidRPr="001A3DE2">
        <w:rPr>
          <w:rFonts w:asciiTheme="minorHAnsi" w:eastAsia="Calibri" w:hAnsiTheme="minorHAnsi" w:cstheme="minorHAnsi"/>
          <w:sz w:val="24"/>
          <w:szCs w:val="24"/>
        </w:rPr>
        <w:t xml:space="preserve">and Niki Zimmerman.  </w:t>
      </w:r>
    </w:p>
    <w:p w14:paraId="16676C41" w14:textId="05C0726B" w:rsidR="006D2ACD" w:rsidRPr="001A3DE2" w:rsidRDefault="006D2ACD" w:rsidP="008F685A">
      <w:pPr>
        <w:rPr>
          <w:rFonts w:asciiTheme="minorHAnsi" w:eastAsia="Calibri" w:hAnsiTheme="minorHAnsi" w:cstheme="minorHAnsi"/>
          <w:b/>
          <w:sz w:val="24"/>
          <w:szCs w:val="24"/>
        </w:rPr>
      </w:pPr>
    </w:p>
    <w:p w14:paraId="59F1B26B" w14:textId="495FACB3" w:rsidR="00321B57" w:rsidRDefault="0076610C" w:rsidP="008F685A">
      <w:pPr>
        <w:rPr>
          <w:rFonts w:asciiTheme="minorHAnsi" w:hAnsiTheme="minorHAnsi" w:cstheme="minorHAnsi"/>
          <w:sz w:val="24"/>
          <w:szCs w:val="24"/>
        </w:rPr>
      </w:pPr>
      <w:r w:rsidRPr="001A3DE2">
        <w:rPr>
          <w:rFonts w:asciiTheme="minorHAnsi" w:eastAsia="Calibri" w:hAnsiTheme="minorHAnsi" w:cstheme="minorHAnsi"/>
          <w:b/>
          <w:sz w:val="24"/>
          <w:szCs w:val="24"/>
        </w:rPr>
        <w:t xml:space="preserve">CALL TO ORDER, WELCOME AND INTRODUCTIONS: </w:t>
      </w:r>
      <w:r w:rsidR="0065133D" w:rsidRPr="001A3DE2">
        <w:rPr>
          <w:rFonts w:asciiTheme="minorHAnsi" w:eastAsia="Calibri" w:hAnsiTheme="minorHAnsi" w:cstheme="minorHAnsi"/>
          <w:sz w:val="24"/>
          <w:szCs w:val="24"/>
        </w:rPr>
        <w:t>B</w:t>
      </w:r>
      <w:r w:rsidRPr="001A3DE2">
        <w:rPr>
          <w:rFonts w:asciiTheme="minorHAnsi" w:eastAsia="Calibri" w:hAnsiTheme="minorHAnsi" w:cstheme="minorHAnsi"/>
          <w:sz w:val="24"/>
          <w:szCs w:val="24"/>
        </w:rPr>
        <w:t xml:space="preserve">oard </w:t>
      </w:r>
      <w:r w:rsidR="00DE7583" w:rsidRPr="001A3DE2">
        <w:rPr>
          <w:rFonts w:asciiTheme="minorHAnsi" w:eastAsia="Calibri" w:hAnsiTheme="minorHAnsi" w:cstheme="minorHAnsi"/>
          <w:sz w:val="24"/>
          <w:szCs w:val="24"/>
        </w:rPr>
        <w:t>Chair</w:t>
      </w:r>
      <w:r w:rsidRPr="001A3DE2">
        <w:rPr>
          <w:rFonts w:asciiTheme="minorHAnsi" w:eastAsia="Calibri" w:hAnsiTheme="minorHAnsi" w:cstheme="minorHAnsi"/>
          <w:sz w:val="24"/>
          <w:szCs w:val="24"/>
        </w:rPr>
        <w:t>,</w:t>
      </w:r>
      <w:r w:rsidR="00164872">
        <w:rPr>
          <w:rFonts w:asciiTheme="minorHAnsi" w:eastAsia="Calibri" w:hAnsiTheme="minorHAnsi" w:cstheme="minorHAnsi"/>
          <w:sz w:val="24"/>
          <w:szCs w:val="24"/>
        </w:rPr>
        <w:t xml:space="preserve"> Ms. Alexus Smith</w:t>
      </w:r>
      <w:r w:rsidR="005621F3" w:rsidRPr="001A3DE2">
        <w:rPr>
          <w:rFonts w:asciiTheme="minorHAnsi" w:eastAsia="Calibri" w:hAnsiTheme="minorHAnsi" w:cstheme="minorHAnsi"/>
          <w:sz w:val="24"/>
          <w:szCs w:val="24"/>
        </w:rPr>
        <w:t>,</w:t>
      </w:r>
      <w:r w:rsidRPr="001A3DE2">
        <w:rPr>
          <w:rFonts w:asciiTheme="minorHAnsi" w:eastAsia="Calibri" w:hAnsiTheme="minorHAnsi" w:cstheme="minorHAnsi"/>
          <w:sz w:val="24"/>
          <w:szCs w:val="24"/>
        </w:rPr>
        <w:t xml:space="preserve"> </w:t>
      </w:r>
      <w:r w:rsidR="001A5206" w:rsidRPr="001A3DE2">
        <w:rPr>
          <w:rFonts w:asciiTheme="minorHAnsi" w:eastAsia="Calibri" w:hAnsiTheme="minorHAnsi" w:cstheme="minorHAnsi"/>
          <w:sz w:val="24"/>
          <w:szCs w:val="24"/>
        </w:rPr>
        <w:t xml:space="preserve">called the </w:t>
      </w:r>
      <w:r w:rsidR="00726139">
        <w:rPr>
          <w:rFonts w:asciiTheme="minorHAnsi" w:eastAsia="Calibri" w:hAnsiTheme="minorHAnsi" w:cstheme="minorHAnsi"/>
          <w:sz w:val="24"/>
          <w:szCs w:val="24"/>
        </w:rPr>
        <w:t>December 8,</w:t>
      </w:r>
      <w:r w:rsidR="00321B57" w:rsidRPr="001A3DE2">
        <w:rPr>
          <w:rFonts w:asciiTheme="minorHAnsi" w:eastAsia="Calibri" w:hAnsiTheme="minorHAnsi" w:cstheme="minorHAnsi"/>
          <w:sz w:val="24"/>
          <w:szCs w:val="24"/>
        </w:rPr>
        <w:t xml:space="preserve"> 202</w:t>
      </w:r>
      <w:r w:rsidR="004004E4" w:rsidRPr="001A3DE2">
        <w:rPr>
          <w:rFonts w:asciiTheme="minorHAnsi" w:eastAsia="Calibri" w:hAnsiTheme="minorHAnsi" w:cstheme="minorHAnsi"/>
          <w:sz w:val="24"/>
          <w:szCs w:val="24"/>
        </w:rPr>
        <w:t>1</w:t>
      </w:r>
      <w:r w:rsidR="001A5206" w:rsidRPr="001A3DE2">
        <w:rPr>
          <w:rFonts w:asciiTheme="minorHAnsi" w:eastAsia="Calibri" w:hAnsiTheme="minorHAnsi" w:cstheme="minorHAnsi"/>
          <w:sz w:val="24"/>
          <w:szCs w:val="24"/>
        </w:rPr>
        <w:t xml:space="preserve"> Board </w:t>
      </w:r>
      <w:r w:rsidRPr="001A3DE2">
        <w:rPr>
          <w:rFonts w:asciiTheme="minorHAnsi" w:eastAsia="Calibri" w:hAnsiTheme="minorHAnsi" w:cstheme="minorHAnsi"/>
          <w:sz w:val="24"/>
          <w:szCs w:val="24"/>
        </w:rPr>
        <w:t xml:space="preserve">meeting to order at </w:t>
      </w:r>
      <w:r w:rsidR="00726139">
        <w:rPr>
          <w:rFonts w:asciiTheme="minorHAnsi" w:eastAsia="Calibri" w:hAnsiTheme="minorHAnsi" w:cstheme="minorHAnsi"/>
          <w:sz w:val="24"/>
          <w:szCs w:val="24"/>
        </w:rPr>
        <w:t>11:06</w:t>
      </w:r>
      <w:r w:rsidR="00164872">
        <w:rPr>
          <w:rFonts w:asciiTheme="minorHAnsi" w:eastAsia="Calibri" w:hAnsiTheme="minorHAnsi" w:cstheme="minorHAnsi"/>
          <w:sz w:val="24"/>
          <w:szCs w:val="24"/>
        </w:rPr>
        <w:t xml:space="preserve"> a.m. </w:t>
      </w:r>
      <w:r w:rsidR="00BC68F6" w:rsidRPr="001A3DE2">
        <w:rPr>
          <w:rFonts w:asciiTheme="minorHAnsi" w:hAnsiTheme="minorHAnsi" w:cstheme="minorHAnsi"/>
          <w:sz w:val="24"/>
          <w:szCs w:val="24"/>
        </w:rPr>
        <w:t xml:space="preserve">The Chair </w:t>
      </w:r>
      <w:r w:rsidR="00726139">
        <w:rPr>
          <w:rFonts w:asciiTheme="minorHAnsi" w:hAnsiTheme="minorHAnsi" w:cstheme="minorHAnsi"/>
          <w:sz w:val="24"/>
          <w:szCs w:val="24"/>
        </w:rPr>
        <w:t xml:space="preserve">read the </w:t>
      </w:r>
      <w:r w:rsidR="006701F2">
        <w:rPr>
          <w:rFonts w:asciiTheme="minorHAnsi" w:hAnsiTheme="minorHAnsi" w:cstheme="minorHAnsi"/>
          <w:sz w:val="24"/>
          <w:szCs w:val="24"/>
        </w:rPr>
        <w:t xml:space="preserve">housekeeping </w:t>
      </w:r>
      <w:r w:rsidR="00726139">
        <w:rPr>
          <w:rFonts w:asciiTheme="minorHAnsi" w:hAnsiTheme="minorHAnsi" w:cstheme="minorHAnsi"/>
          <w:sz w:val="24"/>
          <w:szCs w:val="24"/>
        </w:rPr>
        <w:t xml:space="preserve">notes. The </w:t>
      </w:r>
      <w:r w:rsidR="00A91531">
        <w:rPr>
          <w:rFonts w:asciiTheme="minorHAnsi" w:hAnsiTheme="minorHAnsi" w:cstheme="minorHAnsi"/>
          <w:sz w:val="24"/>
          <w:szCs w:val="24"/>
        </w:rPr>
        <w:t>C</w:t>
      </w:r>
      <w:r w:rsidR="00726139">
        <w:rPr>
          <w:rFonts w:asciiTheme="minorHAnsi" w:hAnsiTheme="minorHAnsi" w:cstheme="minorHAnsi"/>
          <w:sz w:val="24"/>
          <w:szCs w:val="24"/>
        </w:rPr>
        <w:t>hair</w:t>
      </w:r>
      <w:r w:rsidR="00A91531">
        <w:rPr>
          <w:rFonts w:asciiTheme="minorHAnsi" w:hAnsiTheme="minorHAnsi" w:cstheme="minorHAnsi"/>
          <w:sz w:val="24"/>
          <w:szCs w:val="24"/>
        </w:rPr>
        <w:t xml:space="preserve"> informed the Board that she has received requests from four Board members to participate virtually</w:t>
      </w:r>
      <w:r w:rsidR="00854FAE">
        <w:rPr>
          <w:rFonts w:asciiTheme="minorHAnsi" w:hAnsiTheme="minorHAnsi" w:cstheme="minorHAnsi"/>
          <w:sz w:val="24"/>
          <w:szCs w:val="24"/>
        </w:rPr>
        <w:t>.</w:t>
      </w:r>
      <w:r w:rsidR="00A91531">
        <w:rPr>
          <w:rFonts w:asciiTheme="minorHAnsi" w:hAnsiTheme="minorHAnsi" w:cstheme="minorHAnsi"/>
          <w:sz w:val="24"/>
          <w:szCs w:val="24"/>
        </w:rPr>
        <w:t xml:space="preserve"> T</w:t>
      </w:r>
      <w:r w:rsidR="00224EB8">
        <w:rPr>
          <w:rFonts w:asciiTheme="minorHAnsi" w:hAnsiTheme="minorHAnsi" w:cstheme="minorHAnsi"/>
          <w:sz w:val="24"/>
          <w:szCs w:val="24"/>
        </w:rPr>
        <w:t>he C</w:t>
      </w:r>
      <w:r w:rsidR="00EA7474">
        <w:rPr>
          <w:rFonts w:asciiTheme="minorHAnsi" w:hAnsiTheme="minorHAnsi" w:cstheme="minorHAnsi"/>
          <w:sz w:val="24"/>
          <w:szCs w:val="24"/>
        </w:rPr>
        <w:t xml:space="preserve">hair made a </w:t>
      </w:r>
      <w:r w:rsidR="00EA7474">
        <w:rPr>
          <w:rFonts w:asciiTheme="minorHAnsi" w:hAnsiTheme="minorHAnsi" w:cstheme="minorHAnsi"/>
          <w:b/>
          <w:sz w:val="24"/>
          <w:szCs w:val="24"/>
        </w:rPr>
        <w:t>MOTION</w:t>
      </w:r>
      <w:r w:rsidR="00EA7474">
        <w:rPr>
          <w:rFonts w:asciiTheme="minorHAnsi" w:hAnsiTheme="minorHAnsi" w:cstheme="minorHAnsi"/>
          <w:sz w:val="24"/>
          <w:szCs w:val="24"/>
        </w:rPr>
        <w:t xml:space="preserve"> for all in favor. The Board </w:t>
      </w:r>
      <w:r w:rsidR="00EA7474">
        <w:rPr>
          <w:rFonts w:asciiTheme="minorHAnsi" w:hAnsiTheme="minorHAnsi" w:cstheme="minorHAnsi"/>
          <w:b/>
          <w:sz w:val="24"/>
          <w:szCs w:val="24"/>
        </w:rPr>
        <w:t>APPROVE</w:t>
      </w:r>
      <w:r w:rsidR="00A91531">
        <w:rPr>
          <w:rFonts w:asciiTheme="minorHAnsi" w:hAnsiTheme="minorHAnsi" w:cstheme="minorHAnsi"/>
          <w:b/>
          <w:sz w:val="24"/>
          <w:szCs w:val="24"/>
        </w:rPr>
        <w:t>D</w:t>
      </w:r>
      <w:r w:rsidR="00EA7474">
        <w:rPr>
          <w:rFonts w:asciiTheme="minorHAnsi" w:hAnsiTheme="minorHAnsi" w:cstheme="minorHAnsi"/>
          <w:sz w:val="24"/>
          <w:szCs w:val="24"/>
        </w:rPr>
        <w:t xml:space="preserve">. The </w:t>
      </w:r>
      <w:r w:rsidR="00EA7474">
        <w:rPr>
          <w:rFonts w:asciiTheme="minorHAnsi" w:hAnsiTheme="minorHAnsi" w:cstheme="minorHAnsi"/>
          <w:b/>
          <w:sz w:val="24"/>
          <w:szCs w:val="24"/>
        </w:rPr>
        <w:t xml:space="preserve">MOTION </w:t>
      </w:r>
      <w:r w:rsidR="00EA7474">
        <w:rPr>
          <w:rFonts w:asciiTheme="minorHAnsi" w:hAnsiTheme="minorHAnsi" w:cstheme="minorHAnsi"/>
          <w:sz w:val="24"/>
          <w:szCs w:val="24"/>
        </w:rPr>
        <w:t>carried.</w:t>
      </w:r>
    </w:p>
    <w:p w14:paraId="1B137EC3" w14:textId="55F2BE87" w:rsidR="007F0E75" w:rsidRDefault="007F0E75" w:rsidP="008F685A">
      <w:pPr>
        <w:rPr>
          <w:rFonts w:asciiTheme="minorHAnsi" w:hAnsiTheme="minorHAnsi" w:cstheme="minorHAnsi"/>
          <w:sz w:val="24"/>
          <w:szCs w:val="24"/>
        </w:rPr>
      </w:pPr>
    </w:p>
    <w:p w14:paraId="229C31D3" w14:textId="2F9F7B07" w:rsidR="00BD3055" w:rsidRPr="001A3DE2" w:rsidRDefault="00D86EDB" w:rsidP="00BD3055">
      <w:pPr>
        <w:rPr>
          <w:rFonts w:asciiTheme="minorHAnsi" w:hAnsiTheme="minorHAnsi" w:cstheme="minorHAnsi"/>
          <w:sz w:val="24"/>
          <w:szCs w:val="24"/>
        </w:rPr>
      </w:pPr>
      <w:r w:rsidRPr="001A3DE2">
        <w:rPr>
          <w:rFonts w:asciiTheme="minorHAnsi" w:eastAsia="Calibri" w:hAnsiTheme="minorHAnsi" w:cstheme="minorHAnsi"/>
          <w:b/>
          <w:sz w:val="24"/>
          <w:szCs w:val="24"/>
        </w:rPr>
        <w:t>R</w:t>
      </w:r>
      <w:r w:rsidR="00D45415" w:rsidRPr="001A3DE2">
        <w:rPr>
          <w:rFonts w:asciiTheme="minorHAnsi" w:eastAsia="Calibri" w:hAnsiTheme="minorHAnsi" w:cstheme="minorHAnsi"/>
          <w:b/>
          <w:sz w:val="24"/>
          <w:szCs w:val="24"/>
        </w:rPr>
        <w:t>OLL</w:t>
      </w:r>
      <w:r w:rsidRPr="001A3DE2">
        <w:rPr>
          <w:rFonts w:asciiTheme="minorHAnsi" w:eastAsia="Calibri" w:hAnsiTheme="minorHAnsi" w:cstheme="minorHAnsi"/>
          <w:b/>
          <w:sz w:val="24"/>
          <w:szCs w:val="24"/>
        </w:rPr>
        <w:t xml:space="preserve"> C</w:t>
      </w:r>
      <w:r w:rsidR="00D45415" w:rsidRPr="001A3DE2">
        <w:rPr>
          <w:rFonts w:asciiTheme="minorHAnsi" w:eastAsia="Calibri" w:hAnsiTheme="minorHAnsi" w:cstheme="minorHAnsi"/>
          <w:b/>
          <w:sz w:val="24"/>
          <w:szCs w:val="24"/>
        </w:rPr>
        <w:t>ALL</w:t>
      </w:r>
      <w:r w:rsidRPr="001A3DE2">
        <w:rPr>
          <w:rFonts w:asciiTheme="minorHAnsi" w:eastAsia="Calibri" w:hAnsiTheme="minorHAnsi" w:cstheme="minorHAnsi"/>
          <w:b/>
          <w:sz w:val="24"/>
          <w:szCs w:val="24"/>
        </w:rPr>
        <w:t>/I</w:t>
      </w:r>
      <w:r w:rsidR="00D45415" w:rsidRPr="001A3DE2">
        <w:rPr>
          <w:rFonts w:asciiTheme="minorHAnsi" w:eastAsia="Calibri" w:hAnsiTheme="minorHAnsi" w:cstheme="minorHAnsi"/>
          <w:b/>
          <w:sz w:val="24"/>
          <w:szCs w:val="24"/>
        </w:rPr>
        <w:t>NTRODUCTIONS</w:t>
      </w:r>
      <w:r w:rsidRPr="001A3DE2">
        <w:rPr>
          <w:rFonts w:asciiTheme="minorHAnsi" w:eastAsia="Calibri" w:hAnsiTheme="minorHAnsi" w:cstheme="minorHAnsi"/>
          <w:b/>
          <w:sz w:val="24"/>
          <w:szCs w:val="24"/>
        </w:rPr>
        <w:t>:</w:t>
      </w:r>
      <w:r w:rsidR="00616F9E" w:rsidRPr="001A3DE2">
        <w:rPr>
          <w:rFonts w:asciiTheme="minorHAnsi" w:eastAsia="Calibri" w:hAnsiTheme="minorHAnsi" w:cstheme="minorHAnsi"/>
          <w:b/>
          <w:sz w:val="24"/>
          <w:szCs w:val="24"/>
        </w:rPr>
        <w:t xml:space="preserve"> </w:t>
      </w:r>
      <w:r w:rsidR="00D45415" w:rsidRPr="001A3DE2">
        <w:rPr>
          <w:rFonts w:asciiTheme="minorHAnsi" w:eastAsia="Calibri" w:hAnsiTheme="minorHAnsi" w:cstheme="minorHAnsi"/>
          <w:sz w:val="24"/>
          <w:szCs w:val="24"/>
        </w:rPr>
        <w:t xml:space="preserve">The </w:t>
      </w:r>
      <w:r w:rsidRPr="001A3DE2">
        <w:rPr>
          <w:rFonts w:asciiTheme="minorHAnsi" w:eastAsia="Calibri" w:hAnsiTheme="minorHAnsi" w:cstheme="minorHAnsi"/>
          <w:sz w:val="24"/>
          <w:szCs w:val="24"/>
        </w:rPr>
        <w:t>Chair did a roll call/introduction for the Board members</w:t>
      </w:r>
      <w:r w:rsidR="00164872">
        <w:rPr>
          <w:rFonts w:asciiTheme="minorHAnsi" w:eastAsia="Calibri" w:hAnsiTheme="minorHAnsi" w:cstheme="minorHAnsi"/>
          <w:sz w:val="24"/>
          <w:szCs w:val="24"/>
        </w:rPr>
        <w:t xml:space="preserve"> and </w:t>
      </w:r>
      <w:r w:rsidRPr="001A3DE2">
        <w:rPr>
          <w:rFonts w:asciiTheme="minorHAnsi" w:hAnsiTheme="minorHAnsi" w:cstheme="minorHAnsi"/>
          <w:sz w:val="24"/>
          <w:szCs w:val="24"/>
        </w:rPr>
        <w:t xml:space="preserve">Board </w:t>
      </w:r>
      <w:r w:rsidR="000F05D5">
        <w:rPr>
          <w:rFonts w:asciiTheme="minorHAnsi" w:hAnsiTheme="minorHAnsi" w:cstheme="minorHAnsi"/>
          <w:sz w:val="24"/>
          <w:szCs w:val="24"/>
        </w:rPr>
        <w:t>s</w:t>
      </w:r>
      <w:r w:rsidRPr="001A3DE2">
        <w:rPr>
          <w:rFonts w:asciiTheme="minorHAnsi" w:hAnsiTheme="minorHAnsi" w:cstheme="minorHAnsi"/>
          <w:sz w:val="24"/>
          <w:szCs w:val="24"/>
        </w:rPr>
        <w:t xml:space="preserve">taff. </w:t>
      </w:r>
    </w:p>
    <w:p w14:paraId="6D50E4C5" w14:textId="153CA3BA" w:rsidR="000E4ED3" w:rsidRPr="001A3DE2" w:rsidRDefault="000E4ED3" w:rsidP="008F685A">
      <w:pPr>
        <w:rPr>
          <w:rFonts w:asciiTheme="minorHAnsi" w:eastAsia="Calibri" w:hAnsiTheme="minorHAnsi" w:cstheme="minorHAnsi"/>
          <w:sz w:val="24"/>
          <w:szCs w:val="24"/>
        </w:rPr>
      </w:pPr>
    </w:p>
    <w:p w14:paraId="684125CA" w14:textId="76711947" w:rsidR="00BC68F6" w:rsidRPr="001A3DE2" w:rsidRDefault="00BC68F6" w:rsidP="00BC68F6">
      <w:pPr>
        <w:rPr>
          <w:rFonts w:asciiTheme="minorHAnsi" w:eastAsia="Calibri" w:hAnsiTheme="minorHAnsi" w:cstheme="minorHAnsi"/>
          <w:sz w:val="24"/>
          <w:szCs w:val="24"/>
        </w:rPr>
      </w:pPr>
      <w:r w:rsidRPr="001A3DE2">
        <w:rPr>
          <w:rFonts w:asciiTheme="minorHAnsi" w:eastAsia="Calibri" w:hAnsiTheme="minorHAnsi" w:cstheme="minorHAnsi"/>
          <w:b/>
          <w:sz w:val="24"/>
          <w:szCs w:val="24"/>
        </w:rPr>
        <w:t>APPROVAL</w:t>
      </w:r>
      <w:r w:rsidRPr="001A3DE2">
        <w:rPr>
          <w:rFonts w:asciiTheme="minorHAnsi" w:eastAsia="Calibri" w:hAnsiTheme="minorHAnsi" w:cstheme="minorHAnsi"/>
          <w:b/>
          <w:caps/>
          <w:sz w:val="24"/>
          <w:szCs w:val="24"/>
        </w:rPr>
        <w:t xml:space="preserve"> OF </w:t>
      </w:r>
      <w:r w:rsidR="00EA7474">
        <w:rPr>
          <w:rFonts w:asciiTheme="minorHAnsi" w:eastAsia="Calibri" w:hAnsiTheme="minorHAnsi" w:cstheme="minorHAnsi"/>
          <w:b/>
          <w:caps/>
          <w:sz w:val="24"/>
          <w:szCs w:val="24"/>
        </w:rPr>
        <w:t>September 15</w:t>
      </w:r>
      <w:r w:rsidRPr="001A3DE2">
        <w:rPr>
          <w:rFonts w:asciiTheme="minorHAnsi" w:eastAsia="Calibri" w:hAnsiTheme="minorHAnsi" w:cstheme="minorHAnsi"/>
          <w:b/>
          <w:caps/>
          <w:sz w:val="24"/>
          <w:szCs w:val="24"/>
        </w:rPr>
        <w:t xml:space="preserve">, </w:t>
      </w:r>
      <w:r w:rsidRPr="001A3DE2">
        <w:rPr>
          <w:rFonts w:asciiTheme="minorHAnsi" w:eastAsia="Calibri" w:hAnsiTheme="minorHAnsi" w:cstheme="minorHAnsi"/>
          <w:b/>
          <w:sz w:val="24"/>
          <w:szCs w:val="24"/>
        </w:rPr>
        <w:t>202</w:t>
      </w:r>
      <w:r w:rsidR="004004E4" w:rsidRPr="001A3DE2">
        <w:rPr>
          <w:rFonts w:asciiTheme="minorHAnsi" w:eastAsia="Calibri" w:hAnsiTheme="minorHAnsi" w:cstheme="minorHAnsi"/>
          <w:b/>
          <w:sz w:val="24"/>
          <w:szCs w:val="24"/>
        </w:rPr>
        <w:t>1</w:t>
      </w:r>
      <w:r w:rsidRPr="001A3DE2">
        <w:rPr>
          <w:rFonts w:asciiTheme="minorHAnsi" w:eastAsia="Calibri" w:hAnsiTheme="minorHAnsi" w:cstheme="minorHAnsi"/>
          <w:b/>
          <w:sz w:val="24"/>
          <w:szCs w:val="24"/>
        </w:rPr>
        <w:t xml:space="preserve"> MINUTES: </w:t>
      </w:r>
      <w:r w:rsidRPr="001A3DE2">
        <w:rPr>
          <w:rFonts w:asciiTheme="minorHAnsi" w:eastAsia="Calibri" w:hAnsiTheme="minorHAnsi" w:cstheme="minorHAnsi"/>
          <w:sz w:val="24"/>
          <w:szCs w:val="24"/>
        </w:rPr>
        <w:t xml:space="preserve">The Chair asked if there were any changes to the </w:t>
      </w:r>
      <w:r w:rsidR="00EA7474">
        <w:rPr>
          <w:rFonts w:asciiTheme="minorHAnsi" w:eastAsia="Calibri" w:hAnsiTheme="minorHAnsi" w:cstheme="minorHAnsi"/>
          <w:sz w:val="24"/>
          <w:szCs w:val="24"/>
        </w:rPr>
        <w:t>September 15</w:t>
      </w:r>
      <w:r w:rsidRPr="001A3DE2">
        <w:rPr>
          <w:rFonts w:asciiTheme="minorHAnsi" w:eastAsia="Calibri" w:hAnsiTheme="minorHAnsi" w:cstheme="minorHAnsi"/>
          <w:sz w:val="24"/>
          <w:szCs w:val="24"/>
        </w:rPr>
        <w:t>, 202</w:t>
      </w:r>
      <w:r w:rsidR="004004E4" w:rsidRPr="001A3DE2">
        <w:rPr>
          <w:rFonts w:asciiTheme="minorHAnsi" w:eastAsia="Calibri" w:hAnsiTheme="minorHAnsi" w:cstheme="minorHAnsi"/>
          <w:sz w:val="24"/>
          <w:szCs w:val="24"/>
        </w:rPr>
        <w:t>1</w:t>
      </w:r>
      <w:r w:rsidRPr="001A3DE2">
        <w:rPr>
          <w:rFonts w:asciiTheme="minorHAnsi" w:eastAsia="Calibri" w:hAnsiTheme="minorHAnsi" w:cstheme="minorHAnsi"/>
          <w:sz w:val="24"/>
          <w:szCs w:val="24"/>
        </w:rPr>
        <w:t xml:space="preserve"> Board Meeting minutes. The Chair called for a </w:t>
      </w:r>
      <w:r w:rsidRPr="001A3DE2">
        <w:rPr>
          <w:rFonts w:asciiTheme="minorHAnsi" w:eastAsia="Calibri" w:hAnsiTheme="minorHAnsi" w:cstheme="minorHAnsi"/>
          <w:b/>
          <w:sz w:val="24"/>
          <w:szCs w:val="24"/>
        </w:rPr>
        <w:t xml:space="preserve">MOTION </w:t>
      </w:r>
      <w:r w:rsidRPr="001A3DE2">
        <w:rPr>
          <w:rFonts w:asciiTheme="minorHAnsi" w:eastAsia="Calibri" w:hAnsiTheme="minorHAnsi" w:cstheme="minorHAnsi"/>
          <w:sz w:val="24"/>
          <w:szCs w:val="24"/>
        </w:rPr>
        <w:t xml:space="preserve">to </w:t>
      </w:r>
      <w:r w:rsidRPr="001A3DE2">
        <w:rPr>
          <w:rFonts w:asciiTheme="minorHAnsi" w:eastAsia="Calibri" w:hAnsiTheme="minorHAnsi" w:cstheme="minorHAnsi"/>
          <w:b/>
          <w:sz w:val="24"/>
          <w:szCs w:val="24"/>
        </w:rPr>
        <w:t xml:space="preserve">APPROVE </w:t>
      </w:r>
      <w:r w:rsidRPr="001A3DE2">
        <w:rPr>
          <w:rFonts w:asciiTheme="minorHAnsi" w:eastAsia="Calibri" w:hAnsiTheme="minorHAnsi" w:cstheme="minorHAnsi"/>
          <w:sz w:val="24"/>
          <w:szCs w:val="24"/>
        </w:rPr>
        <w:t>the minutes.</w:t>
      </w:r>
      <w:r w:rsidRPr="001A3DE2">
        <w:rPr>
          <w:rFonts w:asciiTheme="minorHAnsi" w:eastAsia="Calibri" w:hAnsiTheme="minorHAnsi" w:cstheme="minorHAnsi"/>
          <w:b/>
          <w:sz w:val="24"/>
          <w:szCs w:val="24"/>
        </w:rPr>
        <w:t xml:space="preserve"> </w:t>
      </w:r>
      <w:r w:rsidRPr="001A3DE2">
        <w:rPr>
          <w:rFonts w:asciiTheme="minorHAnsi" w:eastAsia="Calibri" w:hAnsiTheme="minorHAnsi" w:cstheme="minorHAnsi"/>
          <w:sz w:val="24"/>
          <w:szCs w:val="24"/>
        </w:rPr>
        <w:t>M</w:t>
      </w:r>
      <w:r w:rsidR="004B5A2A" w:rsidRPr="001A3DE2">
        <w:rPr>
          <w:rFonts w:asciiTheme="minorHAnsi" w:eastAsia="Calibri" w:hAnsiTheme="minorHAnsi" w:cstheme="minorHAnsi"/>
          <w:sz w:val="24"/>
          <w:szCs w:val="24"/>
        </w:rPr>
        <w:t>r</w:t>
      </w:r>
      <w:r w:rsidRPr="001A3DE2">
        <w:rPr>
          <w:rFonts w:asciiTheme="minorHAnsi" w:eastAsia="Calibri" w:hAnsiTheme="minorHAnsi" w:cstheme="minorHAnsi"/>
          <w:sz w:val="24"/>
          <w:szCs w:val="24"/>
        </w:rPr>
        <w:t>.</w:t>
      </w:r>
      <w:r w:rsidRPr="001A3DE2">
        <w:rPr>
          <w:rFonts w:asciiTheme="minorHAnsi" w:eastAsia="Calibri" w:hAnsiTheme="minorHAnsi" w:cstheme="minorHAnsi"/>
          <w:b/>
          <w:sz w:val="24"/>
          <w:szCs w:val="24"/>
        </w:rPr>
        <w:t xml:space="preserve"> </w:t>
      </w:r>
      <w:r w:rsidR="00EA7474">
        <w:rPr>
          <w:rFonts w:asciiTheme="minorHAnsi" w:eastAsia="Calibri" w:hAnsiTheme="minorHAnsi" w:cstheme="minorHAnsi"/>
          <w:sz w:val="24"/>
          <w:szCs w:val="24"/>
        </w:rPr>
        <w:t xml:space="preserve">Ed Turner </w:t>
      </w:r>
      <w:r w:rsidRPr="001A3DE2">
        <w:rPr>
          <w:rFonts w:asciiTheme="minorHAnsi" w:eastAsia="Calibri" w:hAnsiTheme="minorHAnsi" w:cstheme="minorHAnsi"/>
          <w:sz w:val="24"/>
          <w:szCs w:val="24"/>
        </w:rPr>
        <w:t xml:space="preserve">made a </w:t>
      </w:r>
      <w:r w:rsidRPr="001A3DE2">
        <w:rPr>
          <w:rFonts w:asciiTheme="minorHAnsi" w:eastAsia="Calibri" w:hAnsiTheme="minorHAnsi" w:cstheme="minorHAnsi"/>
          <w:b/>
          <w:sz w:val="24"/>
          <w:szCs w:val="24"/>
        </w:rPr>
        <w:t xml:space="preserve">MOTION </w:t>
      </w:r>
      <w:r w:rsidRPr="001A3DE2">
        <w:rPr>
          <w:rFonts w:asciiTheme="minorHAnsi" w:eastAsia="Calibri" w:hAnsiTheme="minorHAnsi" w:cstheme="minorHAnsi"/>
          <w:sz w:val="24"/>
          <w:szCs w:val="24"/>
        </w:rPr>
        <w:t xml:space="preserve">to </w:t>
      </w:r>
      <w:r w:rsidRPr="001A3DE2">
        <w:rPr>
          <w:rFonts w:asciiTheme="minorHAnsi" w:eastAsia="Calibri" w:hAnsiTheme="minorHAnsi" w:cstheme="minorHAnsi"/>
          <w:b/>
          <w:sz w:val="24"/>
          <w:szCs w:val="24"/>
        </w:rPr>
        <w:t>APPROVE</w:t>
      </w:r>
      <w:r w:rsidRPr="001A3DE2">
        <w:rPr>
          <w:rFonts w:asciiTheme="minorHAnsi" w:eastAsia="Calibri" w:hAnsiTheme="minorHAnsi" w:cstheme="minorHAnsi"/>
          <w:sz w:val="24"/>
          <w:szCs w:val="24"/>
        </w:rPr>
        <w:t xml:space="preserve"> the minutes, </w:t>
      </w:r>
      <w:r w:rsidRPr="001A3DE2">
        <w:rPr>
          <w:rFonts w:asciiTheme="minorHAnsi" w:eastAsia="Calibri" w:hAnsiTheme="minorHAnsi" w:cstheme="minorHAnsi"/>
          <w:noProof/>
          <w:sz w:val="24"/>
          <w:szCs w:val="24"/>
        </w:rPr>
        <w:t>and</w:t>
      </w:r>
      <w:r w:rsidRPr="001A3DE2">
        <w:rPr>
          <w:rFonts w:asciiTheme="minorHAnsi" w:eastAsia="Calibri" w:hAnsiTheme="minorHAnsi" w:cstheme="minorHAnsi"/>
          <w:b/>
          <w:sz w:val="24"/>
          <w:szCs w:val="24"/>
        </w:rPr>
        <w:t xml:space="preserve"> </w:t>
      </w:r>
      <w:r w:rsidRPr="001A3DE2">
        <w:rPr>
          <w:rFonts w:asciiTheme="minorHAnsi" w:eastAsia="Calibri" w:hAnsiTheme="minorHAnsi" w:cstheme="minorHAnsi"/>
          <w:sz w:val="24"/>
          <w:szCs w:val="24"/>
        </w:rPr>
        <w:t>M</w:t>
      </w:r>
      <w:r w:rsidR="00EA7474">
        <w:rPr>
          <w:rFonts w:asciiTheme="minorHAnsi" w:eastAsia="Calibri" w:hAnsiTheme="minorHAnsi" w:cstheme="minorHAnsi"/>
          <w:sz w:val="24"/>
          <w:szCs w:val="24"/>
        </w:rPr>
        <w:t>s</w:t>
      </w:r>
      <w:r w:rsidRPr="001A3DE2">
        <w:rPr>
          <w:rFonts w:asciiTheme="minorHAnsi" w:eastAsia="Calibri" w:hAnsiTheme="minorHAnsi" w:cstheme="minorHAnsi"/>
          <w:sz w:val="24"/>
          <w:szCs w:val="24"/>
        </w:rPr>
        <w:t xml:space="preserve">. </w:t>
      </w:r>
      <w:r w:rsidR="00EA7474">
        <w:rPr>
          <w:rFonts w:asciiTheme="minorHAnsi" w:eastAsia="Calibri" w:hAnsiTheme="minorHAnsi" w:cstheme="minorHAnsi"/>
          <w:sz w:val="24"/>
          <w:szCs w:val="24"/>
        </w:rPr>
        <w:t>Alexandra Dixon</w:t>
      </w:r>
      <w:r w:rsidRPr="001A3DE2">
        <w:rPr>
          <w:rFonts w:asciiTheme="minorHAnsi" w:eastAsia="Calibri" w:hAnsiTheme="minorHAnsi" w:cstheme="minorHAnsi"/>
          <w:sz w:val="24"/>
          <w:szCs w:val="24"/>
        </w:rPr>
        <w:t xml:space="preserve"> </w:t>
      </w:r>
      <w:r w:rsidRPr="00652EEF">
        <w:rPr>
          <w:rFonts w:asciiTheme="minorHAnsi" w:eastAsia="Calibri" w:hAnsiTheme="minorHAnsi" w:cstheme="minorHAnsi"/>
          <w:b/>
          <w:caps/>
          <w:sz w:val="24"/>
          <w:szCs w:val="24"/>
        </w:rPr>
        <w:t>seconded</w:t>
      </w:r>
      <w:r w:rsidRPr="001A3DE2">
        <w:rPr>
          <w:rFonts w:asciiTheme="minorHAnsi" w:eastAsia="Calibri" w:hAnsiTheme="minorHAnsi" w:cstheme="minorHAnsi"/>
          <w:sz w:val="24"/>
          <w:szCs w:val="24"/>
        </w:rPr>
        <w:t xml:space="preserve">. The </w:t>
      </w:r>
      <w:r w:rsidRPr="001A3DE2">
        <w:rPr>
          <w:rFonts w:asciiTheme="minorHAnsi" w:eastAsia="Calibri" w:hAnsiTheme="minorHAnsi" w:cstheme="minorHAnsi"/>
          <w:b/>
          <w:sz w:val="24"/>
          <w:szCs w:val="24"/>
        </w:rPr>
        <w:t>MOTION</w:t>
      </w:r>
      <w:r w:rsidRPr="001A3DE2">
        <w:rPr>
          <w:rFonts w:asciiTheme="minorHAnsi" w:eastAsia="Calibri" w:hAnsiTheme="minorHAnsi" w:cstheme="minorHAnsi"/>
          <w:sz w:val="24"/>
          <w:szCs w:val="24"/>
        </w:rPr>
        <w:t xml:space="preserve"> carried.</w:t>
      </w:r>
    </w:p>
    <w:p w14:paraId="5261E1A6" w14:textId="101A774C" w:rsidR="00BC68F6" w:rsidRPr="001A3DE2" w:rsidRDefault="00BC68F6" w:rsidP="008F685A">
      <w:pPr>
        <w:rPr>
          <w:rFonts w:asciiTheme="minorHAnsi" w:eastAsia="Calibri" w:hAnsiTheme="minorHAnsi" w:cstheme="minorHAnsi"/>
          <w:sz w:val="24"/>
          <w:szCs w:val="24"/>
        </w:rPr>
      </w:pPr>
    </w:p>
    <w:p w14:paraId="6CE3D07E" w14:textId="6B1DBABC" w:rsidR="00663317" w:rsidRDefault="0076610C" w:rsidP="00FC22DC">
      <w:pPr>
        <w:rPr>
          <w:rFonts w:asciiTheme="minorHAnsi" w:eastAsia="Calibri" w:hAnsiTheme="minorHAnsi" w:cstheme="minorHAnsi"/>
          <w:sz w:val="24"/>
          <w:szCs w:val="24"/>
        </w:rPr>
      </w:pPr>
      <w:r w:rsidRPr="001A3DE2">
        <w:rPr>
          <w:rFonts w:asciiTheme="minorHAnsi" w:eastAsia="Calibri" w:hAnsiTheme="minorHAnsi" w:cstheme="minorHAnsi"/>
          <w:b/>
          <w:sz w:val="24"/>
          <w:szCs w:val="24"/>
        </w:rPr>
        <w:t xml:space="preserve">PUBLIC COMMENT: </w:t>
      </w:r>
      <w:r w:rsidRPr="001A3DE2">
        <w:rPr>
          <w:rFonts w:asciiTheme="minorHAnsi" w:eastAsia="Calibri" w:hAnsiTheme="minorHAnsi" w:cstheme="minorHAnsi"/>
          <w:sz w:val="24"/>
          <w:szCs w:val="24"/>
        </w:rPr>
        <w:t xml:space="preserve"> The</w:t>
      </w:r>
      <w:r w:rsidR="009A0569" w:rsidRPr="001A3DE2">
        <w:rPr>
          <w:rFonts w:asciiTheme="minorHAnsi" w:eastAsia="Calibri" w:hAnsiTheme="minorHAnsi" w:cstheme="minorHAnsi"/>
          <w:sz w:val="24"/>
          <w:szCs w:val="24"/>
        </w:rPr>
        <w:t>re was no public comment</w:t>
      </w:r>
      <w:r w:rsidR="00CA7793" w:rsidRPr="001A3DE2">
        <w:rPr>
          <w:rFonts w:asciiTheme="minorHAnsi" w:eastAsia="Calibri" w:hAnsiTheme="minorHAnsi" w:cstheme="minorHAnsi"/>
          <w:sz w:val="24"/>
          <w:szCs w:val="24"/>
        </w:rPr>
        <w:t>.</w:t>
      </w:r>
    </w:p>
    <w:p w14:paraId="6E91B0EF" w14:textId="663DBDBA" w:rsidR="00A542CC" w:rsidRDefault="00A542CC" w:rsidP="00FC22DC">
      <w:pPr>
        <w:rPr>
          <w:rFonts w:asciiTheme="minorHAnsi" w:eastAsia="Calibri" w:hAnsiTheme="minorHAnsi" w:cstheme="minorHAnsi"/>
          <w:sz w:val="24"/>
          <w:szCs w:val="24"/>
        </w:rPr>
      </w:pPr>
    </w:p>
    <w:p w14:paraId="7CB1BC0A" w14:textId="1A458013" w:rsidR="00A91531" w:rsidRPr="00501C9A" w:rsidRDefault="00EA7474" w:rsidP="00EA4263">
      <w:pPr>
        <w:rPr>
          <w:rFonts w:ascii="Calibri" w:hAnsi="Calibri" w:cs="Calibri"/>
          <w:sz w:val="24"/>
          <w:szCs w:val="24"/>
          <w:shd w:val="clear" w:color="auto" w:fill="FFFFFF"/>
        </w:rPr>
      </w:pPr>
      <w:r>
        <w:rPr>
          <w:rFonts w:asciiTheme="minorHAnsi" w:eastAsia="Calibri" w:hAnsiTheme="minorHAnsi" w:cstheme="minorHAnsi"/>
          <w:b/>
          <w:sz w:val="24"/>
          <w:szCs w:val="24"/>
        </w:rPr>
        <w:t xml:space="preserve">APPROVAL OF REVISED SFY BOARD OPERATIONAL BUDGET: </w:t>
      </w:r>
      <w:r w:rsidR="00EA4263" w:rsidRPr="00501C9A">
        <w:rPr>
          <w:rFonts w:ascii="Calibri" w:hAnsi="Calibri" w:cs="Calibri"/>
          <w:sz w:val="24"/>
          <w:szCs w:val="24"/>
          <w:shd w:val="clear" w:color="auto" w:fill="FFFFFF"/>
        </w:rPr>
        <w:t xml:space="preserve">Mr. Henry Street, Director of Administration reported that the Administration was seeking approval to increase the budget by $17,000 by using the majority of our available appropriations ($17,592). The revision is based on the increased costs of holding in-person meetings. </w:t>
      </w:r>
      <w:r w:rsidR="001D0E21">
        <w:rPr>
          <w:rFonts w:ascii="Calibri" w:hAnsi="Calibri" w:cs="Calibri"/>
          <w:sz w:val="24"/>
          <w:szCs w:val="24"/>
          <w:shd w:val="clear" w:color="auto" w:fill="FFFFFF"/>
        </w:rPr>
        <w:t xml:space="preserve">He reported that </w:t>
      </w:r>
      <w:r w:rsidR="00EA4263" w:rsidRPr="00501C9A">
        <w:rPr>
          <w:rFonts w:ascii="Calibri" w:hAnsi="Calibri" w:cs="Calibri"/>
          <w:sz w:val="24"/>
          <w:szCs w:val="24"/>
          <w:shd w:val="clear" w:color="auto" w:fill="FFFFFF"/>
        </w:rPr>
        <w:t>$18,647 was spent on the September 15, 2021 Board Meeting</w:t>
      </w:r>
      <w:r w:rsidR="001D0E21">
        <w:rPr>
          <w:rFonts w:ascii="Calibri" w:hAnsi="Calibri" w:cs="Calibri"/>
          <w:sz w:val="24"/>
          <w:szCs w:val="24"/>
          <w:shd w:val="clear" w:color="auto" w:fill="FFFFFF"/>
        </w:rPr>
        <w:t>,</w:t>
      </w:r>
      <w:r w:rsidR="001D0E21" w:rsidRPr="00501C9A">
        <w:rPr>
          <w:rFonts w:ascii="Calibri" w:hAnsi="Calibri" w:cs="Calibri"/>
          <w:sz w:val="24"/>
          <w:szCs w:val="24"/>
          <w:shd w:val="clear" w:color="auto" w:fill="FFFFFF"/>
        </w:rPr>
        <w:t xml:space="preserve"> </w:t>
      </w:r>
      <w:r w:rsidR="00EA4263" w:rsidRPr="00501C9A">
        <w:rPr>
          <w:rFonts w:ascii="Calibri" w:hAnsi="Calibri" w:cs="Calibri"/>
          <w:sz w:val="24"/>
          <w:szCs w:val="24"/>
          <w:shd w:val="clear" w:color="auto" w:fill="FFFFFF"/>
        </w:rPr>
        <w:t xml:space="preserve">$6,000 more than was budgeted for based on 2019 Board meeting cost assumptions. </w:t>
      </w:r>
    </w:p>
    <w:p w14:paraId="1F7D5FEE" w14:textId="77777777" w:rsidR="00A91531" w:rsidRPr="00501C9A" w:rsidRDefault="00A91531" w:rsidP="00EA4263">
      <w:pPr>
        <w:rPr>
          <w:rFonts w:ascii="Calibri" w:hAnsi="Calibri" w:cs="Calibri"/>
          <w:sz w:val="24"/>
          <w:szCs w:val="24"/>
          <w:shd w:val="clear" w:color="auto" w:fill="FFFFFF"/>
        </w:rPr>
      </w:pPr>
    </w:p>
    <w:p w14:paraId="2EC8B4D8" w14:textId="77777777" w:rsidR="00652EEF" w:rsidRDefault="00EA4263" w:rsidP="00EA4263">
      <w:pPr>
        <w:rPr>
          <w:rFonts w:ascii="Calibri" w:hAnsi="Calibri" w:cs="Calibri"/>
          <w:sz w:val="24"/>
          <w:szCs w:val="24"/>
          <w:shd w:val="clear" w:color="auto" w:fill="FFFFFF"/>
        </w:rPr>
      </w:pPr>
      <w:r w:rsidRPr="00501C9A">
        <w:rPr>
          <w:rFonts w:ascii="Calibri" w:hAnsi="Calibri" w:cs="Calibri"/>
          <w:sz w:val="24"/>
          <w:szCs w:val="24"/>
          <w:shd w:val="clear" w:color="auto" w:fill="FFFFFF"/>
        </w:rPr>
        <w:lastRenderedPageBreak/>
        <w:t>Al</w:t>
      </w:r>
      <w:r w:rsidR="00A91531" w:rsidRPr="00501C9A">
        <w:rPr>
          <w:rFonts w:ascii="Calibri" w:hAnsi="Calibri" w:cs="Calibri"/>
          <w:sz w:val="24"/>
          <w:szCs w:val="24"/>
          <w:shd w:val="clear" w:color="auto" w:fill="FFFFFF"/>
        </w:rPr>
        <w:t>s</w:t>
      </w:r>
      <w:r w:rsidRPr="00501C9A">
        <w:rPr>
          <w:rFonts w:ascii="Calibri" w:hAnsi="Calibri" w:cs="Calibri"/>
          <w:sz w:val="24"/>
          <w:szCs w:val="24"/>
          <w:shd w:val="clear" w:color="auto" w:fill="FFFFFF"/>
        </w:rPr>
        <w:t>o, the Project Living Well program budget will increase due to an additional $6</w:t>
      </w:r>
      <w:r w:rsidR="00A91531" w:rsidRPr="00501C9A">
        <w:rPr>
          <w:rFonts w:ascii="Calibri" w:hAnsi="Calibri" w:cs="Calibri"/>
          <w:sz w:val="24"/>
          <w:szCs w:val="24"/>
          <w:shd w:val="clear" w:color="auto" w:fill="FFFFFF"/>
        </w:rPr>
        <w:t>,</w:t>
      </w:r>
      <w:r w:rsidRPr="00501C9A">
        <w:rPr>
          <w:rFonts w:ascii="Calibri" w:hAnsi="Calibri" w:cs="Calibri"/>
          <w:sz w:val="24"/>
          <w:szCs w:val="24"/>
          <w:shd w:val="clear" w:color="auto" w:fill="FFFFFF"/>
        </w:rPr>
        <w:t xml:space="preserve">429 provided by the Partnership for People with Disabilities at VCU. These funds will be used for additional activities associated with the development of trend report comics. The additional funds will also be used for partnering with the Virginia Voice for audio recordings of the comics in English and Spanish that will be used to produce an animated version of the comics. </w:t>
      </w:r>
    </w:p>
    <w:p w14:paraId="6122047B" w14:textId="77777777" w:rsidR="00652EEF" w:rsidRDefault="00652EEF" w:rsidP="00EA4263">
      <w:pPr>
        <w:rPr>
          <w:rFonts w:ascii="Calibri" w:hAnsi="Calibri" w:cs="Calibri"/>
          <w:sz w:val="24"/>
          <w:szCs w:val="24"/>
          <w:shd w:val="clear" w:color="auto" w:fill="FFFFFF"/>
        </w:rPr>
      </w:pPr>
    </w:p>
    <w:p w14:paraId="6BB2CB5E" w14:textId="2095079F" w:rsidR="00EA4263" w:rsidRPr="00501C9A" w:rsidRDefault="00EA4263" w:rsidP="00EA4263">
      <w:pPr>
        <w:rPr>
          <w:sz w:val="24"/>
          <w:szCs w:val="24"/>
        </w:rPr>
      </w:pPr>
      <w:r w:rsidRPr="00501C9A">
        <w:rPr>
          <w:rFonts w:ascii="Calibri" w:hAnsi="Calibri" w:cs="Calibri"/>
          <w:sz w:val="24"/>
          <w:szCs w:val="24"/>
          <w:shd w:val="clear" w:color="auto" w:fill="FFFFFF"/>
        </w:rPr>
        <w:t>These revisions will increase the Board operation</w:t>
      </w:r>
      <w:r w:rsidR="00652EEF">
        <w:rPr>
          <w:rFonts w:ascii="Calibri" w:hAnsi="Calibri" w:cs="Calibri"/>
          <w:sz w:val="24"/>
          <w:szCs w:val="24"/>
          <w:shd w:val="clear" w:color="auto" w:fill="FFFFFF"/>
        </w:rPr>
        <w:t>al</w:t>
      </w:r>
      <w:r w:rsidRPr="00501C9A">
        <w:rPr>
          <w:rFonts w:ascii="Calibri" w:hAnsi="Calibri" w:cs="Calibri"/>
          <w:sz w:val="24"/>
          <w:szCs w:val="24"/>
          <w:shd w:val="clear" w:color="auto" w:fill="FFFFFF"/>
        </w:rPr>
        <w:t xml:space="preserve"> budget from $1,659,661 to $1,683,090. Board approval for use of this $17,000 in Administration and $6,429 in Project Living Well </w:t>
      </w:r>
      <w:r w:rsidR="00652EEF">
        <w:rPr>
          <w:rFonts w:ascii="Calibri" w:hAnsi="Calibri" w:cs="Calibri"/>
          <w:sz w:val="24"/>
          <w:szCs w:val="24"/>
          <w:shd w:val="clear" w:color="auto" w:fill="FFFFFF"/>
        </w:rPr>
        <w:t>required</w:t>
      </w:r>
      <w:r w:rsidRPr="00501C9A">
        <w:rPr>
          <w:rFonts w:ascii="Calibri" w:hAnsi="Calibri" w:cs="Calibri"/>
          <w:sz w:val="24"/>
          <w:szCs w:val="24"/>
          <w:shd w:val="clear" w:color="auto" w:fill="FFFFFF"/>
        </w:rPr>
        <w:t>.</w:t>
      </w:r>
    </w:p>
    <w:p w14:paraId="0DAB9485" w14:textId="1B801256" w:rsidR="00224EB8" w:rsidRDefault="00224EB8" w:rsidP="00224EB8">
      <w:pPr>
        <w:rPr>
          <w:rFonts w:asciiTheme="minorHAnsi" w:eastAsia="Calibri" w:hAnsiTheme="minorHAnsi" w:cstheme="minorHAnsi"/>
          <w:sz w:val="24"/>
          <w:szCs w:val="24"/>
        </w:rPr>
      </w:pPr>
    </w:p>
    <w:p w14:paraId="138C3394" w14:textId="719B69CA" w:rsidR="00224EB8" w:rsidRDefault="00224EB8" w:rsidP="00224EB8">
      <w:pPr>
        <w:rPr>
          <w:rFonts w:asciiTheme="minorHAnsi" w:hAnsiTheme="minorHAnsi" w:cstheme="minorHAnsi"/>
          <w:sz w:val="24"/>
          <w:szCs w:val="24"/>
        </w:rPr>
      </w:pPr>
      <w:r>
        <w:rPr>
          <w:rFonts w:asciiTheme="minorHAnsi" w:hAnsiTheme="minorHAnsi" w:cstheme="minorHAnsi"/>
          <w:sz w:val="24"/>
          <w:szCs w:val="24"/>
        </w:rPr>
        <w:t xml:space="preserve">The Chair made a </w:t>
      </w:r>
      <w:r>
        <w:rPr>
          <w:rFonts w:asciiTheme="minorHAnsi" w:hAnsiTheme="minorHAnsi" w:cstheme="minorHAnsi"/>
          <w:b/>
          <w:sz w:val="24"/>
          <w:szCs w:val="24"/>
        </w:rPr>
        <w:t>MOTION</w:t>
      </w:r>
      <w:r>
        <w:rPr>
          <w:rFonts w:asciiTheme="minorHAnsi" w:hAnsiTheme="minorHAnsi" w:cstheme="minorHAnsi"/>
          <w:sz w:val="24"/>
          <w:szCs w:val="24"/>
        </w:rPr>
        <w:t xml:space="preserve"> for all in favor. The Board </w:t>
      </w:r>
      <w:r>
        <w:rPr>
          <w:rFonts w:asciiTheme="minorHAnsi" w:hAnsiTheme="minorHAnsi" w:cstheme="minorHAnsi"/>
          <w:b/>
          <w:sz w:val="24"/>
          <w:szCs w:val="24"/>
        </w:rPr>
        <w:t>APPROVE</w:t>
      </w:r>
      <w:r w:rsidR="00854FAE">
        <w:rPr>
          <w:rFonts w:asciiTheme="minorHAnsi" w:hAnsiTheme="minorHAnsi" w:cstheme="minorHAnsi"/>
          <w:b/>
          <w:sz w:val="24"/>
          <w:szCs w:val="24"/>
        </w:rPr>
        <w:t>D</w:t>
      </w:r>
      <w:r>
        <w:rPr>
          <w:rFonts w:asciiTheme="minorHAnsi" w:hAnsiTheme="minorHAnsi" w:cstheme="minorHAnsi"/>
          <w:sz w:val="24"/>
          <w:szCs w:val="24"/>
        </w:rPr>
        <w:t xml:space="preserve">. The </w:t>
      </w:r>
      <w:r>
        <w:rPr>
          <w:rFonts w:asciiTheme="minorHAnsi" w:hAnsiTheme="minorHAnsi" w:cstheme="minorHAnsi"/>
          <w:b/>
          <w:sz w:val="24"/>
          <w:szCs w:val="24"/>
        </w:rPr>
        <w:t xml:space="preserve">MOTION </w:t>
      </w:r>
      <w:r>
        <w:rPr>
          <w:rFonts w:asciiTheme="minorHAnsi" w:hAnsiTheme="minorHAnsi" w:cstheme="minorHAnsi"/>
          <w:sz w:val="24"/>
          <w:szCs w:val="24"/>
        </w:rPr>
        <w:t>carried.</w:t>
      </w:r>
    </w:p>
    <w:p w14:paraId="04A36BC5" w14:textId="77777777" w:rsidR="00224EB8" w:rsidRDefault="00224EB8" w:rsidP="00224EB8">
      <w:pPr>
        <w:rPr>
          <w:rFonts w:asciiTheme="minorHAnsi" w:hAnsiTheme="minorHAnsi" w:cstheme="minorHAnsi"/>
          <w:sz w:val="24"/>
          <w:szCs w:val="24"/>
        </w:rPr>
      </w:pPr>
    </w:p>
    <w:p w14:paraId="45A3ABF1" w14:textId="105225DF" w:rsidR="00304809" w:rsidRDefault="00224EB8" w:rsidP="00D3038B">
      <w:pPr>
        <w:rPr>
          <w:rFonts w:asciiTheme="minorHAnsi" w:eastAsia="Calibri" w:hAnsiTheme="minorHAnsi" w:cstheme="minorHAnsi"/>
          <w:sz w:val="24"/>
          <w:szCs w:val="24"/>
        </w:rPr>
      </w:pPr>
      <w:r>
        <w:rPr>
          <w:rFonts w:asciiTheme="minorHAnsi" w:eastAsia="Calibri" w:hAnsiTheme="minorHAnsi" w:cstheme="minorHAnsi"/>
          <w:b/>
          <w:sz w:val="24"/>
          <w:szCs w:val="24"/>
        </w:rPr>
        <w:t xml:space="preserve">APPROVAL OF REVISED </w:t>
      </w:r>
      <w:r w:rsidR="0015370D">
        <w:rPr>
          <w:rFonts w:asciiTheme="minorHAnsi" w:eastAsia="Calibri" w:hAnsiTheme="minorHAnsi" w:cstheme="minorHAnsi"/>
          <w:b/>
          <w:sz w:val="24"/>
          <w:szCs w:val="24"/>
        </w:rPr>
        <w:t xml:space="preserve">BOARD POLICY 14.0: ELECTRONIC PARTICIPATION AND MEETING POLICY: </w:t>
      </w:r>
      <w:r>
        <w:rPr>
          <w:rFonts w:asciiTheme="minorHAnsi" w:eastAsia="Calibri" w:hAnsiTheme="minorHAnsi" w:cstheme="minorHAnsi"/>
          <w:sz w:val="24"/>
          <w:szCs w:val="24"/>
        </w:rPr>
        <w:t xml:space="preserve">Clare </w:t>
      </w:r>
      <w:r w:rsidR="00D3038B">
        <w:rPr>
          <w:rFonts w:asciiTheme="minorHAnsi" w:eastAsia="Calibri" w:hAnsiTheme="minorHAnsi" w:cstheme="minorHAnsi"/>
          <w:sz w:val="24"/>
          <w:szCs w:val="24"/>
        </w:rPr>
        <w:t>H</w:t>
      </w:r>
      <w:r>
        <w:rPr>
          <w:rFonts w:asciiTheme="minorHAnsi" w:eastAsia="Calibri" w:hAnsiTheme="minorHAnsi" w:cstheme="minorHAnsi"/>
          <w:sz w:val="24"/>
          <w:szCs w:val="24"/>
        </w:rPr>
        <w:t>u</w:t>
      </w:r>
      <w:r w:rsidR="00D3038B">
        <w:rPr>
          <w:rFonts w:asciiTheme="minorHAnsi" w:eastAsia="Calibri" w:hAnsiTheme="minorHAnsi" w:cstheme="minorHAnsi"/>
          <w:sz w:val="24"/>
          <w:szCs w:val="24"/>
        </w:rPr>
        <w:t>e</w:t>
      </w:r>
      <w:r>
        <w:rPr>
          <w:rFonts w:asciiTheme="minorHAnsi" w:eastAsia="Calibri" w:hAnsiTheme="minorHAnsi" w:cstheme="minorHAnsi"/>
          <w:sz w:val="24"/>
          <w:szCs w:val="24"/>
        </w:rPr>
        <w:t>rta</w:t>
      </w:r>
      <w:r w:rsidR="0015370D">
        <w:rPr>
          <w:rFonts w:asciiTheme="minorHAnsi" w:eastAsia="Calibri" w:hAnsiTheme="minorHAnsi" w:cstheme="minorHAnsi"/>
          <w:sz w:val="24"/>
          <w:szCs w:val="24"/>
        </w:rPr>
        <w:t xml:space="preserve"> review</w:t>
      </w:r>
      <w:r w:rsidR="00F55D1D">
        <w:rPr>
          <w:rFonts w:asciiTheme="minorHAnsi" w:eastAsia="Calibri" w:hAnsiTheme="minorHAnsi" w:cstheme="minorHAnsi"/>
          <w:sz w:val="24"/>
          <w:szCs w:val="24"/>
        </w:rPr>
        <w:t xml:space="preserve">ed </w:t>
      </w:r>
      <w:r w:rsidR="0015370D">
        <w:rPr>
          <w:rFonts w:asciiTheme="minorHAnsi" w:eastAsia="Calibri" w:hAnsiTheme="minorHAnsi" w:cstheme="minorHAnsi"/>
          <w:sz w:val="24"/>
          <w:szCs w:val="24"/>
        </w:rPr>
        <w:t xml:space="preserve">the </w:t>
      </w:r>
      <w:r w:rsidR="00B42FBD">
        <w:rPr>
          <w:rFonts w:asciiTheme="minorHAnsi" w:eastAsia="Calibri" w:hAnsiTheme="minorHAnsi" w:cstheme="minorHAnsi"/>
          <w:sz w:val="24"/>
          <w:szCs w:val="24"/>
        </w:rPr>
        <w:t>draft E</w:t>
      </w:r>
      <w:r w:rsidR="0015370D">
        <w:rPr>
          <w:rFonts w:asciiTheme="minorHAnsi" w:eastAsia="Calibri" w:hAnsiTheme="minorHAnsi" w:cstheme="minorHAnsi"/>
          <w:sz w:val="24"/>
          <w:szCs w:val="24"/>
        </w:rPr>
        <w:t xml:space="preserve">lectronic </w:t>
      </w:r>
      <w:r w:rsidR="00B42FBD">
        <w:rPr>
          <w:rFonts w:asciiTheme="minorHAnsi" w:eastAsia="Calibri" w:hAnsiTheme="minorHAnsi" w:cstheme="minorHAnsi"/>
          <w:sz w:val="24"/>
          <w:szCs w:val="24"/>
        </w:rPr>
        <w:t>P</w:t>
      </w:r>
      <w:r w:rsidR="0015370D">
        <w:rPr>
          <w:rFonts w:asciiTheme="minorHAnsi" w:eastAsia="Calibri" w:hAnsiTheme="minorHAnsi" w:cstheme="minorHAnsi"/>
          <w:sz w:val="24"/>
          <w:szCs w:val="24"/>
        </w:rPr>
        <w:t xml:space="preserve">articipation and </w:t>
      </w:r>
      <w:r w:rsidR="00B42FBD">
        <w:rPr>
          <w:rFonts w:asciiTheme="minorHAnsi" w:eastAsia="Calibri" w:hAnsiTheme="minorHAnsi" w:cstheme="minorHAnsi"/>
          <w:sz w:val="24"/>
          <w:szCs w:val="24"/>
        </w:rPr>
        <w:t>M</w:t>
      </w:r>
      <w:r w:rsidR="0015370D">
        <w:rPr>
          <w:rFonts w:asciiTheme="minorHAnsi" w:eastAsia="Calibri" w:hAnsiTheme="minorHAnsi" w:cstheme="minorHAnsi"/>
          <w:sz w:val="24"/>
          <w:szCs w:val="24"/>
        </w:rPr>
        <w:t xml:space="preserve">eeting </w:t>
      </w:r>
      <w:r w:rsidR="00B42FBD">
        <w:rPr>
          <w:rFonts w:asciiTheme="minorHAnsi" w:eastAsia="Calibri" w:hAnsiTheme="minorHAnsi" w:cstheme="minorHAnsi"/>
          <w:sz w:val="24"/>
          <w:szCs w:val="24"/>
        </w:rPr>
        <w:t>P</w:t>
      </w:r>
      <w:r w:rsidR="0015370D">
        <w:rPr>
          <w:rFonts w:asciiTheme="minorHAnsi" w:eastAsia="Calibri" w:hAnsiTheme="minorHAnsi" w:cstheme="minorHAnsi"/>
          <w:sz w:val="24"/>
          <w:szCs w:val="24"/>
        </w:rPr>
        <w:t>olicy.</w:t>
      </w:r>
      <w:r w:rsidR="00D3038B">
        <w:rPr>
          <w:rFonts w:asciiTheme="minorHAnsi" w:eastAsia="Calibri" w:hAnsiTheme="minorHAnsi" w:cstheme="minorHAnsi"/>
          <w:sz w:val="24"/>
          <w:szCs w:val="24"/>
        </w:rPr>
        <w:t xml:space="preserve"> Ms. Huerta requested that the ful</w:t>
      </w:r>
      <w:r w:rsidR="002F5C0C">
        <w:rPr>
          <w:rFonts w:asciiTheme="minorHAnsi" w:eastAsia="Calibri" w:hAnsiTheme="minorHAnsi" w:cstheme="minorHAnsi"/>
          <w:sz w:val="24"/>
          <w:szCs w:val="24"/>
        </w:rPr>
        <w:t xml:space="preserve">l </w:t>
      </w:r>
      <w:r w:rsidR="00870A2F">
        <w:rPr>
          <w:rFonts w:asciiTheme="minorHAnsi" w:eastAsia="Calibri" w:hAnsiTheme="minorHAnsi" w:cstheme="minorHAnsi"/>
          <w:sz w:val="24"/>
          <w:szCs w:val="24"/>
        </w:rPr>
        <w:t xml:space="preserve">Board </w:t>
      </w:r>
      <w:r w:rsidR="002F5C0C">
        <w:rPr>
          <w:rFonts w:asciiTheme="minorHAnsi" w:eastAsia="Calibri" w:hAnsiTheme="minorHAnsi" w:cstheme="minorHAnsi"/>
          <w:sz w:val="24"/>
          <w:szCs w:val="24"/>
        </w:rPr>
        <w:t xml:space="preserve">grant the EC Committee </w:t>
      </w:r>
      <w:r w:rsidR="00D3038B">
        <w:rPr>
          <w:rFonts w:asciiTheme="minorHAnsi" w:eastAsia="Calibri" w:hAnsiTheme="minorHAnsi" w:cstheme="minorHAnsi"/>
          <w:sz w:val="24"/>
          <w:szCs w:val="24"/>
        </w:rPr>
        <w:t>authorization to allow electronic participation.</w:t>
      </w:r>
      <w:r w:rsidR="0015370D">
        <w:rPr>
          <w:rFonts w:asciiTheme="minorHAnsi" w:eastAsia="Calibri" w:hAnsiTheme="minorHAnsi" w:cstheme="minorHAnsi"/>
          <w:sz w:val="24"/>
          <w:szCs w:val="24"/>
        </w:rPr>
        <w:t xml:space="preserve"> </w:t>
      </w:r>
    </w:p>
    <w:p w14:paraId="32E6C3C0" w14:textId="59F0729E" w:rsidR="00304809" w:rsidRDefault="00304809" w:rsidP="00FC22DC">
      <w:pPr>
        <w:rPr>
          <w:rFonts w:asciiTheme="minorHAnsi" w:eastAsia="Calibri" w:hAnsiTheme="minorHAnsi" w:cstheme="minorHAnsi"/>
          <w:sz w:val="24"/>
          <w:szCs w:val="24"/>
        </w:rPr>
      </w:pPr>
    </w:p>
    <w:p w14:paraId="7869F761" w14:textId="1F8F818B" w:rsidR="00304809" w:rsidRDefault="00304809" w:rsidP="00FC22DC">
      <w:pPr>
        <w:rPr>
          <w:rFonts w:asciiTheme="minorHAnsi" w:eastAsia="Calibri" w:hAnsiTheme="minorHAnsi" w:cstheme="minorHAnsi"/>
          <w:sz w:val="24"/>
          <w:szCs w:val="24"/>
        </w:rPr>
      </w:pPr>
      <w:r>
        <w:rPr>
          <w:rFonts w:asciiTheme="minorHAnsi" w:eastAsia="Calibri" w:hAnsiTheme="minorHAnsi" w:cstheme="minorHAnsi"/>
          <w:sz w:val="24"/>
          <w:szCs w:val="24"/>
        </w:rPr>
        <w:t xml:space="preserve">The Chair called for a </w:t>
      </w:r>
      <w:r w:rsidR="00F55D1D" w:rsidRPr="007C196B">
        <w:rPr>
          <w:rFonts w:asciiTheme="minorHAnsi" w:eastAsia="Calibri" w:hAnsiTheme="minorHAnsi" w:cstheme="minorHAnsi"/>
          <w:b/>
          <w:sz w:val="24"/>
          <w:szCs w:val="24"/>
        </w:rPr>
        <w:t>MOTION</w:t>
      </w:r>
      <w:r>
        <w:rPr>
          <w:rFonts w:asciiTheme="minorHAnsi" w:eastAsia="Calibri" w:hAnsiTheme="minorHAnsi" w:cstheme="minorHAnsi"/>
          <w:sz w:val="24"/>
          <w:szCs w:val="24"/>
        </w:rPr>
        <w:t xml:space="preserve"> to approve the</w:t>
      </w:r>
      <w:r w:rsidR="00D3038B">
        <w:rPr>
          <w:rFonts w:asciiTheme="minorHAnsi" w:eastAsia="Calibri" w:hAnsiTheme="minorHAnsi" w:cstheme="minorHAnsi"/>
          <w:sz w:val="24"/>
          <w:szCs w:val="24"/>
        </w:rPr>
        <w:t xml:space="preserve"> Revised</w:t>
      </w:r>
      <w:r>
        <w:rPr>
          <w:rFonts w:asciiTheme="minorHAnsi" w:eastAsia="Calibri" w:hAnsiTheme="minorHAnsi" w:cstheme="minorHAnsi"/>
          <w:sz w:val="24"/>
          <w:szCs w:val="24"/>
        </w:rPr>
        <w:t xml:space="preserve"> Electronic Participation and Meeting Policy.</w:t>
      </w:r>
    </w:p>
    <w:p w14:paraId="29A9642A" w14:textId="18927E6A" w:rsidR="00304809" w:rsidRDefault="00304809" w:rsidP="00FC22DC">
      <w:pPr>
        <w:rPr>
          <w:rFonts w:asciiTheme="minorHAnsi" w:eastAsia="Calibri" w:hAnsiTheme="minorHAnsi" w:cstheme="minorHAnsi"/>
          <w:sz w:val="24"/>
          <w:szCs w:val="24"/>
        </w:rPr>
      </w:pPr>
    </w:p>
    <w:p w14:paraId="27AD18E5" w14:textId="3A839DF3" w:rsidR="00304809" w:rsidRDefault="00734348" w:rsidP="00FC22DC">
      <w:pPr>
        <w:rPr>
          <w:rFonts w:asciiTheme="minorHAnsi" w:eastAsia="Calibri" w:hAnsiTheme="minorHAnsi" w:cstheme="minorHAnsi"/>
          <w:sz w:val="24"/>
          <w:szCs w:val="24"/>
        </w:rPr>
      </w:pPr>
      <w:r>
        <w:rPr>
          <w:rFonts w:asciiTheme="minorHAnsi" w:eastAsia="Calibri" w:hAnsiTheme="minorHAnsi" w:cstheme="minorHAnsi"/>
          <w:sz w:val="24"/>
          <w:szCs w:val="24"/>
        </w:rPr>
        <w:t>Ms</w:t>
      </w:r>
      <w:r w:rsidR="00D3038B">
        <w:rPr>
          <w:rFonts w:asciiTheme="minorHAnsi" w:eastAsia="Calibri" w:hAnsiTheme="minorHAnsi" w:cstheme="minorHAnsi"/>
          <w:sz w:val="24"/>
          <w:szCs w:val="24"/>
        </w:rPr>
        <w:t>. Alexandra Dixon</w:t>
      </w:r>
      <w:r w:rsidR="00304809">
        <w:rPr>
          <w:rFonts w:asciiTheme="minorHAnsi" w:eastAsia="Calibri" w:hAnsiTheme="minorHAnsi" w:cstheme="minorHAnsi"/>
          <w:sz w:val="24"/>
          <w:szCs w:val="24"/>
        </w:rPr>
        <w:t xml:space="preserve"> made a </w:t>
      </w:r>
      <w:r w:rsidR="00304809" w:rsidRPr="00CD4182">
        <w:rPr>
          <w:rFonts w:asciiTheme="minorHAnsi" w:eastAsia="Calibri" w:hAnsiTheme="minorHAnsi" w:cstheme="minorHAnsi"/>
          <w:b/>
          <w:sz w:val="24"/>
          <w:szCs w:val="24"/>
        </w:rPr>
        <w:t>MOTION</w:t>
      </w:r>
      <w:r w:rsidR="00304809">
        <w:rPr>
          <w:rFonts w:asciiTheme="minorHAnsi" w:eastAsia="Calibri" w:hAnsiTheme="minorHAnsi" w:cstheme="minorHAnsi"/>
          <w:sz w:val="24"/>
          <w:szCs w:val="24"/>
        </w:rPr>
        <w:t xml:space="preserve"> </w:t>
      </w:r>
      <w:r w:rsidR="00CD4182">
        <w:rPr>
          <w:rFonts w:asciiTheme="minorHAnsi" w:eastAsia="Calibri" w:hAnsiTheme="minorHAnsi" w:cstheme="minorHAnsi"/>
          <w:sz w:val="24"/>
          <w:szCs w:val="24"/>
        </w:rPr>
        <w:t xml:space="preserve">to </w:t>
      </w:r>
      <w:r w:rsidR="00CD4182" w:rsidRPr="00CD4182">
        <w:rPr>
          <w:rFonts w:asciiTheme="minorHAnsi" w:eastAsia="Calibri" w:hAnsiTheme="minorHAnsi" w:cstheme="minorHAnsi"/>
          <w:b/>
          <w:sz w:val="24"/>
          <w:szCs w:val="24"/>
        </w:rPr>
        <w:t>APPROVE</w:t>
      </w:r>
      <w:r w:rsidR="00304809">
        <w:rPr>
          <w:rFonts w:asciiTheme="minorHAnsi" w:eastAsia="Calibri" w:hAnsiTheme="minorHAnsi" w:cstheme="minorHAnsi"/>
          <w:sz w:val="24"/>
          <w:szCs w:val="24"/>
        </w:rPr>
        <w:t xml:space="preserve"> </w:t>
      </w:r>
      <w:r w:rsidR="00CD4182">
        <w:rPr>
          <w:rFonts w:asciiTheme="minorHAnsi" w:eastAsia="Calibri" w:hAnsiTheme="minorHAnsi" w:cstheme="minorHAnsi"/>
          <w:sz w:val="24"/>
          <w:szCs w:val="24"/>
        </w:rPr>
        <w:t>the</w:t>
      </w:r>
      <w:r w:rsidR="00D3038B">
        <w:rPr>
          <w:rFonts w:asciiTheme="minorHAnsi" w:eastAsia="Calibri" w:hAnsiTheme="minorHAnsi" w:cstheme="minorHAnsi"/>
          <w:sz w:val="24"/>
          <w:szCs w:val="24"/>
        </w:rPr>
        <w:t xml:space="preserve"> Revised</w:t>
      </w:r>
      <w:r w:rsidR="00CD4182">
        <w:rPr>
          <w:rFonts w:asciiTheme="minorHAnsi" w:eastAsia="Calibri" w:hAnsiTheme="minorHAnsi" w:cstheme="minorHAnsi"/>
          <w:sz w:val="24"/>
          <w:szCs w:val="24"/>
        </w:rPr>
        <w:t xml:space="preserve"> Electronic Participation and </w:t>
      </w:r>
      <w:r w:rsidR="00D3038B">
        <w:rPr>
          <w:rFonts w:asciiTheme="minorHAnsi" w:eastAsia="Calibri" w:hAnsiTheme="minorHAnsi" w:cstheme="minorHAnsi"/>
          <w:sz w:val="24"/>
          <w:szCs w:val="24"/>
        </w:rPr>
        <w:t>Meeting Policy. Mr. Ed Turner</w:t>
      </w:r>
      <w:r w:rsidR="00CD4182">
        <w:rPr>
          <w:rFonts w:asciiTheme="minorHAnsi" w:eastAsia="Calibri" w:hAnsiTheme="minorHAnsi" w:cstheme="minorHAnsi"/>
          <w:sz w:val="24"/>
          <w:szCs w:val="24"/>
        </w:rPr>
        <w:t xml:space="preserve"> </w:t>
      </w:r>
      <w:r w:rsidR="00870A2F" w:rsidRPr="00652EEF">
        <w:rPr>
          <w:rFonts w:asciiTheme="minorHAnsi" w:eastAsia="Calibri" w:hAnsiTheme="minorHAnsi" w:cstheme="minorHAnsi"/>
          <w:b/>
          <w:sz w:val="24"/>
          <w:szCs w:val="24"/>
        </w:rPr>
        <w:t>SECONDED</w:t>
      </w:r>
      <w:r w:rsidR="00CD4182">
        <w:rPr>
          <w:rFonts w:asciiTheme="minorHAnsi" w:eastAsia="Calibri" w:hAnsiTheme="minorHAnsi" w:cstheme="minorHAnsi"/>
          <w:sz w:val="24"/>
          <w:szCs w:val="24"/>
        </w:rPr>
        <w:t xml:space="preserve"> the </w:t>
      </w:r>
      <w:r w:rsidR="00CD4182" w:rsidRPr="00CD4182">
        <w:rPr>
          <w:rFonts w:asciiTheme="minorHAnsi" w:eastAsia="Calibri" w:hAnsiTheme="minorHAnsi" w:cstheme="minorHAnsi"/>
          <w:b/>
          <w:sz w:val="24"/>
          <w:szCs w:val="24"/>
        </w:rPr>
        <w:t>MOTION</w:t>
      </w:r>
      <w:r w:rsidR="00D3038B">
        <w:rPr>
          <w:rFonts w:asciiTheme="minorHAnsi" w:eastAsia="Calibri" w:hAnsiTheme="minorHAnsi" w:cstheme="minorHAnsi"/>
          <w:sz w:val="24"/>
          <w:szCs w:val="24"/>
        </w:rPr>
        <w:t>.</w:t>
      </w:r>
      <w:r w:rsidR="00CD4182">
        <w:rPr>
          <w:rFonts w:asciiTheme="minorHAnsi" w:eastAsia="Calibri" w:hAnsiTheme="minorHAnsi" w:cstheme="minorHAnsi"/>
          <w:sz w:val="24"/>
          <w:szCs w:val="24"/>
        </w:rPr>
        <w:t xml:space="preserve"> The </w:t>
      </w:r>
      <w:r w:rsidR="00CD4182" w:rsidRPr="00CD4182">
        <w:rPr>
          <w:rFonts w:asciiTheme="minorHAnsi" w:eastAsia="Calibri" w:hAnsiTheme="minorHAnsi" w:cstheme="minorHAnsi"/>
          <w:b/>
          <w:sz w:val="24"/>
          <w:szCs w:val="24"/>
        </w:rPr>
        <w:t>MOTION</w:t>
      </w:r>
      <w:r w:rsidR="00CD4182">
        <w:rPr>
          <w:rFonts w:asciiTheme="minorHAnsi" w:eastAsia="Calibri" w:hAnsiTheme="minorHAnsi" w:cstheme="minorHAnsi"/>
          <w:sz w:val="24"/>
          <w:szCs w:val="24"/>
        </w:rPr>
        <w:t xml:space="preserve"> carried. </w:t>
      </w:r>
    </w:p>
    <w:p w14:paraId="5787483C" w14:textId="7BEB0481" w:rsidR="00CD4182" w:rsidRDefault="00CD4182" w:rsidP="00FC22DC">
      <w:pPr>
        <w:rPr>
          <w:rFonts w:asciiTheme="minorHAnsi" w:eastAsia="Calibri" w:hAnsiTheme="minorHAnsi" w:cstheme="minorHAnsi"/>
          <w:sz w:val="24"/>
          <w:szCs w:val="24"/>
        </w:rPr>
      </w:pPr>
    </w:p>
    <w:p w14:paraId="4D4A9001" w14:textId="0F9476B5" w:rsidR="007A008E" w:rsidRPr="001A3DE2" w:rsidRDefault="007A008E" w:rsidP="007A008E">
      <w:pPr>
        <w:outlineLvl w:val="1"/>
        <w:rPr>
          <w:rFonts w:asciiTheme="minorHAnsi" w:eastAsia="Calibri" w:hAnsiTheme="minorHAnsi" w:cstheme="minorHAnsi"/>
          <w:b/>
          <w:sz w:val="24"/>
          <w:szCs w:val="24"/>
          <w:u w:val="single"/>
        </w:rPr>
      </w:pPr>
      <w:r w:rsidRPr="001A3DE2">
        <w:rPr>
          <w:rFonts w:asciiTheme="minorHAnsi" w:eastAsia="Calibri" w:hAnsiTheme="minorHAnsi" w:cstheme="minorHAnsi"/>
          <w:b/>
          <w:sz w:val="24"/>
          <w:szCs w:val="24"/>
          <w:u w:val="single"/>
        </w:rPr>
        <w:t>STANDING COMMITTEE REPORTS</w:t>
      </w:r>
    </w:p>
    <w:p w14:paraId="40835ED0" w14:textId="77777777" w:rsidR="007A008E" w:rsidRPr="001A3DE2" w:rsidRDefault="007A008E" w:rsidP="007A008E">
      <w:pPr>
        <w:outlineLvl w:val="0"/>
        <w:rPr>
          <w:rFonts w:asciiTheme="minorHAnsi" w:eastAsia="Calibri" w:hAnsiTheme="minorHAnsi" w:cstheme="minorHAnsi"/>
          <w:b/>
          <w:sz w:val="24"/>
          <w:szCs w:val="24"/>
          <w:u w:val="single"/>
        </w:rPr>
      </w:pPr>
    </w:p>
    <w:p w14:paraId="5ED0DE74" w14:textId="5F68282D" w:rsidR="00270635" w:rsidRDefault="00270635" w:rsidP="00270635">
      <w:pPr>
        <w:outlineLvl w:val="1"/>
        <w:rPr>
          <w:rFonts w:asciiTheme="minorHAnsi" w:eastAsia="Calibri" w:hAnsiTheme="minorHAnsi" w:cstheme="minorHAnsi"/>
          <w:sz w:val="24"/>
          <w:szCs w:val="24"/>
        </w:rPr>
      </w:pPr>
      <w:r w:rsidRPr="001A3DE2">
        <w:rPr>
          <w:rFonts w:asciiTheme="minorHAnsi" w:eastAsia="Calibri" w:hAnsiTheme="minorHAnsi" w:cstheme="minorHAnsi"/>
          <w:b/>
          <w:sz w:val="24"/>
          <w:szCs w:val="24"/>
        </w:rPr>
        <w:t>INVESTMENT COMMITTEE:</w:t>
      </w:r>
      <w:r w:rsidR="00B34E00">
        <w:rPr>
          <w:rFonts w:asciiTheme="minorHAnsi" w:eastAsia="Calibri" w:hAnsiTheme="minorHAnsi" w:cstheme="minorHAnsi"/>
          <w:b/>
          <w:sz w:val="24"/>
          <w:szCs w:val="24"/>
        </w:rPr>
        <w:t xml:space="preserve"> </w:t>
      </w:r>
      <w:r w:rsidR="00B34E00">
        <w:rPr>
          <w:rFonts w:asciiTheme="minorHAnsi" w:eastAsia="Calibri" w:hAnsiTheme="minorHAnsi" w:cstheme="minorHAnsi"/>
          <w:sz w:val="24"/>
          <w:szCs w:val="24"/>
        </w:rPr>
        <w:t xml:space="preserve">Mr. Jason Withers, </w:t>
      </w:r>
      <w:r w:rsidR="00854FAE">
        <w:rPr>
          <w:rFonts w:asciiTheme="minorHAnsi" w:eastAsia="Calibri" w:hAnsiTheme="minorHAnsi" w:cstheme="minorHAnsi"/>
          <w:sz w:val="24"/>
          <w:szCs w:val="24"/>
        </w:rPr>
        <w:t>s</w:t>
      </w:r>
      <w:r w:rsidR="00B34E00">
        <w:rPr>
          <w:rFonts w:asciiTheme="minorHAnsi" w:eastAsia="Calibri" w:hAnsiTheme="minorHAnsi" w:cstheme="minorHAnsi"/>
          <w:sz w:val="24"/>
          <w:szCs w:val="24"/>
        </w:rPr>
        <w:t>taff on the Committ</w:t>
      </w:r>
      <w:r w:rsidR="004A14AA">
        <w:rPr>
          <w:rFonts w:asciiTheme="minorHAnsi" w:eastAsia="Calibri" w:hAnsiTheme="minorHAnsi" w:cstheme="minorHAnsi"/>
          <w:sz w:val="24"/>
          <w:szCs w:val="24"/>
        </w:rPr>
        <w:t xml:space="preserve">ee, made the following report. The IC </w:t>
      </w:r>
      <w:r w:rsidR="002F5C0C">
        <w:rPr>
          <w:rFonts w:asciiTheme="minorHAnsi" w:eastAsia="Calibri" w:hAnsiTheme="minorHAnsi" w:cstheme="minorHAnsi"/>
          <w:sz w:val="24"/>
          <w:szCs w:val="24"/>
        </w:rPr>
        <w:t xml:space="preserve">meeting was called </w:t>
      </w:r>
      <w:r w:rsidR="004A14AA">
        <w:rPr>
          <w:rFonts w:asciiTheme="minorHAnsi" w:eastAsia="Calibri" w:hAnsiTheme="minorHAnsi" w:cstheme="minorHAnsi"/>
          <w:sz w:val="24"/>
          <w:szCs w:val="24"/>
        </w:rPr>
        <w:t>to order at 9:05</w:t>
      </w:r>
      <w:r w:rsidR="00B34E00">
        <w:rPr>
          <w:rFonts w:asciiTheme="minorHAnsi" w:eastAsia="Calibri" w:hAnsiTheme="minorHAnsi" w:cstheme="minorHAnsi"/>
          <w:sz w:val="24"/>
          <w:szCs w:val="24"/>
        </w:rPr>
        <w:t xml:space="preserve"> am.</w:t>
      </w:r>
    </w:p>
    <w:p w14:paraId="04C37150" w14:textId="739E8E5D" w:rsidR="00B34E00" w:rsidRDefault="00B34E00" w:rsidP="00270635">
      <w:pPr>
        <w:outlineLvl w:val="1"/>
        <w:rPr>
          <w:rFonts w:asciiTheme="minorHAnsi" w:eastAsia="Calibri" w:hAnsiTheme="minorHAnsi" w:cstheme="minorHAnsi"/>
          <w:sz w:val="24"/>
          <w:szCs w:val="24"/>
        </w:rPr>
      </w:pPr>
    </w:p>
    <w:p w14:paraId="04A4AD6A" w14:textId="1037BCF5" w:rsidR="004C0EEC" w:rsidRPr="00613CD3" w:rsidRDefault="004C0EEC" w:rsidP="004C0EEC">
      <w:pPr>
        <w:ind w:firstLine="720"/>
        <w:rPr>
          <w:rFonts w:asciiTheme="minorHAnsi" w:hAnsiTheme="minorHAnsi" w:cstheme="minorHAnsi"/>
          <w:b/>
          <w:sz w:val="24"/>
          <w:szCs w:val="24"/>
        </w:rPr>
      </w:pPr>
      <w:r w:rsidRPr="00613CD3">
        <w:rPr>
          <w:rFonts w:asciiTheme="minorHAnsi" w:hAnsiTheme="minorHAnsi" w:cstheme="minorHAnsi"/>
          <w:b/>
          <w:sz w:val="24"/>
          <w:szCs w:val="24"/>
        </w:rPr>
        <w:t>GRANTS AND CONTRACTS EXPENDITURES/MONITORING:</w:t>
      </w:r>
    </w:p>
    <w:p w14:paraId="0FE27D57" w14:textId="77777777" w:rsidR="004A14AA" w:rsidRDefault="004C0EEC" w:rsidP="004C0EEC">
      <w:pPr>
        <w:ind w:left="720"/>
        <w:rPr>
          <w:rFonts w:asciiTheme="minorHAnsi" w:hAnsiTheme="minorHAnsi" w:cstheme="minorHAnsi"/>
          <w:sz w:val="24"/>
          <w:szCs w:val="24"/>
        </w:rPr>
      </w:pPr>
      <w:r w:rsidRPr="00613CD3">
        <w:rPr>
          <w:rFonts w:asciiTheme="minorHAnsi" w:hAnsiTheme="minorHAnsi" w:cstheme="minorHAnsi"/>
          <w:sz w:val="24"/>
          <w:szCs w:val="24"/>
        </w:rPr>
        <w:t>Mr. Jason Withers, Grants and Contracts Manager, provided updates on recent activi</w:t>
      </w:r>
      <w:r w:rsidR="00E13986">
        <w:rPr>
          <w:rFonts w:asciiTheme="minorHAnsi" w:hAnsiTheme="minorHAnsi" w:cstheme="minorHAnsi"/>
          <w:sz w:val="24"/>
          <w:szCs w:val="24"/>
        </w:rPr>
        <w:t>ties and expenditures.</w:t>
      </w:r>
    </w:p>
    <w:p w14:paraId="452967B9" w14:textId="77777777" w:rsidR="004A14AA" w:rsidRDefault="004A14AA" w:rsidP="004C0EEC">
      <w:pPr>
        <w:ind w:left="720"/>
        <w:rPr>
          <w:rFonts w:asciiTheme="minorHAnsi" w:hAnsiTheme="minorHAnsi" w:cstheme="minorHAnsi"/>
          <w:sz w:val="24"/>
          <w:szCs w:val="24"/>
        </w:rPr>
      </w:pPr>
    </w:p>
    <w:p w14:paraId="6F6E75B0" w14:textId="664B7748" w:rsidR="00E13986" w:rsidRDefault="00E13986" w:rsidP="004C0EEC">
      <w:pPr>
        <w:ind w:left="720"/>
        <w:rPr>
          <w:rFonts w:asciiTheme="minorHAnsi" w:hAnsiTheme="minorHAnsi" w:cstheme="minorHAnsi"/>
          <w:b/>
          <w:sz w:val="24"/>
          <w:szCs w:val="24"/>
        </w:rPr>
      </w:pPr>
      <w:r>
        <w:rPr>
          <w:rFonts w:asciiTheme="minorHAnsi" w:hAnsiTheme="minorHAnsi" w:cstheme="minorHAnsi"/>
          <w:b/>
          <w:sz w:val="24"/>
          <w:szCs w:val="24"/>
        </w:rPr>
        <w:t>UPDATE ON VACCINE ACCESS RFP:</w:t>
      </w:r>
    </w:p>
    <w:p w14:paraId="782BDFF7" w14:textId="7F9608AB" w:rsidR="00E13986" w:rsidRPr="00E13986" w:rsidRDefault="00E13986" w:rsidP="004C0EEC">
      <w:pPr>
        <w:ind w:left="720"/>
        <w:rPr>
          <w:rFonts w:asciiTheme="minorHAnsi" w:hAnsiTheme="minorHAnsi" w:cstheme="minorHAnsi"/>
          <w:sz w:val="24"/>
          <w:szCs w:val="24"/>
        </w:rPr>
      </w:pPr>
      <w:r>
        <w:rPr>
          <w:rFonts w:asciiTheme="minorHAnsi" w:hAnsiTheme="minorHAnsi" w:cstheme="minorHAnsi"/>
          <w:sz w:val="24"/>
          <w:szCs w:val="24"/>
        </w:rPr>
        <w:t>Mr. Withers discussed</w:t>
      </w:r>
      <w:r w:rsidR="00854FAE">
        <w:rPr>
          <w:rFonts w:asciiTheme="minorHAnsi" w:hAnsiTheme="minorHAnsi" w:cstheme="minorHAnsi"/>
          <w:sz w:val="24"/>
          <w:szCs w:val="24"/>
        </w:rPr>
        <w:t xml:space="preserve"> </w:t>
      </w:r>
      <w:r w:rsidR="00DD450C">
        <w:rPr>
          <w:rFonts w:asciiTheme="minorHAnsi" w:hAnsiTheme="minorHAnsi" w:cstheme="minorHAnsi"/>
          <w:sz w:val="24"/>
          <w:szCs w:val="24"/>
        </w:rPr>
        <w:t>that the Grant Review Team elected to award funding to the ENDependence Center of Northern Virginia in the amount of $98,842 ($51,910 matching funds)</w:t>
      </w:r>
      <w:r w:rsidR="00DD450C" w:rsidRPr="00DD450C">
        <w:rPr>
          <w:rFonts w:asciiTheme="minorHAnsi" w:hAnsiTheme="minorHAnsi" w:cstheme="minorHAnsi"/>
          <w:sz w:val="24"/>
          <w:szCs w:val="24"/>
        </w:rPr>
        <w:t xml:space="preserve">, </w:t>
      </w:r>
      <w:r w:rsidR="00DD450C">
        <w:rPr>
          <w:rFonts w:asciiTheme="minorHAnsi" w:hAnsiTheme="minorHAnsi" w:cstheme="minorHAnsi"/>
          <w:sz w:val="24"/>
          <w:szCs w:val="24"/>
        </w:rPr>
        <w:t xml:space="preserve">in response to funding provided from the Centers for Disease Control and Prevention and the Administration for Community Living, that aims </w:t>
      </w:r>
      <w:r>
        <w:rPr>
          <w:rFonts w:asciiTheme="minorHAnsi" w:hAnsiTheme="minorHAnsi" w:cstheme="minorHAnsi"/>
          <w:sz w:val="24"/>
          <w:szCs w:val="24"/>
        </w:rPr>
        <w:t>to increase access to COVID-19 vaccines for people with disabilities.</w:t>
      </w:r>
      <w:r w:rsidR="00DD450C">
        <w:rPr>
          <w:rFonts w:asciiTheme="minorHAnsi" w:hAnsiTheme="minorHAnsi" w:cstheme="minorHAnsi"/>
          <w:sz w:val="24"/>
          <w:szCs w:val="24"/>
        </w:rPr>
        <w:t xml:space="preserve"> The project began November 1, 2021 and will end on August 31, 2022. A summary of the project activities was provided. </w:t>
      </w:r>
    </w:p>
    <w:p w14:paraId="7C72E557" w14:textId="2DC864E1" w:rsidR="004C0EEC" w:rsidRDefault="004C0EEC" w:rsidP="004C0EEC">
      <w:pPr>
        <w:rPr>
          <w:rFonts w:asciiTheme="minorHAnsi" w:hAnsiTheme="minorHAnsi" w:cstheme="minorHAnsi"/>
          <w:sz w:val="24"/>
          <w:szCs w:val="24"/>
        </w:rPr>
      </w:pPr>
    </w:p>
    <w:p w14:paraId="371C3DC4" w14:textId="36C2EDA0" w:rsidR="004C0EEC" w:rsidRDefault="00091A01" w:rsidP="00E13986">
      <w:pPr>
        <w:rPr>
          <w:rFonts w:asciiTheme="minorHAnsi" w:hAnsiTheme="minorHAnsi" w:cstheme="minorHAnsi"/>
          <w:b/>
          <w:color w:val="000000"/>
          <w:sz w:val="24"/>
          <w:szCs w:val="24"/>
        </w:rPr>
      </w:pPr>
      <w:r>
        <w:rPr>
          <w:rFonts w:asciiTheme="minorHAnsi" w:hAnsiTheme="minorHAnsi" w:cstheme="minorHAnsi"/>
          <w:sz w:val="24"/>
          <w:szCs w:val="24"/>
        </w:rPr>
        <w:tab/>
      </w:r>
      <w:r w:rsidR="004C0EEC" w:rsidRPr="001A3DE2">
        <w:rPr>
          <w:rFonts w:asciiTheme="minorHAnsi" w:hAnsiTheme="minorHAnsi" w:cstheme="minorHAnsi"/>
          <w:b/>
          <w:color w:val="000000"/>
          <w:sz w:val="24"/>
          <w:szCs w:val="24"/>
        </w:rPr>
        <w:t xml:space="preserve">UPDATE ON </w:t>
      </w:r>
      <w:r w:rsidR="00E13986">
        <w:rPr>
          <w:rFonts w:asciiTheme="minorHAnsi" w:hAnsiTheme="minorHAnsi" w:cstheme="minorHAnsi"/>
          <w:b/>
          <w:color w:val="000000"/>
          <w:sz w:val="24"/>
          <w:szCs w:val="24"/>
        </w:rPr>
        <w:t>THE APPROVAL OF DSAGR EVENTS SPONSORSHIP REQUEST:</w:t>
      </w:r>
    </w:p>
    <w:p w14:paraId="0B8A270A" w14:textId="058D776D" w:rsidR="00E13986" w:rsidRDefault="00E13986" w:rsidP="00E13986">
      <w:pPr>
        <w:ind w:left="720"/>
        <w:rPr>
          <w:rFonts w:asciiTheme="minorHAnsi" w:hAnsiTheme="minorHAnsi" w:cstheme="minorHAnsi"/>
          <w:sz w:val="24"/>
          <w:szCs w:val="24"/>
        </w:rPr>
      </w:pPr>
      <w:r w:rsidRPr="00501C9A">
        <w:rPr>
          <w:rFonts w:asciiTheme="minorHAnsi" w:hAnsiTheme="minorHAnsi" w:cstheme="minorHAnsi"/>
          <w:sz w:val="24"/>
          <w:szCs w:val="24"/>
        </w:rPr>
        <w:t>Mr. Withers stated that the</w:t>
      </w:r>
      <w:r w:rsidR="00854FAE" w:rsidRPr="00501C9A">
        <w:rPr>
          <w:rFonts w:asciiTheme="minorHAnsi" w:hAnsiTheme="minorHAnsi" w:cstheme="minorHAnsi"/>
          <w:sz w:val="24"/>
          <w:szCs w:val="24"/>
        </w:rPr>
        <w:t xml:space="preserve"> sponsorship</w:t>
      </w:r>
      <w:r w:rsidRPr="00501C9A">
        <w:rPr>
          <w:rFonts w:asciiTheme="minorHAnsi" w:hAnsiTheme="minorHAnsi" w:cstheme="minorHAnsi"/>
          <w:sz w:val="24"/>
          <w:szCs w:val="24"/>
        </w:rPr>
        <w:t xml:space="preserve"> request was </w:t>
      </w:r>
      <w:r w:rsidR="00854FAE" w:rsidRPr="00501C9A">
        <w:rPr>
          <w:rFonts w:asciiTheme="minorHAnsi" w:hAnsiTheme="minorHAnsi" w:cstheme="minorHAnsi"/>
          <w:sz w:val="24"/>
          <w:szCs w:val="24"/>
        </w:rPr>
        <w:t xml:space="preserve">for </w:t>
      </w:r>
      <w:r w:rsidRPr="00501C9A">
        <w:rPr>
          <w:rFonts w:asciiTheme="minorHAnsi" w:hAnsiTheme="minorHAnsi" w:cstheme="minorHAnsi"/>
          <w:sz w:val="24"/>
          <w:szCs w:val="24"/>
        </w:rPr>
        <w:t xml:space="preserve">$1,500 for the February 2022 </w:t>
      </w:r>
      <w:r w:rsidR="00854FAE" w:rsidRPr="00501C9A">
        <w:rPr>
          <w:rFonts w:asciiTheme="minorHAnsi" w:hAnsiTheme="minorHAnsi" w:cstheme="minorHAnsi"/>
          <w:sz w:val="24"/>
          <w:szCs w:val="24"/>
        </w:rPr>
        <w:t xml:space="preserve">event which will </w:t>
      </w:r>
      <w:r w:rsidRPr="00501C9A">
        <w:rPr>
          <w:rFonts w:asciiTheme="minorHAnsi" w:hAnsiTheme="minorHAnsi" w:cstheme="minorHAnsi"/>
          <w:sz w:val="24"/>
          <w:szCs w:val="24"/>
        </w:rPr>
        <w:t>tak</w:t>
      </w:r>
      <w:r w:rsidR="00854FAE" w:rsidRPr="00501C9A">
        <w:rPr>
          <w:rFonts w:asciiTheme="minorHAnsi" w:hAnsiTheme="minorHAnsi" w:cstheme="minorHAnsi"/>
          <w:sz w:val="24"/>
          <w:szCs w:val="24"/>
        </w:rPr>
        <w:t>e</w:t>
      </w:r>
      <w:r w:rsidRPr="00501C9A">
        <w:rPr>
          <w:rFonts w:asciiTheme="minorHAnsi" w:hAnsiTheme="minorHAnsi" w:cstheme="minorHAnsi"/>
          <w:sz w:val="24"/>
          <w:szCs w:val="24"/>
        </w:rPr>
        <w:t xml:space="preserve"> place on weeknights. The </w:t>
      </w:r>
      <w:r w:rsidR="004A14AA" w:rsidRPr="00501C9A">
        <w:rPr>
          <w:rFonts w:asciiTheme="minorHAnsi" w:hAnsiTheme="minorHAnsi" w:cstheme="minorHAnsi"/>
          <w:sz w:val="24"/>
          <w:szCs w:val="24"/>
        </w:rPr>
        <w:t xml:space="preserve">IC recommended to increase the $1,500 </w:t>
      </w:r>
      <w:r w:rsidR="004A14AA" w:rsidRPr="00501C9A">
        <w:rPr>
          <w:rFonts w:asciiTheme="minorHAnsi" w:hAnsiTheme="minorHAnsi" w:cstheme="minorHAnsi"/>
          <w:sz w:val="24"/>
          <w:szCs w:val="24"/>
        </w:rPr>
        <w:lastRenderedPageBreak/>
        <w:t>request to $2,500</w:t>
      </w:r>
      <w:r w:rsidR="002F5C0C">
        <w:rPr>
          <w:rFonts w:asciiTheme="minorHAnsi" w:hAnsiTheme="minorHAnsi" w:cstheme="minorHAnsi"/>
          <w:sz w:val="24"/>
          <w:szCs w:val="24"/>
        </w:rPr>
        <w:t>, given that additional funding was available during state fiscal year 2022</w:t>
      </w:r>
      <w:r w:rsidR="004A14AA" w:rsidRPr="00501C9A">
        <w:rPr>
          <w:rFonts w:asciiTheme="minorHAnsi" w:hAnsiTheme="minorHAnsi" w:cstheme="minorHAnsi"/>
          <w:sz w:val="24"/>
          <w:szCs w:val="24"/>
        </w:rPr>
        <w:t>.</w:t>
      </w:r>
    </w:p>
    <w:p w14:paraId="1F2B522A" w14:textId="199E9439" w:rsidR="002F5C0C" w:rsidRDefault="002F5C0C" w:rsidP="00E13986">
      <w:pPr>
        <w:ind w:left="720"/>
        <w:rPr>
          <w:rFonts w:asciiTheme="minorHAnsi" w:hAnsiTheme="minorHAnsi" w:cstheme="minorHAnsi"/>
          <w:sz w:val="24"/>
          <w:szCs w:val="24"/>
        </w:rPr>
      </w:pPr>
    </w:p>
    <w:p w14:paraId="73A91643" w14:textId="09F3A066" w:rsidR="002F5C0C" w:rsidRDefault="002F5C0C" w:rsidP="00E13986">
      <w:pPr>
        <w:ind w:left="720"/>
        <w:rPr>
          <w:rFonts w:asciiTheme="minorHAnsi" w:hAnsiTheme="minorHAnsi" w:cstheme="minorHAnsi"/>
          <w:sz w:val="24"/>
          <w:szCs w:val="24"/>
        </w:rPr>
      </w:pPr>
      <w:r>
        <w:rPr>
          <w:rFonts w:asciiTheme="minorHAnsi" w:hAnsiTheme="minorHAnsi" w:cstheme="minorHAnsi"/>
          <w:sz w:val="24"/>
          <w:szCs w:val="24"/>
        </w:rPr>
        <w:t xml:space="preserve">Ms. Sarah Kranz-Ciment inquired how the Board markets the availability of conference/event funding. Mr. Withers advised that there is a listserv available to advertise funding availability and stated that </w:t>
      </w:r>
      <w:r w:rsidR="007B5624">
        <w:rPr>
          <w:rFonts w:asciiTheme="minorHAnsi" w:hAnsiTheme="minorHAnsi" w:cstheme="minorHAnsi"/>
          <w:sz w:val="24"/>
          <w:szCs w:val="24"/>
        </w:rPr>
        <w:t xml:space="preserve">staff would </w:t>
      </w:r>
      <w:r>
        <w:rPr>
          <w:rFonts w:asciiTheme="minorHAnsi" w:hAnsiTheme="minorHAnsi" w:cstheme="minorHAnsi"/>
          <w:sz w:val="24"/>
          <w:szCs w:val="24"/>
        </w:rPr>
        <w:t xml:space="preserve">utilize this listserv more frequently moving forward. </w:t>
      </w:r>
    </w:p>
    <w:p w14:paraId="528ABF12" w14:textId="156A4EBB" w:rsidR="002F5C0C" w:rsidRDefault="002F5C0C" w:rsidP="00E13986">
      <w:pPr>
        <w:ind w:left="720"/>
        <w:rPr>
          <w:rFonts w:asciiTheme="minorHAnsi" w:hAnsiTheme="minorHAnsi" w:cstheme="minorHAnsi"/>
          <w:sz w:val="24"/>
          <w:szCs w:val="24"/>
        </w:rPr>
      </w:pPr>
    </w:p>
    <w:p w14:paraId="2A5B0944" w14:textId="20F408E0" w:rsidR="002F5C0C" w:rsidRPr="00501C9A" w:rsidRDefault="002F5C0C" w:rsidP="00E13986">
      <w:pPr>
        <w:ind w:left="720"/>
        <w:rPr>
          <w:rFonts w:asciiTheme="minorHAnsi" w:hAnsiTheme="minorHAnsi" w:cstheme="minorHAnsi"/>
          <w:sz w:val="24"/>
          <w:szCs w:val="24"/>
        </w:rPr>
      </w:pPr>
      <w:r>
        <w:rPr>
          <w:rFonts w:asciiTheme="minorHAnsi" w:hAnsiTheme="minorHAnsi" w:cstheme="minorHAnsi"/>
          <w:sz w:val="24"/>
          <w:szCs w:val="24"/>
        </w:rPr>
        <w:t>Ms. Allison Coles-Johnson inquired if the B</w:t>
      </w:r>
      <w:r w:rsidR="007B5624">
        <w:rPr>
          <w:rFonts w:asciiTheme="minorHAnsi" w:hAnsiTheme="minorHAnsi" w:cstheme="minorHAnsi"/>
          <w:sz w:val="24"/>
          <w:szCs w:val="24"/>
        </w:rPr>
        <w:t>oard could</w:t>
      </w:r>
      <w:r>
        <w:rPr>
          <w:rFonts w:asciiTheme="minorHAnsi" w:hAnsiTheme="minorHAnsi" w:cstheme="minorHAnsi"/>
          <w:sz w:val="24"/>
          <w:szCs w:val="24"/>
        </w:rPr>
        <w:t xml:space="preserve"> propose providing the additional fund</w:t>
      </w:r>
      <w:r w:rsidR="007B5624">
        <w:rPr>
          <w:rFonts w:asciiTheme="minorHAnsi" w:hAnsiTheme="minorHAnsi" w:cstheme="minorHAnsi"/>
          <w:sz w:val="24"/>
          <w:szCs w:val="24"/>
        </w:rPr>
        <w:t>s</w:t>
      </w:r>
      <w:r>
        <w:rPr>
          <w:rFonts w:asciiTheme="minorHAnsi" w:hAnsiTheme="minorHAnsi" w:cstheme="minorHAnsi"/>
          <w:sz w:val="24"/>
          <w:szCs w:val="24"/>
        </w:rPr>
        <w:t xml:space="preserve"> with the caveat that the</w:t>
      </w:r>
      <w:r w:rsidR="007B5624">
        <w:rPr>
          <w:rFonts w:asciiTheme="minorHAnsi" w:hAnsiTheme="minorHAnsi" w:cstheme="minorHAnsi"/>
          <w:sz w:val="24"/>
          <w:szCs w:val="24"/>
        </w:rPr>
        <w:t>y</w:t>
      </w:r>
      <w:r>
        <w:rPr>
          <w:rFonts w:asciiTheme="minorHAnsi" w:hAnsiTheme="minorHAnsi" w:cstheme="minorHAnsi"/>
          <w:sz w:val="24"/>
          <w:szCs w:val="24"/>
        </w:rPr>
        <w:t xml:space="preserve"> be used to increase the </w:t>
      </w:r>
      <w:r w:rsidR="007B5624">
        <w:rPr>
          <w:rFonts w:asciiTheme="minorHAnsi" w:hAnsiTheme="minorHAnsi" w:cstheme="minorHAnsi"/>
          <w:sz w:val="24"/>
          <w:szCs w:val="24"/>
        </w:rPr>
        <w:t>current Zoom capacity of 140 attendees,</w:t>
      </w:r>
      <w:r>
        <w:rPr>
          <w:rFonts w:asciiTheme="minorHAnsi" w:hAnsiTheme="minorHAnsi" w:cstheme="minorHAnsi"/>
          <w:sz w:val="24"/>
          <w:szCs w:val="24"/>
        </w:rPr>
        <w:t xml:space="preserve"> proposed in the DSAGR event support application. Mr. W</w:t>
      </w:r>
      <w:r w:rsidR="007B5624">
        <w:rPr>
          <w:rFonts w:asciiTheme="minorHAnsi" w:hAnsiTheme="minorHAnsi" w:cstheme="minorHAnsi"/>
          <w:sz w:val="24"/>
          <w:szCs w:val="24"/>
        </w:rPr>
        <w:t xml:space="preserve">ithers stated that staff </w:t>
      </w:r>
      <w:r w:rsidR="00870A2F">
        <w:rPr>
          <w:rFonts w:asciiTheme="minorHAnsi" w:hAnsiTheme="minorHAnsi" w:cstheme="minorHAnsi"/>
          <w:sz w:val="24"/>
          <w:szCs w:val="24"/>
        </w:rPr>
        <w:t>can</w:t>
      </w:r>
      <w:r w:rsidR="007B5624">
        <w:rPr>
          <w:rFonts w:asciiTheme="minorHAnsi" w:hAnsiTheme="minorHAnsi" w:cstheme="minorHAnsi"/>
          <w:sz w:val="24"/>
          <w:szCs w:val="24"/>
        </w:rPr>
        <w:t xml:space="preserve"> include this requirement in the award letter, as a condition of funding. </w:t>
      </w:r>
    </w:p>
    <w:p w14:paraId="64B5C3D2" w14:textId="3050356B" w:rsidR="004A14AA" w:rsidRPr="00501C9A" w:rsidRDefault="004A14AA" w:rsidP="00E13986">
      <w:pPr>
        <w:ind w:left="720"/>
        <w:rPr>
          <w:rFonts w:asciiTheme="minorHAnsi" w:hAnsiTheme="minorHAnsi" w:cstheme="minorHAnsi"/>
          <w:sz w:val="24"/>
          <w:szCs w:val="24"/>
        </w:rPr>
      </w:pPr>
    </w:p>
    <w:p w14:paraId="6F22EADD" w14:textId="5F5386B2" w:rsidR="00E13986" w:rsidRPr="00501C9A" w:rsidRDefault="004A14AA" w:rsidP="00E13986">
      <w:pPr>
        <w:ind w:left="720"/>
        <w:rPr>
          <w:rFonts w:asciiTheme="minorHAnsi" w:hAnsiTheme="minorHAnsi" w:cstheme="minorHAnsi"/>
          <w:sz w:val="24"/>
          <w:szCs w:val="24"/>
        </w:rPr>
      </w:pPr>
      <w:r w:rsidRPr="00501C9A">
        <w:rPr>
          <w:rFonts w:asciiTheme="minorHAnsi" w:eastAsia="Calibri" w:hAnsiTheme="minorHAnsi" w:cstheme="minorHAnsi"/>
          <w:sz w:val="24"/>
          <w:szCs w:val="24"/>
        </w:rPr>
        <w:t xml:space="preserve">The Chair called for a </w:t>
      </w:r>
      <w:r w:rsidRPr="00501C9A">
        <w:rPr>
          <w:rFonts w:asciiTheme="minorHAnsi" w:eastAsia="Calibri" w:hAnsiTheme="minorHAnsi" w:cstheme="minorHAnsi"/>
          <w:b/>
          <w:sz w:val="24"/>
          <w:szCs w:val="24"/>
        </w:rPr>
        <w:t>MOTION</w:t>
      </w:r>
      <w:r w:rsidRPr="00501C9A">
        <w:rPr>
          <w:rFonts w:asciiTheme="minorHAnsi" w:eastAsia="Calibri" w:hAnsiTheme="minorHAnsi" w:cstheme="minorHAnsi"/>
          <w:sz w:val="24"/>
          <w:szCs w:val="24"/>
        </w:rPr>
        <w:t xml:space="preserve"> to approve the DSAGR event sponsorship </w:t>
      </w:r>
      <w:r w:rsidR="007B5624">
        <w:rPr>
          <w:rFonts w:asciiTheme="minorHAnsi" w:eastAsia="Calibri" w:hAnsiTheme="minorHAnsi" w:cstheme="minorHAnsi"/>
          <w:sz w:val="24"/>
          <w:szCs w:val="24"/>
        </w:rPr>
        <w:t>funding request, provided that the additional funds be used to increase the current Zoom capacity of 140 attendees. Mr. Frank Carrillo</w:t>
      </w:r>
      <w:r w:rsidRPr="00501C9A">
        <w:rPr>
          <w:rFonts w:asciiTheme="minorHAnsi" w:eastAsia="Calibri" w:hAnsiTheme="minorHAnsi" w:cstheme="minorHAnsi"/>
          <w:sz w:val="24"/>
          <w:szCs w:val="24"/>
        </w:rPr>
        <w:t xml:space="preserve"> made a </w:t>
      </w:r>
      <w:r w:rsidRPr="00501C9A">
        <w:rPr>
          <w:rFonts w:asciiTheme="minorHAnsi" w:eastAsia="Calibri" w:hAnsiTheme="minorHAnsi" w:cstheme="minorHAnsi"/>
          <w:b/>
          <w:sz w:val="24"/>
          <w:szCs w:val="24"/>
        </w:rPr>
        <w:t>MOTION</w:t>
      </w:r>
      <w:r w:rsidRPr="00501C9A">
        <w:rPr>
          <w:rFonts w:asciiTheme="minorHAnsi" w:eastAsia="Calibri" w:hAnsiTheme="minorHAnsi" w:cstheme="minorHAnsi"/>
          <w:sz w:val="24"/>
          <w:szCs w:val="24"/>
        </w:rPr>
        <w:t xml:space="preserve"> to </w:t>
      </w:r>
      <w:r w:rsidRPr="00501C9A">
        <w:rPr>
          <w:rFonts w:asciiTheme="minorHAnsi" w:eastAsia="Calibri" w:hAnsiTheme="minorHAnsi" w:cstheme="minorHAnsi"/>
          <w:b/>
          <w:sz w:val="24"/>
          <w:szCs w:val="24"/>
        </w:rPr>
        <w:t>APPROVE</w:t>
      </w:r>
      <w:r w:rsidR="007B5624">
        <w:rPr>
          <w:rFonts w:asciiTheme="minorHAnsi" w:eastAsia="Calibri" w:hAnsiTheme="minorHAnsi" w:cstheme="minorHAnsi"/>
          <w:b/>
          <w:sz w:val="24"/>
          <w:szCs w:val="24"/>
        </w:rPr>
        <w:t xml:space="preserve"> </w:t>
      </w:r>
      <w:r w:rsidR="007B5624">
        <w:rPr>
          <w:rFonts w:asciiTheme="minorHAnsi" w:eastAsia="Calibri" w:hAnsiTheme="minorHAnsi" w:cstheme="minorHAnsi"/>
          <w:sz w:val="24"/>
          <w:szCs w:val="24"/>
        </w:rPr>
        <w:t>the event sponsorship funding request</w:t>
      </w:r>
      <w:r w:rsidRPr="00501C9A">
        <w:rPr>
          <w:rFonts w:asciiTheme="minorHAnsi" w:eastAsia="Calibri" w:hAnsiTheme="minorHAnsi" w:cstheme="minorHAnsi"/>
          <w:sz w:val="24"/>
          <w:szCs w:val="24"/>
        </w:rPr>
        <w:t xml:space="preserve">. The </w:t>
      </w:r>
      <w:r w:rsidRPr="00501C9A">
        <w:rPr>
          <w:rFonts w:asciiTheme="minorHAnsi" w:eastAsia="Calibri" w:hAnsiTheme="minorHAnsi" w:cstheme="minorHAnsi"/>
          <w:b/>
          <w:sz w:val="24"/>
          <w:szCs w:val="24"/>
        </w:rPr>
        <w:t xml:space="preserve">MOTION </w:t>
      </w:r>
      <w:r w:rsidRPr="00501C9A">
        <w:rPr>
          <w:rFonts w:asciiTheme="minorHAnsi" w:eastAsia="Calibri" w:hAnsiTheme="minorHAnsi" w:cstheme="minorHAnsi"/>
          <w:sz w:val="24"/>
          <w:szCs w:val="24"/>
        </w:rPr>
        <w:t>carried.</w:t>
      </w:r>
    </w:p>
    <w:p w14:paraId="01E92F45" w14:textId="77777777" w:rsidR="007F191D" w:rsidRDefault="007F191D" w:rsidP="00501C9A">
      <w:pPr>
        <w:pStyle w:val="Default"/>
        <w:rPr>
          <w:rFonts w:asciiTheme="minorHAnsi" w:eastAsia="Calibri" w:hAnsiTheme="minorHAnsi" w:cstheme="minorHAnsi"/>
          <w:b/>
        </w:rPr>
      </w:pPr>
    </w:p>
    <w:p w14:paraId="609395B9" w14:textId="55436F1E" w:rsidR="009F373D" w:rsidRDefault="00BC68F6" w:rsidP="009F373D">
      <w:pPr>
        <w:pStyle w:val="Default"/>
        <w:spacing w:after="200"/>
        <w:rPr>
          <w:rFonts w:asciiTheme="minorHAnsi" w:hAnsiTheme="minorHAnsi" w:cstheme="minorHAnsi"/>
          <w:u w:color="000000"/>
        </w:rPr>
      </w:pPr>
      <w:r w:rsidRPr="001A3DE2">
        <w:rPr>
          <w:rFonts w:asciiTheme="minorHAnsi" w:eastAsia="Calibri" w:hAnsiTheme="minorHAnsi" w:cstheme="minorHAnsi"/>
          <w:b/>
        </w:rPr>
        <w:t>ADVOCACY AND OUTREACH COMMITTEE REPORT</w:t>
      </w:r>
      <w:r w:rsidR="001507B3" w:rsidRPr="001A3DE2">
        <w:rPr>
          <w:rFonts w:asciiTheme="minorHAnsi" w:eastAsia="Calibri" w:hAnsiTheme="minorHAnsi" w:cstheme="minorHAnsi"/>
          <w:b/>
        </w:rPr>
        <w:t xml:space="preserve">: </w:t>
      </w:r>
      <w:r w:rsidR="001507B3" w:rsidRPr="001A3DE2">
        <w:rPr>
          <w:rFonts w:asciiTheme="minorHAnsi" w:hAnsiTheme="minorHAnsi" w:cstheme="minorHAnsi"/>
          <w:u w:color="000000"/>
        </w:rPr>
        <w:t>M</w:t>
      </w:r>
      <w:r w:rsidR="009A6CBA">
        <w:rPr>
          <w:rFonts w:asciiTheme="minorHAnsi" w:hAnsiTheme="minorHAnsi" w:cstheme="minorHAnsi"/>
          <w:u w:color="000000"/>
        </w:rPr>
        <w:t>r</w:t>
      </w:r>
      <w:r w:rsidR="001507B3" w:rsidRPr="001A3DE2">
        <w:rPr>
          <w:rFonts w:asciiTheme="minorHAnsi" w:hAnsiTheme="minorHAnsi" w:cstheme="minorHAnsi"/>
          <w:u w:color="000000"/>
        </w:rPr>
        <w:t xml:space="preserve">. </w:t>
      </w:r>
      <w:r w:rsidR="009A6CBA">
        <w:rPr>
          <w:rFonts w:asciiTheme="minorHAnsi" w:hAnsiTheme="minorHAnsi" w:cstheme="minorHAnsi"/>
          <w:u w:color="000000"/>
        </w:rPr>
        <w:t>Eric Mann</w:t>
      </w:r>
      <w:r w:rsidR="001507B3" w:rsidRPr="001A3DE2">
        <w:rPr>
          <w:rFonts w:asciiTheme="minorHAnsi" w:hAnsiTheme="minorHAnsi" w:cstheme="minorHAnsi"/>
          <w:u w:color="000000"/>
        </w:rPr>
        <w:t>, Committee Chair, made the following report.</w:t>
      </w:r>
      <w:r w:rsidR="007F191D">
        <w:rPr>
          <w:rFonts w:asciiTheme="minorHAnsi" w:hAnsiTheme="minorHAnsi" w:cstheme="minorHAnsi"/>
          <w:u w:color="000000"/>
        </w:rPr>
        <w:t xml:space="preserve"> </w:t>
      </w:r>
      <w:r w:rsidR="00870A2F">
        <w:rPr>
          <w:rFonts w:asciiTheme="minorHAnsi" w:hAnsiTheme="minorHAnsi" w:cstheme="minorHAnsi"/>
          <w:u w:color="000000"/>
        </w:rPr>
        <w:t>Mr.</w:t>
      </w:r>
      <w:r w:rsidR="009F373D">
        <w:rPr>
          <w:rFonts w:asciiTheme="minorHAnsi" w:hAnsiTheme="minorHAnsi" w:cstheme="minorHAnsi"/>
          <w:u w:color="000000"/>
        </w:rPr>
        <w:t xml:space="preserve"> Mann</w:t>
      </w:r>
      <w:r w:rsidR="009F373D" w:rsidRPr="009F373D">
        <w:rPr>
          <w:rFonts w:asciiTheme="minorHAnsi" w:hAnsiTheme="minorHAnsi" w:cstheme="minorHAnsi"/>
          <w:u w:color="000000"/>
        </w:rPr>
        <w:t>, called the meeting to order at 9:</w:t>
      </w:r>
      <w:r w:rsidR="009F373D">
        <w:rPr>
          <w:rFonts w:asciiTheme="minorHAnsi" w:hAnsiTheme="minorHAnsi" w:cstheme="minorHAnsi"/>
          <w:u w:color="000000"/>
        </w:rPr>
        <w:t>1</w:t>
      </w:r>
      <w:r w:rsidR="009F373D" w:rsidRPr="009F373D">
        <w:rPr>
          <w:rFonts w:asciiTheme="minorHAnsi" w:hAnsiTheme="minorHAnsi" w:cstheme="minorHAnsi"/>
          <w:u w:color="000000"/>
        </w:rPr>
        <w:t>0 a</w:t>
      </w:r>
      <w:r w:rsidR="00870A2F">
        <w:rPr>
          <w:rFonts w:asciiTheme="minorHAnsi" w:hAnsiTheme="minorHAnsi" w:cstheme="minorHAnsi"/>
          <w:u w:color="000000"/>
        </w:rPr>
        <w:t>.</w:t>
      </w:r>
      <w:r w:rsidR="009F373D" w:rsidRPr="009F373D">
        <w:rPr>
          <w:rFonts w:asciiTheme="minorHAnsi" w:hAnsiTheme="minorHAnsi" w:cstheme="minorHAnsi"/>
          <w:u w:color="000000"/>
        </w:rPr>
        <w:t>m.</w:t>
      </w:r>
    </w:p>
    <w:p w14:paraId="097C7C7E" w14:textId="2A3782AA" w:rsidR="00A801BE" w:rsidRDefault="00A801BE" w:rsidP="00501C9A">
      <w:pPr>
        <w:pStyle w:val="Default"/>
        <w:spacing w:after="200"/>
        <w:ind w:left="720"/>
        <w:rPr>
          <w:rFonts w:asciiTheme="minorHAnsi" w:hAnsiTheme="minorHAnsi" w:cstheme="minorHAnsi"/>
          <w:u w:color="000000"/>
        </w:rPr>
      </w:pPr>
      <w:r>
        <w:rPr>
          <w:rFonts w:asciiTheme="minorHAnsi" w:hAnsiTheme="minorHAnsi" w:cstheme="minorHAnsi"/>
          <w:u w:color="000000"/>
        </w:rPr>
        <w:t xml:space="preserve">Mr. Mann gave an update on the Training Alumni, YLA, PIP, and TAA. Mr. Mann stated that YLA’s next program was to start in July 2023.  </w:t>
      </w:r>
    </w:p>
    <w:p w14:paraId="438B68BB" w14:textId="170AB3FB" w:rsidR="00BB669D" w:rsidRDefault="004C0EEC" w:rsidP="00BB669D">
      <w:pPr>
        <w:pStyle w:val="Body"/>
        <w:tabs>
          <w:tab w:val="right" w:pos="540"/>
          <w:tab w:val="left" w:pos="1080"/>
        </w:tabs>
        <w:ind w:left="720"/>
        <w:rPr>
          <w:rFonts w:asciiTheme="minorHAnsi" w:eastAsiaTheme="minorEastAsia" w:hAnsiTheme="minorHAnsi" w:cstheme="minorHAnsi"/>
        </w:rPr>
      </w:pPr>
      <w:r w:rsidRPr="001A3DE2">
        <w:rPr>
          <w:rFonts w:asciiTheme="minorHAnsi" w:hAnsiTheme="minorHAnsi" w:cstheme="minorHAnsi"/>
          <w:b/>
          <w:bCs/>
          <w:caps/>
        </w:rPr>
        <w:t>Partners in Policymaking (PIP) Program Quarterly Report</w:t>
      </w:r>
      <w:r w:rsidR="00BB669D">
        <w:rPr>
          <w:rFonts w:asciiTheme="minorHAnsi" w:eastAsiaTheme="minorEastAsia" w:hAnsiTheme="minorHAnsi" w:cstheme="minorHAnsi"/>
        </w:rPr>
        <w:t xml:space="preserve">: Mr. Mann stated that </w:t>
      </w:r>
      <w:r w:rsidR="00870A2F">
        <w:rPr>
          <w:rFonts w:asciiTheme="minorHAnsi" w:eastAsiaTheme="minorEastAsia" w:hAnsiTheme="minorHAnsi" w:cstheme="minorHAnsi"/>
        </w:rPr>
        <w:t xml:space="preserve">PIP </w:t>
      </w:r>
      <w:r w:rsidR="00BB669D">
        <w:rPr>
          <w:rFonts w:asciiTheme="minorHAnsi" w:eastAsiaTheme="minorEastAsia" w:hAnsiTheme="minorHAnsi" w:cstheme="minorHAnsi"/>
        </w:rPr>
        <w:t xml:space="preserve">had a successful Capitol Day in November 2021. 10 elected officials attended and 22 members gave </w:t>
      </w:r>
      <w:r w:rsidR="00DA0549">
        <w:rPr>
          <w:rFonts w:asciiTheme="minorHAnsi" w:eastAsiaTheme="minorEastAsia" w:hAnsiTheme="minorHAnsi" w:cstheme="minorHAnsi"/>
        </w:rPr>
        <w:t>testimonies</w:t>
      </w:r>
      <w:r w:rsidR="00BB669D">
        <w:rPr>
          <w:rFonts w:asciiTheme="minorHAnsi" w:eastAsiaTheme="minorEastAsia" w:hAnsiTheme="minorHAnsi" w:cstheme="minorHAnsi"/>
        </w:rPr>
        <w:t>.</w:t>
      </w:r>
    </w:p>
    <w:p w14:paraId="019CC9B7" w14:textId="4CEF551A" w:rsidR="004C0EEC" w:rsidRDefault="004C0EEC" w:rsidP="004C0EEC">
      <w:pPr>
        <w:pStyle w:val="Body"/>
        <w:tabs>
          <w:tab w:val="right" w:pos="540"/>
          <w:tab w:val="left" w:pos="1080"/>
        </w:tabs>
        <w:ind w:left="720"/>
        <w:rPr>
          <w:rFonts w:asciiTheme="minorHAnsi" w:eastAsiaTheme="minorEastAsia" w:hAnsiTheme="minorHAnsi" w:cstheme="minorHAnsi"/>
        </w:rPr>
      </w:pPr>
    </w:p>
    <w:p w14:paraId="39ED9F68" w14:textId="26AE524D" w:rsidR="00A801BE" w:rsidRDefault="004C0EEC" w:rsidP="004C0EEC">
      <w:pPr>
        <w:pStyle w:val="Body"/>
        <w:tabs>
          <w:tab w:val="right" w:pos="540"/>
          <w:tab w:val="left" w:pos="1080"/>
        </w:tabs>
        <w:ind w:left="720"/>
        <w:rPr>
          <w:rFonts w:asciiTheme="minorHAnsi" w:eastAsiaTheme="minorEastAsia" w:hAnsiTheme="minorHAnsi" w:cstheme="minorHAnsi"/>
        </w:rPr>
      </w:pPr>
      <w:r w:rsidRPr="00697E46">
        <w:rPr>
          <w:rFonts w:asciiTheme="minorHAnsi" w:eastAsiaTheme="minorEastAsia" w:hAnsiTheme="minorHAnsi" w:cstheme="minorHAnsi"/>
          <w:b/>
          <w:caps/>
        </w:rPr>
        <w:t>Training Alumni Association</w:t>
      </w:r>
      <w:r>
        <w:rPr>
          <w:rFonts w:asciiTheme="minorHAnsi" w:eastAsiaTheme="minorEastAsia" w:hAnsiTheme="minorHAnsi" w:cstheme="minorHAnsi"/>
        </w:rPr>
        <w:t>:</w:t>
      </w:r>
      <w:r w:rsidR="00C94D51">
        <w:rPr>
          <w:rFonts w:asciiTheme="minorHAnsi" w:eastAsiaTheme="minorEastAsia" w:hAnsiTheme="minorHAnsi" w:cstheme="minorHAnsi"/>
        </w:rPr>
        <w:t xml:space="preserve"> Mr. Mann stated that there will be a December 15, 2021 presentation on advocacy.</w:t>
      </w:r>
      <w:r>
        <w:rPr>
          <w:rFonts w:asciiTheme="minorHAnsi" w:eastAsiaTheme="minorEastAsia" w:hAnsiTheme="minorHAnsi" w:cstheme="minorHAnsi"/>
        </w:rPr>
        <w:t xml:space="preserve"> </w:t>
      </w:r>
      <w:r w:rsidR="00A801BE">
        <w:rPr>
          <w:rFonts w:asciiTheme="minorHAnsi" w:eastAsiaTheme="minorEastAsia" w:hAnsiTheme="minorHAnsi" w:cstheme="minorHAnsi"/>
        </w:rPr>
        <w:t xml:space="preserve">Mr. Mann stated that there are </w:t>
      </w:r>
      <w:r w:rsidR="00734348">
        <w:rPr>
          <w:rFonts w:asciiTheme="minorHAnsi" w:eastAsiaTheme="minorEastAsia" w:hAnsiTheme="minorHAnsi" w:cstheme="minorHAnsi"/>
        </w:rPr>
        <w:t xml:space="preserve">two remaining </w:t>
      </w:r>
      <w:r w:rsidR="00E95C64">
        <w:rPr>
          <w:rFonts w:asciiTheme="minorHAnsi" w:eastAsiaTheme="minorEastAsia" w:hAnsiTheme="minorHAnsi" w:cstheme="minorHAnsi"/>
        </w:rPr>
        <w:t xml:space="preserve">DEI </w:t>
      </w:r>
      <w:r w:rsidR="00734348">
        <w:rPr>
          <w:rFonts w:asciiTheme="minorHAnsi" w:eastAsiaTheme="minorEastAsia" w:hAnsiTheme="minorHAnsi" w:cstheme="minorHAnsi"/>
        </w:rPr>
        <w:t>sessions:</w:t>
      </w:r>
      <w:r w:rsidR="00A801BE">
        <w:rPr>
          <w:rFonts w:asciiTheme="minorHAnsi" w:eastAsiaTheme="minorEastAsia" w:hAnsiTheme="minorHAnsi" w:cstheme="minorHAnsi"/>
        </w:rPr>
        <w:t xml:space="preserve"> </w:t>
      </w:r>
    </w:p>
    <w:p w14:paraId="59127F7B" w14:textId="6AACF0DD" w:rsidR="00C94D51" w:rsidRPr="00C94D51" w:rsidRDefault="00A801BE" w:rsidP="00501C9A">
      <w:pPr>
        <w:pStyle w:val="Body"/>
        <w:numPr>
          <w:ilvl w:val="0"/>
          <w:numId w:val="33"/>
        </w:numPr>
        <w:tabs>
          <w:tab w:val="right" w:pos="540"/>
          <w:tab w:val="left" w:pos="1080"/>
        </w:tabs>
        <w:rPr>
          <w:rFonts w:asciiTheme="minorHAnsi" w:eastAsia="Calibri" w:hAnsiTheme="minorHAnsi" w:cstheme="minorHAnsi"/>
        </w:rPr>
      </w:pPr>
      <w:r>
        <w:rPr>
          <w:rFonts w:asciiTheme="minorHAnsi" w:eastAsiaTheme="minorEastAsia" w:hAnsiTheme="minorHAnsi" w:cstheme="minorHAnsi"/>
        </w:rPr>
        <w:t xml:space="preserve">A session </w:t>
      </w:r>
      <w:r w:rsidR="00C94D51">
        <w:rPr>
          <w:rFonts w:asciiTheme="minorHAnsi" w:eastAsiaTheme="minorEastAsia" w:hAnsiTheme="minorHAnsi" w:cstheme="minorHAnsi"/>
        </w:rPr>
        <w:t>to be</w:t>
      </w:r>
      <w:r>
        <w:rPr>
          <w:rFonts w:asciiTheme="minorHAnsi" w:eastAsiaTheme="minorEastAsia" w:hAnsiTheme="minorHAnsi" w:cstheme="minorHAnsi"/>
        </w:rPr>
        <w:t xml:space="preserve"> held on February 25, 2022</w:t>
      </w:r>
      <w:r w:rsidR="00C94D51">
        <w:rPr>
          <w:rFonts w:asciiTheme="minorHAnsi" w:eastAsiaTheme="minorEastAsia" w:hAnsiTheme="minorHAnsi" w:cstheme="minorHAnsi"/>
        </w:rPr>
        <w:t>.</w:t>
      </w:r>
    </w:p>
    <w:p w14:paraId="76F31046" w14:textId="5EFBE4CC" w:rsidR="004C0EEC" w:rsidRPr="001A3DE2" w:rsidRDefault="00A801BE" w:rsidP="00501C9A">
      <w:pPr>
        <w:pStyle w:val="Body"/>
        <w:numPr>
          <w:ilvl w:val="0"/>
          <w:numId w:val="33"/>
        </w:numPr>
        <w:tabs>
          <w:tab w:val="right" w:pos="540"/>
          <w:tab w:val="left" w:pos="1080"/>
        </w:tabs>
        <w:rPr>
          <w:rFonts w:asciiTheme="minorHAnsi" w:eastAsia="Calibri" w:hAnsiTheme="minorHAnsi" w:cstheme="minorHAnsi"/>
        </w:rPr>
      </w:pPr>
      <w:r>
        <w:rPr>
          <w:rFonts w:asciiTheme="minorHAnsi" w:eastAsiaTheme="minorEastAsia" w:hAnsiTheme="minorHAnsi" w:cstheme="minorHAnsi"/>
        </w:rPr>
        <w:t>A session to be held on April 22, 2022</w:t>
      </w:r>
      <w:r w:rsidR="00C94D51">
        <w:rPr>
          <w:rFonts w:asciiTheme="minorHAnsi" w:eastAsiaTheme="minorEastAsia" w:hAnsiTheme="minorHAnsi" w:cstheme="minorHAnsi"/>
        </w:rPr>
        <w:t>.</w:t>
      </w:r>
    </w:p>
    <w:p w14:paraId="65C4405E" w14:textId="77777777" w:rsidR="004C0EEC" w:rsidRPr="001A3DE2" w:rsidRDefault="004C0EEC" w:rsidP="004C0EEC">
      <w:pPr>
        <w:pStyle w:val="Body"/>
        <w:tabs>
          <w:tab w:val="right" w:pos="540"/>
          <w:tab w:val="left" w:pos="1080"/>
        </w:tabs>
        <w:ind w:left="180"/>
        <w:rPr>
          <w:rFonts w:asciiTheme="minorHAnsi" w:eastAsia="Calibri" w:hAnsiTheme="minorHAnsi" w:cstheme="minorHAnsi"/>
        </w:rPr>
      </w:pPr>
    </w:p>
    <w:p w14:paraId="4CC734DF" w14:textId="07A13CE2" w:rsidR="004C0EEC" w:rsidRDefault="004C0EEC" w:rsidP="004C0EEC">
      <w:pPr>
        <w:pStyle w:val="Body"/>
        <w:tabs>
          <w:tab w:val="right" w:pos="540"/>
          <w:tab w:val="left" w:pos="1080"/>
        </w:tabs>
        <w:ind w:left="720"/>
        <w:rPr>
          <w:rFonts w:asciiTheme="minorHAnsi" w:hAnsiTheme="minorHAnsi" w:cstheme="minorHAnsi"/>
        </w:rPr>
      </w:pPr>
      <w:r w:rsidRPr="001A3DE2">
        <w:rPr>
          <w:rFonts w:asciiTheme="minorHAnsi" w:hAnsiTheme="minorHAnsi" w:cstheme="minorHAnsi"/>
          <w:b/>
          <w:bCs/>
          <w:caps/>
        </w:rPr>
        <w:t>Communications REPORT:</w:t>
      </w:r>
      <w:r w:rsidRPr="001A3DE2">
        <w:rPr>
          <w:rFonts w:asciiTheme="minorHAnsi" w:hAnsiTheme="minorHAnsi" w:cstheme="minorHAnsi"/>
        </w:rPr>
        <w:t xml:space="preserve"> </w:t>
      </w:r>
      <w:r w:rsidR="00A204EB">
        <w:rPr>
          <w:rFonts w:asciiTheme="minorHAnsi" w:hAnsiTheme="minorHAnsi" w:cstheme="minorHAnsi"/>
        </w:rPr>
        <w:t xml:space="preserve">Mr. Mann stated </w:t>
      </w:r>
      <w:r w:rsidR="00E95C64">
        <w:rPr>
          <w:rFonts w:asciiTheme="minorHAnsi" w:hAnsiTheme="minorHAnsi" w:cstheme="minorHAnsi"/>
        </w:rPr>
        <w:t xml:space="preserve">the </w:t>
      </w:r>
      <w:r w:rsidR="00BB669D">
        <w:rPr>
          <w:rFonts w:asciiTheme="minorHAnsi" w:hAnsiTheme="minorHAnsi" w:cstheme="minorHAnsi"/>
        </w:rPr>
        <w:t>Director of Communications, Lorraine Blackwell, will launch a revamping of the VBPD’s website to allow better accessibility access. The date</w:t>
      </w:r>
      <w:r w:rsidR="00E95C64">
        <w:rPr>
          <w:rFonts w:asciiTheme="minorHAnsi" w:hAnsiTheme="minorHAnsi" w:cstheme="minorHAnsi"/>
        </w:rPr>
        <w:t xml:space="preserve"> is</w:t>
      </w:r>
      <w:r w:rsidR="00BB669D">
        <w:rPr>
          <w:rFonts w:asciiTheme="minorHAnsi" w:hAnsiTheme="minorHAnsi" w:cstheme="minorHAnsi"/>
        </w:rPr>
        <w:t xml:space="preserve"> TBA.</w:t>
      </w:r>
    </w:p>
    <w:p w14:paraId="34C9548C" w14:textId="52E31A08" w:rsidR="00BB669D" w:rsidRDefault="00BB669D" w:rsidP="004C0EEC">
      <w:pPr>
        <w:pStyle w:val="Body"/>
        <w:tabs>
          <w:tab w:val="right" w:pos="540"/>
          <w:tab w:val="left" w:pos="1080"/>
        </w:tabs>
        <w:ind w:left="720"/>
        <w:rPr>
          <w:rFonts w:asciiTheme="minorHAnsi" w:hAnsiTheme="minorHAnsi" w:cstheme="minorHAnsi"/>
        </w:rPr>
      </w:pPr>
    </w:p>
    <w:p w14:paraId="4D3D4A56" w14:textId="10A7751C" w:rsidR="00C1211F" w:rsidRPr="001A3DE2" w:rsidRDefault="00B37C92" w:rsidP="00501C9A">
      <w:pPr>
        <w:rPr>
          <w:rFonts w:asciiTheme="minorHAnsi" w:hAnsiTheme="minorHAnsi" w:cstheme="minorHAnsi"/>
          <w:sz w:val="24"/>
          <w:szCs w:val="24"/>
        </w:rPr>
      </w:pPr>
      <w:r w:rsidRPr="001A3DE2">
        <w:rPr>
          <w:rFonts w:asciiTheme="minorHAnsi" w:eastAsia="Calibri" w:hAnsiTheme="minorHAnsi" w:cstheme="minorHAnsi"/>
          <w:b/>
          <w:sz w:val="24"/>
          <w:szCs w:val="24"/>
        </w:rPr>
        <w:t>POLICY ADVISORY COMMITTEE</w:t>
      </w:r>
      <w:r w:rsidR="00F511CD">
        <w:rPr>
          <w:rFonts w:asciiTheme="minorHAnsi" w:eastAsia="Calibri" w:hAnsiTheme="minorHAnsi" w:cstheme="minorHAnsi"/>
          <w:b/>
          <w:sz w:val="24"/>
          <w:szCs w:val="24"/>
        </w:rPr>
        <w:t xml:space="preserve"> (PAC)</w:t>
      </w:r>
      <w:r w:rsidR="0008535B" w:rsidRPr="001A3DE2">
        <w:rPr>
          <w:rFonts w:asciiTheme="minorHAnsi" w:eastAsia="Calibri" w:hAnsiTheme="minorHAnsi" w:cstheme="minorHAnsi"/>
          <w:b/>
          <w:sz w:val="24"/>
          <w:szCs w:val="24"/>
        </w:rPr>
        <w:t>:</w:t>
      </w:r>
      <w:r w:rsidR="00880658" w:rsidRPr="001A3DE2">
        <w:rPr>
          <w:rFonts w:asciiTheme="minorHAnsi" w:eastAsia="Calibri" w:hAnsiTheme="minorHAnsi" w:cstheme="minorHAnsi"/>
          <w:b/>
          <w:sz w:val="24"/>
          <w:szCs w:val="24"/>
        </w:rPr>
        <w:t xml:space="preserve"> </w:t>
      </w:r>
      <w:r w:rsidRPr="001A3DE2">
        <w:rPr>
          <w:rFonts w:asciiTheme="minorHAnsi" w:hAnsiTheme="minorHAnsi" w:cstheme="minorHAnsi"/>
          <w:sz w:val="24"/>
          <w:szCs w:val="24"/>
        </w:rPr>
        <w:t>Mr. Phil Caldwell, Committee C</w:t>
      </w:r>
      <w:r w:rsidR="00D9223E" w:rsidRPr="001A3DE2">
        <w:rPr>
          <w:rFonts w:asciiTheme="minorHAnsi" w:hAnsiTheme="minorHAnsi" w:cstheme="minorHAnsi"/>
          <w:sz w:val="24"/>
          <w:szCs w:val="24"/>
        </w:rPr>
        <w:t>hair, made the following report</w:t>
      </w:r>
      <w:r w:rsidR="00C1211F" w:rsidRPr="001A3DE2">
        <w:rPr>
          <w:rFonts w:asciiTheme="minorHAnsi" w:hAnsiTheme="minorHAnsi" w:cstheme="minorHAnsi"/>
          <w:sz w:val="24"/>
          <w:szCs w:val="24"/>
        </w:rPr>
        <w:t xml:space="preserve">. </w:t>
      </w:r>
    </w:p>
    <w:p w14:paraId="7A0854F3" w14:textId="77777777" w:rsidR="00BB669D" w:rsidRPr="00D35B0D" w:rsidRDefault="00BB669D" w:rsidP="004C0EEC">
      <w:pPr>
        <w:ind w:left="720"/>
        <w:rPr>
          <w:rFonts w:asciiTheme="minorHAnsi" w:hAnsiTheme="minorHAnsi" w:cstheme="minorHAnsi"/>
          <w:sz w:val="24"/>
          <w:szCs w:val="24"/>
        </w:rPr>
      </w:pPr>
    </w:p>
    <w:p w14:paraId="458EF0EA" w14:textId="22601998" w:rsidR="00794CC5" w:rsidRDefault="00794CC5" w:rsidP="00794CC5">
      <w:pPr>
        <w:ind w:left="720"/>
        <w:outlineLvl w:val="1"/>
        <w:rPr>
          <w:rFonts w:asciiTheme="minorHAnsi" w:eastAsia="Calibri" w:hAnsiTheme="minorHAnsi" w:cstheme="minorHAnsi"/>
          <w:sz w:val="24"/>
          <w:szCs w:val="24"/>
        </w:rPr>
      </w:pPr>
      <w:r>
        <w:rPr>
          <w:rFonts w:asciiTheme="minorHAnsi" w:hAnsiTheme="minorHAnsi" w:cstheme="minorHAnsi"/>
          <w:b/>
          <w:sz w:val="24"/>
          <w:szCs w:val="24"/>
        </w:rPr>
        <w:t>D</w:t>
      </w:r>
      <w:r w:rsidR="00D35B0D">
        <w:rPr>
          <w:rFonts w:asciiTheme="minorHAnsi" w:hAnsiTheme="minorHAnsi" w:cstheme="minorHAnsi"/>
          <w:b/>
          <w:sz w:val="24"/>
          <w:szCs w:val="24"/>
        </w:rPr>
        <w:t>ISCUSSION ON POLICY VALUES</w:t>
      </w:r>
      <w:r w:rsidR="004C0EEC" w:rsidRPr="001A3DE2">
        <w:rPr>
          <w:rFonts w:asciiTheme="minorHAnsi" w:hAnsiTheme="minorHAnsi" w:cstheme="minorHAnsi"/>
          <w:b/>
          <w:sz w:val="24"/>
          <w:szCs w:val="24"/>
        </w:rPr>
        <w:t xml:space="preserve">: </w:t>
      </w:r>
      <w:r w:rsidR="004C0EEC" w:rsidRPr="001A3DE2">
        <w:rPr>
          <w:rFonts w:asciiTheme="minorHAnsi" w:hAnsiTheme="minorHAnsi" w:cstheme="minorHAnsi"/>
          <w:sz w:val="24"/>
          <w:szCs w:val="24"/>
        </w:rPr>
        <w:t>M</w:t>
      </w:r>
      <w:r w:rsidR="00A621C3">
        <w:rPr>
          <w:rFonts w:asciiTheme="minorHAnsi" w:hAnsiTheme="minorHAnsi" w:cstheme="minorHAnsi"/>
          <w:sz w:val="24"/>
          <w:szCs w:val="24"/>
        </w:rPr>
        <w:t xml:space="preserve">r. Caldwell stated that </w:t>
      </w:r>
      <w:r w:rsidR="001F47A1">
        <w:rPr>
          <w:rFonts w:asciiTheme="minorHAnsi" w:hAnsiTheme="minorHAnsi" w:cstheme="minorHAnsi"/>
          <w:sz w:val="24"/>
          <w:szCs w:val="24"/>
        </w:rPr>
        <w:t xml:space="preserve">the committee reviewed and discussed a draft of proposed </w:t>
      </w:r>
      <w:r w:rsidR="00F67E50">
        <w:rPr>
          <w:rFonts w:asciiTheme="minorHAnsi" w:hAnsiTheme="minorHAnsi" w:cstheme="minorHAnsi"/>
          <w:sz w:val="24"/>
          <w:szCs w:val="24"/>
        </w:rPr>
        <w:t>p</w:t>
      </w:r>
      <w:r w:rsidR="00A621C3">
        <w:rPr>
          <w:rFonts w:asciiTheme="minorHAnsi" w:hAnsiTheme="minorHAnsi" w:cstheme="minorHAnsi"/>
          <w:sz w:val="24"/>
          <w:szCs w:val="24"/>
        </w:rPr>
        <w:t xml:space="preserve">olicy </w:t>
      </w:r>
      <w:r w:rsidR="00F67E50">
        <w:rPr>
          <w:rFonts w:asciiTheme="minorHAnsi" w:hAnsiTheme="minorHAnsi" w:cstheme="minorHAnsi"/>
          <w:sz w:val="24"/>
          <w:szCs w:val="24"/>
        </w:rPr>
        <w:t>v</w:t>
      </w:r>
      <w:r w:rsidR="00A621C3">
        <w:rPr>
          <w:rFonts w:asciiTheme="minorHAnsi" w:hAnsiTheme="minorHAnsi" w:cstheme="minorHAnsi"/>
          <w:sz w:val="24"/>
          <w:szCs w:val="24"/>
        </w:rPr>
        <w:t>alues</w:t>
      </w:r>
      <w:r w:rsidR="001F47A1">
        <w:rPr>
          <w:rFonts w:asciiTheme="minorHAnsi" w:hAnsiTheme="minorHAnsi" w:cstheme="minorHAnsi"/>
          <w:sz w:val="24"/>
          <w:szCs w:val="24"/>
        </w:rPr>
        <w:t xml:space="preserve">. </w:t>
      </w:r>
      <w:r>
        <w:rPr>
          <w:rFonts w:asciiTheme="minorHAnsi" w:eastAsia="Calibri" w:hAnsiTheme="minorHAnsi" w:cstheme="minorHAnsi"/>
          <w:sz w:val="24"/>
          <w:szCs w:val="24"/>
        </w:rPr>
        <w:t>Mr. Caldwell reviewed the language that was added to the policy values by PAC</w:t>
      </w:r>
      <w:r w:rsidR="00E95C64">
        <w:rPr>
          <w:rFonts w:asciiTheme="minorHAnsi" w:eastAsia="Calibri" w:hAnsiTheme="minorHAnsi" w:cstheme="minorHAnsi"/>
          <w:sz w:val="24"/>
          <w:szCs w:val="24"/>
        </w:rPr>
        <w:t>, including a discussion around “dignity of risk</w:t>
      </w:r>
      <w:r>
        <w:rPr>
          <w:rFonts w:asciiTheme="minorHAnsi" w:eastAsia="Calibri" w:hAnsiTheme="minorHAnsi" w:cstheme="minorHAnsi"/>
          <w:sz w:val="24"/>
          <w:szCs w:val="24"/>
        </w:rPr>
        <w:t>.</w:t>
      </w:r>
      <w:r w:rsidR="00E95C64">
        <w:rPr>
          <w:rFonts w:asciiTheme="minorHAnsi" w:eastAsia="Calibri" w:hAnsiTheme="minorHAnsi" w:cstheme="minorHAnsi"/>
          <w:sz w:val="24"/>
          <w:szCs w:val="24"/>
        </w:rPr>
        <w:t>”</w:t>
      </w:r>
      <w:r>
        <w:rPr>
          <w:rFonts w:asciiTheme="minorHAnsi" w:eastAsia="Calibri" w:hAnsiTheme="minorHAnsi" w:cstheme="minorHAnsi"/>
          <w:sz w:val="24"/>
          <w:szCs w:val="24"/>
        </w:rPr>
        <w:t xml:space="preserve"> </w:t>
      </w:r>
      <w:r>
        <w:rPr>
          <w:rFonts w:asciiTheme="minorHAnsi" w:eastAsia="Calibri" w:hAnsiTheme="minorHAnsi" w:cstheme="minorHAnsi"/>
          <w:sz w:val="24"/>
          <w:szCs w:val="24"/>
        </w:rPr>
        <w:lastRenderedPageBreak/>
        <w:t xml:space="preserve">Emmetri Beane presented a </w:t>
      </w:r>
      <w:r>
        <w:rPr>
          <w:rFonts w:asciiTheme="minorHAnsi" w:eastAsia="Calibri" w:hAnsiTheme="minorHAnsi" w:cstheme="minorHAnsi"/>
          <w:b/>
          <w:sz w:val="24"/>
          <w:szCs w:val="24"/>
        </w:rPr>
        <w:t xml:space="preserve">MOTION </w:t>
      </w:r>
      <w:r>
        <w:rPr>
          <w:rFonts w:asciiTheme="minorHAnsi" w:eastAsia="Calibri" w:hAnsiTheme="minorHAnsi" w:cstheme="minorHAnsi"/>
          <w:sz w:val="24"/>
          <w:szCs w:val="24"/>
        </w:rPr>
        <w:t>that the language “children” be changed to “people</w:t>
      </w:r>
      <w:r w:rsidR="00870A2F">
        <w:rPr>
          <w:rFonts w:asciiTheme="minorHAnsi" w:eastAsia="Calibri" w:hAnsiTheme="minorHAnsi" w:cstheme="minorHAnsi"/>
          <w:sz w:val="24"/>
          <w:szCs w:val="24"/>
        </w:rPr>
        <w:t>.</w:t>
      </w:r>
      <w:r>
        <w:rPr>
          <w:rFonts w:asciiTheme="minorHAnsi" w:eastAsia="Calibri" w:hAnsiTheme="minorHAnsi" w:cstheme="minorHAnsi"/>
          <w:sz w:val="24"/>
          <w:szCs w:val="24"/>
        </w:rPr>
        <w:t>”</w:t>
      </w:r>
      <w:r w:rsidR="00BC2FB9">
        <w:rPr>
          <w:rFonts w:asciiTheme="minorHAnsi" w:eastAsia="Calibri" w:hAnsiTheme="minorHAnsi" w:cstheme="minorHAnsi"/>
          <w:sz w:val="24"/>
          <w:szCs w:val="24"/>
        </w:rPr>
        <w:t xml:space="preserve"> The </w:t>
      </w:r>
      <w:r w:rsidR="00BC2FB9">
        <w:rPr>
          <w:rFonts w:asciiTheme="minorHAnsi" w:eastAsia="Calibri" w:hAnsiTheme="minorHAnsi" w:cstheme="minorHAnsi"/>
          <w:b/>
          <w:sz w:val="24"/>
          <w:szCs w:val="24"/>
        </w:rPr>
        <w:t xml:space="preserve">MOTION </w:t>
      </w:r>
      <w:r w:rsidR="00BC2FB9">
        <w:rPr>
          <w:rFonts w:asciiTheme="minorHAnsi" w:eastAsia="Calibri" w:hAnsiTheme="minorHAnsi" w:cstheme="minorHAnsi"/>
          <w:sz w:val="24"/>
          <w:szCs w:val="24"/>
        </w:rPr>
        <w:t>carried.</w:t>
      </w:r>
    </w:p>
    <w:p w14:paraId="3DC1C17C" w14:textId="51263D1B" w:rsidR="00BC2FB9" w:rsidRDefault="00BC2FB9" w:rsidP="00794CC5">
      <w:pPr>
        <w:ind w:left="720"/>
        <w:outlineLvl w:val="1"/>
        <w:rPr>
          <w:rFonts w:asciiTheme="minorHAnsi" w:eastAsia="Calibri" w:hAnsiTheme="minorHAnsi" w:cstheme="minorHAnsi"/>
          <w:sz w:val="24"/>
          <w:szCs w:val="24"/>
        </w:rPr>
      </w:pPr>
    </w:p>
    <w:p w14:paraId="482AD1EF" w14:textId="52F566FD" w:rsidR="00BC2FB9" w:rsidRDefault="00BC2FB9" w:rsidP="00FA6EAD">
      <w:pPr>
        <w:outlineLvl w:val="1"/>
        <w:rPr>
          <w:rFonts w:asciiTheme="minorHAnsi" w:eastAsia="Calibri" w:hAnsiTheme="minorHAnsi" w:cstheme="minorHAnsi"/>
          <w:sz w:val="24"/>
          <w:szCs w:val="24"/>
        </w:rPr>
      </w:pPr>
      <w:r>
        <w:rPr>
          <w:rFonts w:asciiTheme="minorHAnsi" w:eastAsia="Calibri" w:hAnsiTheme="minorHAnsi" w:cstheme="minorHAnsi"/>
          <w:b/>
          <w:sz w:val="24"/>
          <w:szCs w:val="24"/>
        </w:rPr>
        <w:t>CU</w:t>
      </w:r>
      <w:r w:rsidR="00810572">
        <w:rPr>
          <w:rFonts w:asciiTheme="minorHAnsi" w:eastAsia="Calibri" w:hAnsiTheme="minorHAnsi" w:cstheme="minorHAnsi"/>
          <w:b/>
          <w:sz w:val="24"/>
          <w:szCs w:val="24"/>
        </w:rPr>
        <w:t>LTURAL AND LINGUISTIC COMPETENCE:</w:t>
      </w:r>
      <w:r>
        <w:rPr>
          <w:rFonts w:asciiTheme="minorHAnsi" w:eastAsia="Calibri" w:hAnsiTheme="minorHAnsi" w:cstheme="minorHAnsi"/>
          <w:b/>
          <w:sz w:val="24"/>
          <w:szCs w:val="24"/>
        </w:rPr>
        <w:t xml:space="preserve"> </w:t>
      </w:r>
      <w:r w:rsidRPr="00810572">
        <w:rPr>
          <w:rFonts w:asciiTheme="minorHAnsi" w:eastAsia="Calibri" w:hAnsiTheme="minorHAnsi" w:cstheme="minorHAnsi"/>
          <w:sz w:val="24"/>
          <w:szCs w:val="24"/>
        </w:rPr>
        <w:t>D</w:t>
      </w:r>
      <w:r w:rsidR="007F191D">
        <w:rPr>
          <w:rFonts w:asciiTheme="minorHAnsi" w:eastAsia="Calibri" w:hAnsiTheme="minorHAnsi" w:cstheme="minorHAnsi"/>
          <w:sz w:val="24"/>
          <w:szCs w:val="24"/>
        </w:rPr>
        <w:t>r</w:t>
      </w:r>
      <w:r w:rsidRPr="00810572">
        <w:rPr>
          <w:rFonts w:asciiTheme="minorHAnsi" w:eastAsia="Calibri" w:hAnsiTheme="minorHAnsi" w:cstheme="minorHAnsi"/>
          <w:sz w:val="24"/>
          <w:szCs w:val="24"/>
        </w:rPr>
        <w:t>.</w:t>
      </w:r>
      <w:r w:rsidR="007F191D">
        <w:rPr>
          <w:rFonts w:asciiTheme="minorHAnsi" w:eastAsia="Calibri" w:hAnsiTheme="minorHAnsi" w:cstheme="minorHAnsi"/>
          <w:sz w:val="24"/>
          <w:szCs w:val="24"/>
        </w:rPr>
        <w:t xml:space="preserve"> Vivian Jackson and Ms. Marisa </w:t>
      </w:r>
      <w:r w:rsidR="007F191D" w:rsidRPr="00501C9A">
        <w:rPr>
          <w:rFonts w:asciiTheme="minorHAnsi" w:eastAsia="Calibri" w:hAnsiTheme="minorHAnsi" w:cstheme="minorHAnsi"/>
          <w:sz w:val="24"/>
          <w:szCs w:val="24"/>
        </w:rPr>
        <w:t>Brown</w:t>
      </w:r>
      <w:r w:rsidR="007F191D">
        <w:rPr>
          <w:rFonts w:asciiTheme="minorHAnsi" w:eastAsia="Calibri" w:hAnsiTheme="minorHAnsi" w:cstheme="minorHAnsi"/>
          <w:sz w:val="24"/>
          <w:szCs w:val="24"/>
        </w:rPr>
        <w:t xml:space="preserve"> led a presentation and discussion on Cultural</w:t>
      </w:r>
      <w:r w:rsidR="00810572">
        <w:rPr>
          <w:rFonts w:asciiTheme="minorHAnsi" w:eastAsia="Calibri" w:hAnsiTheme="minorHAnsi" w:cstheme="minorHAnsi"/>
          <w:sz w:val="24"/>
          <w:szCs w:val="24"/>
        </w:rPr>
        <w:t xml:space="preserve"> and </w:t>
      </w:r>
      <w:r w:rsidR="007F191D">
        <w:rPr>
          <w:rFonts w:asciiTheme="minorHAnsi" w:eastAsia="Calibri" w:hAnsiTheme="minorHAnsi" w:cstheme="minorHAnsi"/>
          <w:sz w:val="24"/>
          <w:szCs w:val="24"/>
        </w:rPr>
        <w:t>L</w:t>
      </w:r>
      <w:r w:rsidR="00810572">
        <w:rPr>
          <w:rFonts w:asciiTheme="minorHAnsi" w:eastAsia="Calibri" w:hAnsiTheme="minorHAnsi" w:cstheme="minorHAnsi"/>
          <w:sz w:val="24"/>
          <w:szCs w:val="24"/>
        </w:rPr>
        <w:t xml:space="preserve">inguistic </w:t>
      </w:r>
      <w:r w:rsidR="007F191D">
        <w:rPr>
          <w:rFonts w:asciiTheme="minorHAnsi" w:eastAsia="Calibri" w:hAnsiTheme="minorHAnsi" w:cstheme="minorHAnsi"/>
          <w:sz w:val="24"/>
          <w:szCs w:val="24"/>
        </w:rPr>
        <w:t>C</w:t>
      </w:r>
      <w:r w:rsidR="00810572">
        <w:rPr>
          <w:rFonts w:asciiTheme="minorHAnsi" w:eastAsia="Calibri" w:hAnsiTheme="minorHAnsi" w:cstheme="minorHAnsi"/>
          <w:sz w:val="24"/>
          <w:szCs w:val="24"/>
        </w:rPr>
        <w:t>ompetence.</w:t>
      </w:r>
      <w:bookmarkStart w:id="1" w:name="_GoBack"/>
    </w:p>
    <w:bookmarkEnd w:id="1"/>
    <w:p w14:paraId="2B7CE0E3" w14:textId="77777777" w:rsidR="00652EEF" w:rsidRDefault="00652EEF" w:rsidP="00FA6EAD">
      <w:pPr>
        <w:outlineLvl w:val="1"/>
        <w:rPr>
          <w:rFonts w:asciiTheme="minorHAnsi" w:eastAsia="Calibri" w:hAnsiTheme="minorHAnsi" w:cstheme="minorHAnsi"/>
          <w:b/>
          <w:sz w:val="24"/>
          <w:szCs w:val="24"/>
        </w:rPr>
      </w:pPr>
    </w:p>
    <w:p w14:paraId="2FC58C66" w14:textId="67A27FC3" w:rsidR="00FA6EAD" w:rsidRDefault="00794CC5" w:rsidP="00FA6EAD">
      <w:pPr>
        <w:outlineLvl w:val="1"/>
        <w:rPr>
          <w:rFonts w:asciiTheme="minorHAnsi" w:eastAsia="Calibri" w:hAnsiTheme="minorHAnsi" w:cstheme="minorHAnsi"/>
          <w:sz w:val="24"/>
          <w:szCs w:val="24"/>
        </w:rPr>
      </w:pPr>
      <w:r>
        <w:rPr>
          <w:rFonts w:asciiTheme="minorHAnsi" w:eastAsia="Calibri" w:hAnsiTheme="minorHAnsi" w:cstheme="minorHAnsi"/>
          <w:b/>
          <w:sz w:val="24"/>
          <w:szCs w:val="24"/>
        </w:rPr>
        <w:t>O</w:t>
      </w:r>
      <w:r w:rsidR="0093042C" w:rsidRPr="001A3DE2">
        <w:rPr>
          <w:rFonts w:asciiTheme="minorHAnsi" w:eastAsia="Calibri" w:hAnsiTheme="minorHAnsi" w:cstheme="minorHAnsi"/>
          <w:b/>
          <w:sz w:val="24"/>
          <w:szCs w:val="24"/>
        </w:rPr>
        <w:t>THER BUSINESS:</w:t>
      </w:r>
      <w:r w:rsidR="0093042C" w:rsidRPr="001A3DE2">
        <w:rPr>
          <w:rFonts w:asciiTheme="minorHAnsi" w:eastAsia="Calibri" w:hAnsiTheme="minorHAnsi" w:cstheme="minorHAnsi"/>
          <w:sz w:val="24"/>
          <w:szCs w:val="24"/>
        </w:rPr>
        <w:t xml:space="preserve">  </w:t>
      </w:r>
      <w:r w:rsidR="00E95C64">
        <w:rPr>
          <w:rFonts w:asciiTheme="minorHAnsi" w:eastAsia="Calibri" w:hAnsiTheme="minorHAnsi" w:cstheme="minorHAnsi"/>
          <w:sz w:val="24"/>
          <w:szCs w:val="24"/>
        </w:rPr>
        <w:t xml:space="preserve">The Board expressed their well wishes for Ms. Teri Morgan and her family. </w:t>
      </w:r>
    </w:p>
    <w:p w14:paraId="4442AD5D" w14:textId="77777777" w:rsidR="00BC2FB9" w:rsidRPr="001A3DE2" w:rsidRDefault="00BC2FB9" w:rsidP="00FA6EAD">
      <w:pPr>
        <w:outlineLvl w:val="1"/>
        <w:rPr>
          <w:rFonts w:asciiTheme="minorHAnsi" w:eastAsia="Calibri" w:hAnsiTheme="minorHAnsi" w:cstheme="minorHAnsi"/>
          <w:b/>
          <w:sz w:val="24"/>
          <w:szCs w:val="24"/>
        </w:rPr>
      </w:pPr>
    </w:p>
    <w:p w14:paraId="26BFA1D4" w14:textId="70CC2A4C" w:rsidR="0010320B" w:rsidRPr="001A3DE2" w:rsidRDefault="0076610C" w:rsidP="007638D9">
      <w:pPr>
        <w:outlineLvl w:val="1"/>
        <w:rPr>
          <w:rFonts w:asciiTheme="minorHAnsi" w:hAnsiTheme="minorHAnsi" w:cstheme="minorHAnsi"/>
          <w:b/>
          <w:sz w:val="24"/>
          <w:szCs w:val="24"/>
        </w:rPr>
      </w:pPr>
      <w:r w:rsidRPr="001A3DE2">
        <w:rPr>
          <w:rFonts w:asciiTheme="minorHAnsi" w:eastAsia="Calibri" w:hAnsiTheme="minorHAnsi" w:cstheme="minorHAnsi"/>
          <w:b/>
          <w:sz w:val="24"/>
          <w:szCs w:val="24"/>
        </w:rPr>
        <w:t>ADJOURNMENT:</w:t>
      </w:r>
      <w:r w:rsidRPr="001A3DE2">
        <w:rPr>
          <w:rFonts w:asciiTheme="minorHAnsi" w:eastAsia="Calibri" w:hAnsiTheme="minorHAnsi" w:cstheme="minorHAnsi"/>
          <w:sz w:val="24"/>
          <w:szCs w:val="24"/>
        </w:rPr>
        <w:t xml:space="preserve"> </w:t>
      </w:r>
      <w:r w:rsidR="004B2974">
        <w:rPr>
          <w:rFonts w:asciiTheme="minorHAnsi" w:eastAsia="Calibri" w:hAnsiTheme="minorHAnsi" w:cstheme="minorHAnsi"/>
          <w:sz w:val="24"/>
          <w:szCs w:val="24"/>
        </w:rPr>
        <w:t xml:space="preserve"> </w:t>
      </w:r>
      <w:r w:rsidR="00E34E2D">
        <w:rPr>
          <w:rFonts w:asciiTheme="minorHAnsi" w:eastAsia="Calibri" w:hAnsiTheme="minorHAnsi" w:cstheme="minorHAnsi"/>
          <w:sz w:val="24"/>
          <w:szCs w:val="24"/>
        </w:rPr>
        <w:t xml:space="preserve">Eric Mann </w:t>
      </w:r>
      <w:r w:rsidR="004B2974">
        <w:rPr>
          <w:rFonts w:asciiTheme="minorHAnsi" w:eastAsia="Calibri" w:hAnsiTheme="minorHAnsi" w:cstheme="minorHAnsi"/>
          <w:sz w:val="24"/>
          <w:szCs w:val="24"/>
        </w:rPr>
        <w:t xml:space="preserve">made a </w:t>
      </w:r>
      <w:r w:rsidR="007F191D" w:rsidRPr="00501C9A">
        <w:rPr>
          <w:rFonts w:asciiTheme="minorHAnsi" w:eastAsia="Calibri" w:hAnsiTheme="minorHAnsi" w:cstheme="minorHAnsi"/>
          <w:b/>
          <w:sz w:val="24"/>
          <w:szCs w:val="24"/>
        </w:rPr>
        <w:t>MOTION</w:t>
      </w:r>
      <w:r w:rsidR="004B2974">
        <w:rPr>
          <w:rFonts w:asciiTheme="minorHAnsi" w:eastAsia="Calibri" w:hAnsiTheme="minorHAnsi" w:cstheme="minorHAnsi"/>
          <w:sz w:val="24"/>
          <w:szCs w:val="24"/>
        </w:rPr>
        <w:t xml:space="preserve"> to adjourn the meeting. The </w:t>
      </w:r>
      <w:r w:rsidR="007F191D" w:rsidRPr="00501C9A">
        <w:rPr>
          <w:rFonts w:asciiTheme="minorHAnsi" w:eastAsia="Calibri" w:hAnsiTheme="minorHAnsi" w:cstheme="minorHAnsi"/>
          <w:b/>
          <w:sz w:val="24"/>
          <w:szCs w:val="24"/>
        </w:rPr>
        <w:t>MOTION</w:t>
      </w:r>
      <w:r w:rsidR="00810572">
        <w:rPr>
          <w:rFonts w:asciiTheme="minorHAnsi" w:eastAsia="Calibri" w:hAnsiTheme="minorHAnsi" w:cstheme="minorHAnsi"/>
          <w:sz w:val="24"/>
          <w:szCs w:val="24"/>
        </w:rPr>
        <w:t xml:space="preserve"> was </w:t>
      </w:r>
      <w:r w:rsidR="00870A2F">
        <w:rPr>
          <w:rFonts w:asciiTheme="minorHAnsi" w:eastAsia="Calibri" w:hAnsiTheme="minorHAnsi" w:cstheme="minorHAnsi"/>
          <w:sz w:val="24"/>
          <w:szCs w:val="24"/>
        </w:rPr>
        <w:t>SECONDED</w:t>
      </w:r>
      <w:r w:rsidR="00810572">
        <w:rPr>
          <w:rFonts w:asciiTheme="minorHAnsi" w:eastAsia="Calibri" w:hAnsiTheme="minorHAnsi" w:cstheme="minorHAnsi"/>
          <w:sz w:val="24"/>
          <w:szCs w:val="24"/>
        </w:rPr>
        <w:t xml:space="preserve"> by</w:t>
      </w:r>
      <w:r w:rsidR="00E34E2D">
        <w:rPr>
          <w:rFonts w:asciiTheme="minorHAnsi" w:eastAsia="Calibri" w:hAnsiTheme="minorHAnsi" w:cstheme="minorHAnsi"/>
          <w:sz w:val="24"/>
          <w:szCs w:val="24"/>
        </w:rPr>
        <w:t xml:space="preserve"> Ed Turner</w:t>
      </w:r>
      <w:r w:rsidR="004B2974">
        <w:rPr>
          <w:rFonts w:asciiTheme="minorHAnsi" w:eastAsia="Calibri" w:hAnsiTheme="minorHAnsi" w:cstheme="minorHAnsi"/>
          <w:sz w:val="24"/>
          <w:szCs w:val="24"/>
        </w:rPr>
        <w:t xml:space="preserve">. </w:t>
      </w:r>
      <w:r w:rsidRPr="001A3DE2">
        <w:rPr>
          <w:rFonts w:asciiTheme="minorHAnsi" w:eastAsia="Calibri" w:hAnsiTheme="minorHAnsi" w:cstheme="minorHAnsi"/>
          <w:sz w:val="24"/>
          <w:szCs w:val="24"/>
        </w:rPr>
        <w:t>The</w:t>
      </w:r>
      <w:r w:rsidR="00810572">
        <w:rPr>
          <w:rFonts w:asciiTheme="minorHAnsi" w:eastAsia="Calibri" w:hAnsiTheme="minorHAnsi" w:cstheme="minorHAnsi"/>
          <w:sz w:val="24"/>
          <w:szCs w:val="24"/>
        </w:rPr>
        <w:t xml:space="preserve"> Chair adjourned the meeting at</w:t>
      </w:r>
      <w:r w:rsidR="00154F7F" w:rsidRPr="001A3DE2">
        <w:rPr>
          <w:rFonts w:asciiTheme="minorHAnsi" w:eastAsia="Calibri" w:hAnsiTheme="minorHAnsi" w:cstheme="minorHAnsi"/>
          <w:sz w:val="24"/>
          <w:szCs w:val="24"/>
        </w:rPr>
        <w:t xml:space="preserve"> </w:t>
      </w:r>
      <w:r w:rsidR="00A26EBE">
        <w:rPr>
          <w:rFonts w:asciiTheme="minorHAnsi" w:eastAsia="Calibri" w:hAnsiTheme="minorHAnsi" w:cstheme="minorHAnsi"/>
          <w:sz w:val="24"/>
          <w:szCs w:val="24"/>
        </w:rPr>
        <w:t>3:27</w:t>
      </w:r>
      <w:r w:rsidR="00F319A6">
        <w:rPr>
          <w:rFonts w:asciiTheme="minorHAnsi" w:eastAsia="Calibri" w:hAnsiTheme="minorHAnsi" w:cstheme="minorHAnsi"/>
          <w:sz w:val="24"/>
          <w:szCs w:val="24"/>
        </w:rPr>
        <w:t xml:space="preserve"> </w:t>
      </w:r>
      <w:r w:rsidR="00600681" w:rsidRPr="001A3DE2">
        <w:rPr>
          <w:rFonts w:asciiTheme="minorHAnsi" w:eastAsia="Calibri" w:hAnsiTheme="minorHAnsi" w:cstheme="minorHAnsi"/>
          <w:sz w:val="24"/>
          <w:szCs w:val="24"/>
        </w:rPr>
        <w:t>p</w:t>
      </w:r>
      <w:r w:rsidR="00FF7E56">
        <w:rPr>
          <w:rFonts w:asciiTheme="minorHAnsi" w:eastAsia="Calibri" w:hAnsiTheme="minorHAnsi" w:cstheme="minorHAnsi"/>
          <w:sz w:val="24"/>
          <w:szCs w:val="24"/>
        </w:rPr>
        <w:t>.</w:t>
      </w:r>
      <w:r w:rsidR="00600681" w:rsidRPr="001A3DE2">
        <w:rPr>
          <w:rFonts w:asciiTheme="minorHAnsi" w:eastAsia="Calibri" w:hAnsiTheme="minorHAnsi" w:cstheme="minorHAnsi"/>
          <w:sz w:val="24"/>
          <w:szCs w:val="24"/>
        </w:rPr>
        <w:t>m</w:t>
      </w:r>
      <w:r w:rsidR="00E655FC" w:rsidRPr="001A3DE2">
        <w:rPr>
          <w:rFonts w:asciiTheme="minorHAnsi" w:eastAsia="Calibri" w:hAnsiTheme="minorHAnsi" w:cstheme="minorHAnsi"/>
          <w:sz w:val="24"/>
          <w:szCs w:val="24"/>
        </w:rPr>
        <w:t>.</w:t>
      </w:r>
      <w:r w:rsidR="00C05A7A" w:rsidRPr="001A3DE2">
        <w:rPr>
          <w:rFonts w:asciiTheme="minorHAnsi" w:eastAsia="Calibri" w:hAnsiTheme="minorHAnsi" w:cstheme="minorHAnsi"/>
          <w:sz w:val="24"/>
          <w:szCs w:val="24"/>
        </w:rPr>
        <w:t xml:space="preserve"> </w:t>
      </w:r>
    </w:p>
    <w:sectPr w:rsidR="0010320B" w:rsidRPr="001A3DE2" w:rsidSect="00B727C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D9211" w14:textId="77777777" w:rsidR="00F76060" w:rsidRDefault="00F76060" w:rsidP="0076610C">
      <w:r>
        <w:separator/>
      </w:r>
    </w:p>
  </w:endnote>
  <w:endnote w:type="continuationSeparator" w:id="0">
    <w:p w14:paraId="470ED48C" w14:textId="77777777" w:rsidR="00F76060" w:rsidRDefault="00F76060" w:rsidP="007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3AF6" w14:textId="5615EED0" w:rsidR="000F05D5" w:rsidRPr="009B7F25" w:rsidRDefault="000F05D5" w:rsidP="008E4525">
    <w:pPr>
      <w:pStyle w:val="Footer"/>
      <w:tabs>
        <w:tab w:val="left" w:pos="7815"/>
      </w:tabs>
      <w:rPr>
        <w:rFonts w:asciiTheme="minorHAnsi" w:hAnsiTheme="minorHAnsi"/>
        <w:sz w:val="72"/>
        <w:szCs w:val="7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8E4A5" w14:textId="77777777" w:rsidR="00F76060" w:rsidRDefault="00F76060" w:rsidP="0076610C">
      <w:r>
        <w:separator/>
      </w:r>
    </w:p>
  </w:footnote>
  <w:footnote w:type="continuationSeparator" w:id="0">
    <w:p w14:paraId="675CD2C1" w14:textId="77777777" w:rsidR="00F76060" w:rsidRDefault="00F76060" w:rsidP="007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66BC" w14:textId="6C676EBC" w:rsidR="00BB7BDD" w:rsidRDefault="00B15D36" w:rsidP="00BB7BDD">
    <w:pPr>
      <w:pStyle w:val="Header"/>
      <w:jc w:val="right"/>
      <w:rPr>
        <w:rFonts w:asciiTheme="minorHAnsi" w:hAnsiTheme="minorHAnsi" w:cstheme="minorHAnsi"/>
        <w:sz w:val="24"/>
      </w:rPr>
    </w:pPr>
    <w:r>
      <w:rPr>
        <w:rFonts w:asciiTheme="minorHAnsi" w:hAnsiTheme="minorHAnsi" w:cstheme="minorHAnsi"/>
        <w:sz w:val="24"/>
      </w:rPr>
      <w:t>ATTACHMENT BD 1 DECEMBER</w:t>
    </w:r>
    <w:r w:rsidR="00BB7BDD">
      <w:rPr>
        <w:rFonts w:asciiTheme="minorHAnsi" w:hAnsiTheme="minorHAnsi" w:cstheme="minorHAnsi"/>
        <w:sz w:val="24"/>
      </w:rPr>
      <w:t xml:space="preserve"> MEETING MINUTES</w:t>
    </w:r>
  </w:p>
  <w:p w14:paraId="4E43F57D" w14:textId="77777777" w:rsidR="00BB7BDD" w:rsidRDefault="00BB7BDD" w:rsidP="00BB7BDD">
    <w:pPr>
      <w:pStyle w:val="Header"/>
      <w:jc w:val="right"/>
      <w:rPr>
        <w:rFonts w:asciiTheme="minorHAnsi" w:hAnsiTheme="minorHAnsi" w:cstheme="minorHAnsi"/>
        <w:sz w:val="24"/>
      </w:rPr>
    </w:pPr>
    <w:r>
      <w:rPr>
        <w:rFonts w:asciiTheme="minorHAnsi" w:hAnsiTheme="minorHAnsi" w:cstheme="minorHAnsi"/>
        <w:sz w:val="24"/>
      </w:rPr>
      <w:t>DRAFT</w:t>
    </w:r>
  </w:p>
  <w:p w14:paraId="284D5106" w14:textId="3C9A13DB" w:rsidR="000F05D5" w:rsidRPr="00BB7BDD" w:rsidRDefault="000F05D5" w:rsidP="00BB7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0000403"/>
    <w:multiLevelType w:val="multilevel"/>
    <w:tmpl w:val="00000886"/>
    <w:lvl w:ilvl="0">
      <w:numFmt w:val="bullet"/>
      <w:lvlText w:val="●"/>
      <w:lvlJc w:val="left"/>
      <w:pPr>
        <w:ind w:left="460" w:hanging="360"/>
      </w:pPr>
      <w:rPr>
        <w:rFonts w:ascii="Arial" w:hAnsi="Arial" w:cs="Arial"/>
        <w:b w:val="0"/>
        <w:bCs w:val="0"/>
        <w:w w:val="100"/>
        <w:sz w:val="24"/>
        <w:szCs w:val="24"/>
      </w:rPr>
    </w:lvl>
    <w:lvl w:ilvl="1">
      <w:numFmt w:val="bullet"/>
      <w:lvlText w:val="•"/>
      <w:lvlJc w:val="left"/>
      <w:pPr>
        <w:ind w:left="1332" w:hanging="360"/>
      </w:p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2" w15:restartNumberingAfterBreak="0">
    <w:nsid w:val="01F94C6E"/>
    <w:multiLevelType w:val="multilevel"/>
    <w:tmpl w:val="C28E6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57E1"/>
    <w:multiLevelType w:val="hybridMultilevel"/>
    <w:tmpl w:val="56128B42"/>
    <w:lvl w:ilvl="0" w:tplc="975E70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4FE3"/>
    <w:multiLevelType w:val="hybridMultilevel"/>
    <w:tmpl w:val="FC1EB1F0"/>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5" w15:restartNumberingAfterBreak="0">
    <w:nsid w:val="0E5D2585"/>
    <w:multiLevelType w:val="hybridMultilevel"/>
    <w:tmpl w:val="4A5A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D1522"/>
    <w:multiLevelType w:val="hybridMultilevel"/>
    <w:tmpl w:val="F078CA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B6806"/>
    <w:multiLevelType w:val="hybridMultilevel"/>
    <w:tmpl w:val="F8FEE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4A5B30"/>
    <w:multiLevelType w:val="hybridMultilevel"/>
    <w:tmpl w:val="C34CE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A2EAB"/>
    <w:multiLevelType w:val="hybridMultilevel"/>
    <w:tmpl w:val="34E8028A"/>
    <w:lvl w:ilvl="0" w:tplc="975E70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1782A"/>
    <w:multiLevelType w:val="hybridMultilevel"/>
    <w:tmpl w:val="77742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D03E9"/>
    <w:multiLevelType w:val="hybridMultilevel"/>
    <w:tmpl w:val="85860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215B89"/>
    <w:multiLevelType w:val="hybridMultilevel"/>
    <w:tmpl w:val="454E1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641414"/>
    <w:multiLevelType w:val="hybridMultilevel"/>
    <w:tmpl w:val="CAD83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808BC"/>
    <w:multiLevelType w:val="hybridMultilevel"/>
    <w:tmpl w:val="B3D2F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480525"/>
    <w:multiLevelType w:val="hybridMultilevel"/>
    <w:tmpl w:val="26E0E4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2B233B"/>
    <w:multiLevelType w:val="hybridMultilevel"/>
    <w:tmpl w:val="A4B0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6634A"/>
    <w:multiLevelType w:val="multilevel"/>
    <w:tmpl w:val="D214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D0BF0"/>
    <w:multiLevelType w:val="hybridMultilevel"/>
    <w:tmpl w:val="5F7EF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83172F"/>
    <w:multiLevelType w:val="hybridMultilevel"/>
    <w:tmpl w:val="E2E051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5F277F"/>
    <w:multiLevelType w:val="hybridMultilevel"/>
    <w:tmpl w:val="BC4E9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A2AA6"/>
    <w:multiLevelType w:val="hybridMultilevel"/>
    <w:tmpl w:val="DD221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C935DE"/>
    <w:multiLevelType w:val="hybridMultilevel"/>
    <w:tmpl w:val="9E4C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01141"/>
    <w:multiLevelType w:val="hybridMultilevel"/>
    <w:tmpl w:val="C332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4586C"/>
    <w:multiLevelType w:val="hybridMultilevel"/>
    <w:tmpl w:val="FEB2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86079"/>
    <w:multiLevelType w:val="multilevel"/>
    <w:tmpl w:val="9D904A06"/>
    <w:lvl w:ilvl="0">
      <w:start w:val="1"/>
      <w:numFmt w:val="bullet"/>
      <w:lvlText w:val=""/>
      <w:lvlJc w:val="left"/>
      <w:pPr>
        <w:tabs>
          <w:tab w:val="num" w:pos="315"/>
        </w:tabs>
        <w:ind w:left="315" w:hanging="360"/>
      </w:pPr>
      <w:rPr>
        <w:rFonts w:ascii="Symbol" w:hAnsi="Symbol" w:hint="default"/>
        <w:sz w:val="20"/>
      </w:rPr>
    </w:lvl>
    <w:lvl w:ilvl="1">
      <w:start w:val="1"/>
      <w:numFmt w:val="bullet"/>
      <w:lvlText w:val="o"/>
      <w:lvlJc w:val="left"/>
      <w:pPr>
        <w:tabs>
          <w:tab w:val="num" w:pos="1035"/>
        </w:tabs>
        <w:ind w:left="1035" w:hanging="360"/>
      </w:pPr>
      <w:rPr>
        <w:rFonts w:ascii="Courier New" w:hAnsi="Courier New" w:hint="default"/>
        <w:sz w:val="20"/>
      </w:rPr>
    </w:lvl>
    <w:lvl w:ilvl="2" w:tentative="1">
      <w:start w:val="1"/>
      <w:numFmt w:val="bullet"/>
      <w:lvlText w:val=""/>
      <w:lvlJc w:val="left"/>
      <w:pPr>
        <w:tabs>
          <w:tab w:val="num" w:pos="1755"/>
        </w:tabs>
        <w:ind w:left="1755" w:hanging="360"/>
      </w:pPr>
      <w:rPr>
        <w:rFonts w:ascii="Wingdings" w:hAnsi="Wingdings" w:hint="default"/>
        <w:sz w:val="20"/>
      </w:rPr>
    </w:lvl>
    <w:lvl w:ilvl="3" w:tentative="1">
      <w:start w:val="1"/>
      <w:numFmt w:val="bullet"/>
      <w:lvlText w:val=""/>
      <w:lvlJc w:val="left"/>
      <w:pPr>
        <w:tabs>
          <w:tab w:val="num" w:pos="2475"/>
        </w:tabs>
        <w:ind w:left="2475" w:hanging="360"/>
      </w:pPr>
      <w:rPr>
        <w:rFonts w:ascii="Wingdings" w:hAnsi="Wingdings" w:hint="default"/>
        <w:sz w:val="20"/>
      </w:rPr>
    </w:lvl>
    <w:lvl w:ilvl="4" w:tentative="1">
      <w:start w:val="1"/>
      <w:numFmt w:val="bullet"/>
      <w:lvlText w:val=""/>
      <w:lvlJc w:val="left"/>
      <w:pPr>
        <w:tabs>
          <w:tab w:val="num" w:pos="3195"/>
        </w:tabs>
        <w:ind w:left="3195" w:hanging="360"/>
      </w:pPr>
      <w:rPr>
        <w:rFonts w:ascii="Wingdings" w:hAnsi="Wingdings" w:hint="default"/>
        <w:sz w:val="20"/>
      </w:rPr>
    </w:lvl>
    <w:lvl w:ilvl="5" w:tentative="1">
      <w:start w:val="1"/>
      <w:numFmt w:val="bullet"/>
      <w:lvlText w:val=""/>
      <w:lvlJc w:val="left"/>
      <w:pPr>
        <w:tabs>
          <w:tab w:val="num" w:pos="3915"/>
        </w:tabs>
        <w:ind w:left="3915" w:hanging="360"/>
      </w:pPr>
      <w:rPr>
        <w:rFonts w:ascii="Wingdings" w:hAnsi="Wingdings" w:hint="default"/>
        <w:sz w:val="20"/>
      </w:rPr>
    </w:lvl>
    <w:lvl w:ilvl="6" w:tentative="1">
      <w:start w:val="1"/>
      <w:numFmt w:val="bullet"/>
      <w:lvlText w:val=""/>
      <w:lvlJc w:val="left"/>
      <w:pPr>
        <w:tabs>
          <w:tab w:val="num" w:pos="4635"/>
        </w:tabs>
        <w:ind w:left="4635" w:hanging="360"/>
      </w:pPr>
      <w:rPr>
        <w:rFonts w:ascii="Wingdings" w:hAnsi="Wingdings" w:hint="default"/>
        <w:sz w:val="20"/>
      </w:rPr>
    </w:lvl>
    <w:lvl w:ilvl="7" w:tentative="1">
      <w:start w:val="1"/>
      <w:numFmt w:val="bullet"/>
      <w:lvlText w:val=""/>
      <w:lvlJc w:val="left"/>
      <w:pPr>
        <w:tabs>
          <w:tab w:val="num" w:pos="5355"/>
        </w:tabs>
        <w:ind w:left="5355" w:hanging="360"/>
      </w:pPr>
      <w:rPr>
        <w:rFonts w:ascii="Wingdings" w:hAnsi="Wingdings" w:hint="default"/>
        <w:sz w:val="20"/>
      </w:rPr>
    </w:lvl>
    <w:lvl w:ilvl="8" w:tentative="1">
      <w:start w:val="1"/>
      <w:numFmt w:val="bullet"/>
      <w:lvlText w:val=""/>
      <w:lvlJc w:val="left"/>
      <w:pPr>
        <w:tabs>
          <w:tab w:val="num" w:pos="6075"/>
        </w:tabs>
        <w:ind w:left="6075" w:hanging="360"/>
      </w:pPr>
      <w:rPr>
        <w:rFonts w:ascii="Wingdings" w:hAnsi="Wingdings" w:hint="default"/>
        <w:sz w:val="20"/>
      </w:rPr>
    </w:lvl>
  </w:abstractNum>
  <w:abstractNum w:abstractNumId="26" w15:restartNumberingAfterBreak="0">
    <w:nsid w:val="5F231228"/>
    <w:multiLevelType w:val="hybridMultilevel"/>
    <w:tmpl w:val="8A14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47912"/>
    <w:multiLevelType w:val="multilevel"/>
    <w:tmpl w:val="9D904A06"/>
    <w:lvl w:ilvl="0">
      <w:start w:val="1"/>
      <w:numFmt w:val="bullet"/>
      <w:lvlText w:val=""/>
      <w:lvlJc w:val="left"/>
      <w:pPr>
        <w:tabs>
          <w:tab w:val="num" w:pos="315"/>
        </w:tabs>
        <w:ind w:left="315" w:hanging="360"/>
      </w:pPr>
      <w:rPr>
        <w:rFonts w:ascii="Symbol" w:hAnsi="Symbol" w:hint="default"/>
        <w:sz w:val="20"/>
      </w:rPr>
    </w:lvl>
    <w:lvl w:ilvl="1">
      <w:start w:val="1"/>
      <w:numFmt w:val="bullet"/>
      <w:lvlText w:val="o"/>
      <w:lvlJc w:val="left"/>
      <w:pPr>
        <w:tabs>
          <w:tab w:val="num" w:pos="1035"/>
        </w:tabs>
        <w:ind w:left="1035" w:hanging="360"/>
      </w:pPr>
      <w:rPr>
        <w:rFonts w:ascii="Courier New" w:hAnsi="Courier New" w:hint="default"/>
        <w:sz w:val="20"/>
      </w:rPr>
    </w:lvl>
    <w:lvl w:ilvl="2" w:tentative="1">
      <w:start w:val="1"/>
      <w:numFmt w:val="bullet"/>
      <w:lvlText w:val=""/>
      <w:lvlJc w:val="left"/>
      <w:pPr>
        <w:tabs>
          <w:tab w:val="num" w:pos="1755"/>
        </w:tabs>
        <w:ind w:left="1755" w:hanging="360"/>
      </w:pPr>
      <w:rPr>
        <w:rFonts w:ascii="Wingdings" w:hAnsi="Wingdings" w:hint="default"/>
        <w:sz w:val="20"/>
      </w:rPr>
    </w:lvl>
    <w:lvl w:ilvl="3" w:tentative="1">
      <w:start w:val="1"/>
      <w:numFmt w:val="bullet"/>
      <w:lvlText w:val=""/>
      <w:lvlJc w:val="left"/>
      <w:pPr>
        <w:tabs>
          <w:tab w:val="num" w:pos="2475"/>
        </w:tabs>
        <w:ind w:left="2475" w:hanging="360"/>
      </w:pPr>
      <w:rPr>
        <w:rFonts w:ascii="Wingdings" w:hAnsi="Wingdings" w:hint="default"/>
        <w:sz w:val="20"/>
      </w:rPr>
    </w:lvl>
    <w:lvl w:ilvl="4" w:tentative="1">
      <w:start w:val="1"/>
      <w:numFmt w:val="bullet"/>
      <w:lvlText w:val=""/>
      <w:lvlJc w:val="left"/>
      <w:pPr>
        <w:tabs>
          <w:tab w:val="num" w:pos="3195"/>
        </w:tabs>
        <w:ind w:left="3195" w:hanging="360"/>
      </w:pPr>
      <w:rPr>
        <w:rFonts w:ascii="Wingdings" w:hAnsi="Wingdings" w:hint="default"/>
        <w:sz w:val="20"/>
      </w:rPr>
    </w:lvl>
    <w:lvl w:ilvl="5" w:tentative="1">
      <w:start w:val="1"/>
      <w:numFmt w:val="bullet"/>
      <w:lvlText w:val=""/>
      <w:lvlJc w:val="left"/>
      <w:pPr>
        <w:tabs>
          <w:tab w:val="num" w:pos="3915"/>
        </w:tabs>
        <w:ind w:left="3915" w:hanging="360"/>
      </w:pPr>
      <w:rPr>
        <w:rFonts w:ascii="Wingdings" w:hAnsi="Wingdings" w:hint="default"/>
        <w:sz w:val="20"/>
      </w:rPr>
    </w:lvl>
    <w:lvl w:ilvl="6" w:tentative="1">
      <w:start w:val="1"/>
      <w:numFmt w:val="bullet"/>
      <w:lvlText w:val=""/>
      <w:lvlJc w:val="left"/>
      <w:pPr>
        <w:tabs>
          <w:tab w:val="num" w:pos="4635"/>
        </w:tabs>
        <w:ind w:left="4635" w:hanging="360"/>
      </w:pPr>
      <w:rPr>
        <w:rFonts w:ascii="Wingdings" w:hAnsi="Wingdings" w:hint="default"/>
        <w:sz w:val="20"/>
      </w:rPr>
    </w:lvl>
    <w:lvl w:ilvl="7" w:tentative="1">
      <w:start w:val="1"/>
      <w:numFmt w:val="bullet"/>
      <w:lvlText w:val=""/>
      <w:lvlJc w:val="left"/>
      <w:pPr>
        <w:tabs>
          <w:tab w:val="num" w:pos="5355"/>
        </w:tabs>
        <w:ind w:left="5355" w:hanging="360"/>
      </w:pPr>
      <w:rPr>
        <w:rFonts w:ascii="Wingdings" w:hAnsi="Wingdings" w:hint="default"/>
        <w:sz w:val="20"/>
      </w:rPr>
    </w:lvl>
    <w:lvl w:ilvl="8" w:tentative="1">
      <w:start w:val="1"/>
      <w:numFmt w:val="bullet"/>
      <w:lvlText w:val=""/>
      <w:lvlJc w:val="left"/>
      <w:pPr>
        <w:tabs>
          <w:tab w:val="num" w:pos="6075"/>
        </w:tabs>
        <w:ind w:left="6075" w:hanging="360"/>
      </w:pPr>
      <w:rPr>
        <w:rFonts w:ascii="Wingdings" w:hAnsi="Wingdings" w:hint="default"/>
        <w:sz w:val="20"/>
      </w:rPr>
    </w:lvl>
  </w:abstractNum>
  <w:abstractNum w:abstractNumId="28" w15:restartNumberingAfterBreak="0">
    <w:nsid w:val="66A21AD0"/>
    <w:multiLevelType w:val="hybridMultilevel"/>
    <w:tmpl w:val="DF6009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D6E7F0A">
      <w:start w:val="13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14102"/>
    <w:multiLevelType w:val="hybridMultilevel"/>
    <w:tmpl w:val="460A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45E42"/>
    <w:multiLevelType w:val="hybridMultilevel"/>
    <w:tmpl w:val="2A8EDA12"/>
    <w:lvl w:ilvl="0" w:tplc="FCA26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262DAC"/>
    <w:multiLevelType w:val="hybridMultilevel"/>
    <w:tmpl w:val="9832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16325"/>
    <w:multiLevelType w:val="hybridMultilevel"/>
    <w:tmpl w:val="1526936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2"/>
  </w:num>
  <w:num w:numId="2">
    <w:abstractNumId w:val="16"/>
  </w:num>
  <w:num w:numId="3">
    <w:abstractNumId w:val="31"/>
  </w:num>
  <w:num w:numId="4">
    <w:abstractNumId w:val="22"/>
  </w:num>
  <w:num w:numId="5">
    <w:abstractNumId w:val="23"/>
  </w:num>
  <w:num w:numId="6">
    <w:abstractNumId w:val="10"/>
  </w:num>
  <w:num w:numId="7">
    <w:abstractNumId w:val="19"/>
  </w:num>
  <w:num w:numId="8">
    <w:abstractNumId w:val="9"/>
  </w:num>
  <w:num w:numId="9">
    <w:abstractNumId w:val="3"/>
  </w:num>
  <w:num w:numId="10">
    <w:abstractNumId w:val="29"/>
  </w:num>
  <w:num w:numId="11">
    <w:abstractNumId w:val="20"/>
  </w:num>
  <w:num w:numId="12">
    <w:abstractNumId w:val="21"/>
  </w:num>
  <w:num w:numId="13">
    <w:abstractNumId w:val="14"/>
  </w:num>
  <w:num w:numId="14">
    <w:abstractNumId w:val="4"/>
  </w:num>
  <w:num w:numId="15">
    <w:abstractNumId w:val="17"/>
  </w:num>
  <w:num w:numId="16">
    <w:abstractNumId w:val="2"/>
  </w:num>
  <w:num w:numId="17">
    <w:abstractNumId w:val="7"/>
  </w:num>
  <w:num w:numId="18">
    <w:abstractNumId w:val="11"/>
  </w:num>
  <w:num w:numId="19">
    <w:abstractNumId w:val="18"/>
  </w:num>
  <w:num w:numId="20">
    <w:abstractNumId w:val="25"/>
  </w:num>
  <w:num w:numId="21">
    <w:abstractNumId w:val="27"/>
  </w:num>
  <w:num w:numId="22">
    <w:abstractNumId w:val="5"/>
  </w:num>
  <w:num w:numId="23">
    <w:abstractNumId w:val="26"/>
  </w:num>
  <w:num w:numId="24">
    <w:abstractNumId w:val="1"/>
  </w:num>
  <w:num w:numId="25">
    <w:abstractNumId w:val="0"/>
  </w:num>
  <w:num w:numId="26">
    <w:abstractNumId w:val="28"/>
  </w:num>
  <w:num w:numId="27">
    <w:abstractNumId w:val="8"/>
  </w:num>
  <w:num w:numId="28">
    <w:abstractNumId w:val="13"/>
  </w:num>
  <w:num w:numId="29">
    <w:abstractNumId w:val="32"/>
  </w:num>
  <w:num w:numId="30">
    <w:abstractNumId w:val="6"/>
  </w:num>
  <w:num w:numId="31">
    <w:abstractNumId w:val="24"/>
  </w:num>
  <w:num w:numId="32">
    <w:abstractNumId w:val="30"/>
  </w:num>
  <w:num w:numId="3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wNLSwNDM3MDQ2NjJW0lEKTi0uzszPAykwtKgFALTXmBwtAAAA"/>
  </w:docVars>
  <w:rsids>
    <w:rsidRoot w:val="0076610C"/>
    <w:rsid w:val="0000002B"/>
    <w:rsid w:val="0000237D"/>
    <w:rsid w:val="00006A5F"/>
    <w:rsid w:val="00013371"/>
    <w:rsid w:val="000161C0"/>
    <w:rsid w:val="00017220"/>
    <w:rsid w:val="00026689"/>
    <w:rsid w:val="00034625"/>
    <w:rsid w:val="000418F5"/>
    <w:rsid w:val="00053444"/>
    <w:rsid w:val="0005633C"/>
    <w:rsid w:val="0005793E"/>
    <w:rsid w:val="00060387"/>
    <w:rsid w:val="00066475"/>
    <w:rsid w:val="00067077"/>
    <w:rsid w:val="00067B58"/>
    <w:rsid w:val="0007077A"/>
    <w:rsid w:val="000716DD"/>
    <w:rsid w:val="00075BF0"/>
    <w:rsid w:val="0008535B"/>
    <w:rsid w:val="000872DD"/>
    <w:rsid w:val="00091A01"/>
    <w:rsid w:val="0009574D"/>
    <w:rsid w:val="000A1945"/>
    <w:rsid w:val="000B1597"/>
    <w:rsid w:val="000B2A23"/>
    <w:rsid w:val="000B4055"/>
    <w:rsid w:val="000B482D"/>
    <w:rsid w:val="000B59F3"/>
    <w:rsid w:val="000B5B6E"/>
    <w:rsid w:val="000C14CA"/>
    <w:rsid w:val="000C1FB9"/>
    <w:rsid w:val="000C2971"/>
    <w:rsid w:val="000C4D22"/>
    <w:rsid w:val="000C5D9C"/>
    <w:rsid w:val="000D46B0"/>
    <w:rsid w:val="000D495F"/>
    <w:rsid w:val="000D584B"/>
    <w:rsid w:val="000D645D"/>
    <w:rsid w:val="000E2482"/>
    <w:rsid w:val="000E4ED3"/>
    <w:rsid w:val="000E55FC"/>
    <w:rsid w:val="000E5AA7"/>
    <w:rsid w:val="000F0411"/>
    <w:rsid w:val="000F05D5"/>
    <w:rsid w:val="000F4211"/>
    <w:rsid w:val="000F5116"/>
    <w:rsid w:val="0010320B"/>
    <w:rsid w:val="001038FF"/>
    <w:rsid w:val="001047B9"/>
    <w:rsid w:val="001047DB"/>
    <w:rsid w:val="00106773"/>
    <w:rsid w:val="00107117"/>
    <w:rsid w:val="00110197"/>
    <w:rsid w:val="001129F2"/>
    <w:rsid w:val="00112DED"/>
    <w:rsid w:val="00113163"/>
    <w:rsid w:val="001164B5"/>
    <w:rsid w:val="00124690"/>
    <w:rsid w:val="00126B7B"/>
    <w:rsid w:val="00130354"/>
    <w:rsid w:val="001314CD"/>
    <w:rsid w:val="00131EB8"/>
    <w:rsid w:val="00132E59"/>
    <w:rsid w:val="001375ED"/>
    <w:rsid w:val="001507B3"/>
    <w:rsid w:val="0015348B"/>
    <w:rsid w:val="0015370D"/>
    <w:rsid w:val="00154F7F"/>
    <w:rsid w:val="001564D3"/>
    <w:rsid w:val="001612B7"/>
    <w:rsid w:val="0016228C"/>
    <w:rsid w:val="00164872"/>
    <w:rsid w:val="001650AF"/>
    <w:rsid w:val="001657B6"/>
    <w:rsid w:val="00166F6D"/>
    <w:rsid w:val="001670DF"/>
    <w:rsid w:val="0017001A"/>
    <w:rsid w:val="001711A4"/>
    <w:rsid w:val="0017199A"/>
    <w:rsid w:val="00174CCE"/>
    <w:rsid w:val="00177CD9"/>
    <w:rsid w:val="00181195"/>
    <w:rsid w:val="001820A4"/>
    <w:rsid w:val="00183B28"/>
    <w:rsid w:val="00185150"/>
    <w:rsid w:val="00185EE7"/>
    <w:rsid w:val="00186837"/>
    <w:rsid w:val="00187423"/>
    <w:rsid w:val="00190413"/>
    <w:rsid w:val="00190EFD"/>
    <w:rsid w:val="0019120E"/>
    <w:rsid w:val="00192322"/>
    <w:rsid w:val="001A05E1"/>
    <w:rsid w:val="001A0D38"/>
    <w:rsid w:val="001A3DE2"/>
    <w:rsid w:val="001A5206"/>
    <w:rsid w:val="001A5634"/>
    <w:rsid w:val="001A66D0"/>
    <w:rsid w:val="001B2F76"/>
    <w:rsid w:val="001B5D05"/>
    <w:rsid w:val="001C0470"/>
    <w:rsid w:val="001C0B8B"/>
    <w:rsid w:val="001C6223"/>
    <w:rsid w:val="001C737D"/>
    <w:rsid w:val="001C7B1B"/>
    <w:rsid w:val="001D0E21"/>
    <w:rsid w:val="001D1836"/>
    <w:rsid w:val="001D32FC"/>
    <w:rsid w:val="001D6775"/>
    <w:rsid w:val="001E069B"/>
    <w:rsid w:val="001E0EA2"/>
    <w:rsid w:val="001E1307"/>
    <w:rsid w:val="001E1FF8"/>
    <w:rsid w:val="001E2F9D"/>
    <w:rsid w:val="001F00F4"/>
    <w:rsid w:val="001F3748"/>
    <w:rsid w:val="001F47A1"/>
    <w:rsid w:val="002049C8"/>
    <w:rsid w:val="0020561E"/>
    <w:rsid w:val="00206356"/>
    <w:rsid w:val="0020655F"/>
    <w:rsid w:val="002102BA"/>
    <w:rsid w:val="0021111E"/>
    <w:rsid w:val="00216834"/>
    <w:rsid w:val="0021734C"/>
    <w:rsid w:val="00220350"/>
    <w:rsid w:val="00220F01"/>
    <w:rsid w:val="00222248"/>
    <w:rsid w:val="002232B2"/>
    <w:rsid w:val="00224EB8"/>
    <w:rsid w:val="00240CF0"/>
    <w:rsid w:val="002433E8"/>
    <w:rsid w:val="002470DD"/>
    <w:rsid w:val="002552EA"/>
    <w:rsid w:val="00255A84"/>
    <w:rsid w:val="002619AA"/>
    <w:rsid w:val="00262A72"/>
    <w:rsid w:val="00263F4F"/>
    <w:rsid w:val="00265F28"/>
    <w:rsid w:val="00270635"/>
    <w:rsid w:val="002716C2"/>
    <w:rsid w:val="00271724"/>
    <w:rsid w:val="00275941"/>
    <w:rsid w:val="002765C8"/>
    <w:rsid w:val="00292F94"/>
    <w:rsid w:val="00294399"/>
    <w:rsid w:val="00297FFA"/>
    <w:rsid w:val="002A2470"/>
    <w:rsid w:val="002A3BD3"/>
    <w:rsid w:val="002B2032"/>
    <w:rsid w:val="002B3421"/>
    <w:rsid w:val="002B4E9F"/>
    <w:rsid w:val="002C0594"/>
    <w:rsid w:val="002C1F18"/>
    <w:rsid w:val="002C5F08"/>
    <w:rsid w:val="002C6ACF"/>
    <w:rsid w:val="002D3BA3"/>
    <w:rsid w:val="002D5448"/>
    <w:rsid w:val="002E1D65"/>
    <w:rsid w:val="002E1EBA"/>
    <w:rsid w:val="002E2E7C"/>
    <w:rsid w:val="002E79D7"/>
    <w:rsid w:val="002F386B"/>
    <w:rsid w:val="002F47B5"/>
    <w:rsid w:val="002F5C0C"/>
    <w:rsid w:val="00304809"/>
    <w:rsid w:val="003067E2"/>
    <w:rsid w:val="00310C90"/>
    <w:rsid w:val="00311011"/>
    <w:rsid w:val="00316B78"/>
    <w:rsid w:val="00321B57"/>
    <w:rsid w:val="003234C1"/>
    <w:rsid w:val="00326631"/>
    <w:rsid w:val="00330B8B"/>
    <w:rsid w:val="003408CD"/>
    <w:rsid w:val="00340926"/>
    <w:rsid w:val="00344388"/>
    <w:rsid w:val="00346C11"/>
    <w:rsid w:val="00352FF3"/>
    <w:rsid w:val="0035597F"/>
    <w:rsid w:val="0036010C"/>
    <w:rsid w:val="00360435"/>
    <w:rsid w:val="003618D4"/>
    <w:rsid w:val="00367668"/>
    <w:rsid w:val="00367D32"/>
    <w:rsid w:val="003747AC"/>
    <w:rsid w:val="003748D3"/>
    <w:rsid w:val="00377887"/>
    <w:rsid w:val="003821F1"/>
    <w:rsid w:val="0038391B"/>
    <w:rsid w:val="00391414"/>
    <w:rsid w:val="003928C9"/>
    <w:rsid w:val="00394529"/>
    <w:rsid w:val="003A077F"/>
    <w:rsid w:val="003A55DF"/>
    <w:rsid w:val="003B12DF"/>
    <w:rsid w:val="003B164D"/>
    <w:rsid w:val="003B1869"/>
    <w:rsid w:val="003B1A83"/>
    <w:rsid w:val="003B2097"/>
    <w:rsid w:val="003B3CAB"/>
    <w:rsid w:val="003B79C9"/>
    <w:rsid w:val="003B79DD"/>
    <w:rsid w:val="003C036F"/>
    <w:rsid w:val="003C2328"/>
    <w:rsid w:val="003C76E2"/>
    <w:rsid w:val="003C7FBD"/>
    <w:rsid w:val="003D2BE3"/>
    <w:rsid w:val="003D7DFA"/>
    <w:rsid w:val="003D7EE5"/>
    <w:rsid w:val="003E00E7"/>
    <w:rsid w:val="003E0C19"/>
    <w:rsid w:val="003E2D53"/>
    <w:rsid w:val="003E4CE1"/>
    <w:rsid w:val="003E559C"/>
    <w:rsid w:val="003F059D"/>
    <w:rsid w:val="003F2E28"/>
    <w:rsid w:val="003F32D3"/>
    <w:rsid w:val="004004E4"/>
    <w:rsid w:val="004009A1"/>
    <w:rsid w:val="00406838"/>
    <w:rsid w:val="00411B75"/>
    <w:rsid w:val="004159D5"/>
    <w:rsid w:val="00416147"/>
    <w:rsid w:val="00422687"/>
    <w:rsid w:val="00423650"/>
    <w:rsid w:val="0043303E"/>
    <w:rsid w:val="004335EA"/>
    <w:rsid w:val="004345E0"/>
    <w:rsid w:val="00437A81"/>
    <w:rsid w:val="00441997"/>
    <w:rsid w:val="00442D5A"/>
    <w:rsid w:val="0044481D"/>
    <w:rsid w:val="004478C7"/>
    <w:rsid w:val="00447C9A"/>
    <w:rsid w:val="0045136B"/>
    <w:rsid w:val="00453211"/>
    <w:rsid w:val="00455906"/>
    <w:rsid w:val="0045626F"/>
    <w:rsid w:val="00456E2E"/>
    <w:rsid w:val="00462458"/>
    <w:rsid w:val="00462949"/>
    <w:rsid w:val="00466823"/>
    <w:rsid w:val="004705C8"/>
    <w:rsid w:val="00472967"/>
    <w:rsid w:val="0047501E"/>
    <w:rsid w:val="00475CE6"/>
    <w:rsid w:val="004769E9"/>
    <w:rsid w:val="00481A38"/>
    <w:rsid w:val="004823AB"/>
    <w:rsid w:val="0048316F"/>
    <w:rsid w:val="004839E8"/>
    <w:rsid w:val="00483AEF"/>
    <w:rsid w:val="00496301"/>
    <w:rsid w:val="0049645C"/>
    <w:rsid w:val="004A14AA"/>
    <w:rsid w:val="004A1B45"/>
    <w:rsid w:val="004B2974"/>
    <w:rsid w:val="004B3CE9"/>
    <w:rsid w:val="004B5A2A"/>
    <w:rsid w:val="004B65A7"/>
    <w:rsid w:val="004B66FF"/>
    <w:rsid w:val="004C04A6"/>
    <w:rsid w:val="004C0EEC"/>
    <w:rsid w:val="004C500A"/>
    <w:rsid w:val="004C62C8"/>
    <w:rsid w:val="004D0B7F"/>
    <w:rsid w:val="004D120B"/>
    <w:rsid w:val="004D2511"/>
    <w:rsid w:val="004D3794"/>
    <w:rsid w:val="004D7763"/>
    <w:rsid w:val="004E000C"/>
    <w:rsid w:val="004E2DD4"/>
    <w:rsid w:val="004E5B7F"/>
    <w:rsid w:val="004E6005"/>
    <w:rsid w:val="004E636C"/>
    <w:rsid w:val="004E78EE"/>
    <w:rsid w:val="004F2AFA"/>
    <w:rsid w:val="004F58F6"/>
    <w:rsid w:val="005006C4"/>
    <w:rsid w:val="00501C9A"/>
    <w:rsid w:val="00502EEC"/>
    <w:rsid w:val="00503AC1"/>
    <w:rsid w:val="005066FF"/>
    <w:rsid w:val="00513A81"/>
    <w:rsid w:val="005140A3"/>
    <w:rsid w:val="00517000"/>
    <w:rsid w:val="0052164F"/>
    <w:rsid w:val="00521CBE"/>
    <w:rsid w:val="00527664"/>
    <w:rsid w:val="0053295B"/>
    <w:rsid w:val="00532A64"/>
    <w:rsid w:val="00532F8F"/>
    <w:rsid w:val="00541715"/>
    <w:rsid w:val="00542B23"/>
    <w:rsid w:val="00543449"/>
    <w:rsid w:val="00543A8F"/>
    <w:rsid w:val="0054571F"/>
    <w:rsid w:val="00546AB5"/>
    <w:rsid w:val="00546D6C"/>
    <w:rsid w:val="00552BD2"/>
    <w:rsid w:val="005545CF"/>
    <w:rsid w:val="00555A5F"/>
    <w:rsid w:val="005621F3"/>
    <w:rsid w:val="00562B8D"/>
    <w:rsid w:val="00565867"/>
    <w:rsid w:val="005713E3"/>
    <w:rsid w:val="0057711F"/>
    <w:rsid w:val="0057774D"/>
    <w:rsid w:val="005805C0"/>
    <w:rsid w:val="00581909"/>
    <w:rsid w:val="00586AEE"/>
    <w:rsid w:val="00587E51"/>
    <w:rsid w:val="00591D6A"/>
    <w:rsid w:val="0059271E"/>
    <w:rsid w:val="00593B48"/>
    <w:rsid w:val="00594BCB"/>
    <w:rsid w:val="0059581B"/>
    <w:rsid w:val="0059774A"/>
    <w:rsid w:val="00597EC3"/>
    <w:rsid w:val="005A6241"/>
    <w:rsid w:val="005B1A4B"/>
    <w:rsid w:val="005B23F1"/>
    <w:rsid w:val="005B46B1"/>
    <w:rsid w:val="005B47A5"/>
    <w:rsid w:val="005B5498"/>
    <w:rsid w:val="005B6799"/>
    <w:rsid w:val="005B751B"/>
    <w:rsid w:val="005B7CDE"/>
    <w:rsid w:val="005C06CE"/>
    <w:rsid w:val="005D2283"/>
    <w:rsid w:val="005D2E67"/>
    <w:rsid w:val="005E1542"/>
    <w:rsid w:val="005E24E1"/>
    <w:rsid w:val="005E2CF6"/>
    <w:rsid w:val="005E36C5"/>
    <w:rsid w:val="005E5949"/>
    <w:rsid w:val="005F35F1"/>
    <w:rsid w:val="005F3AC5"/>
    <w:rsid w:val="005F52B3"/>
    <w:rsid w:val="00600681"/>
    <w:rsid w:val="006012B2"/>
    <w:rsid w:val="006023E3"/>
    <w:rsid w:val="00605C89"/>
    <w:rsid w:val="0060656A"/>
    <w:rsid w:val="00610E2D"/>
    <w:rsid w:val="006122A0"/>
    <w:rsid w:val="00612815"/>
    <w:rsid w:val="00613CD3"/>
    <w:rsid w:val="00616F9E"/>
    <w:rsid w:val="00617E92"/>
    <w:rsid w:val="00622406"/>
    <w:rsid w:val="00622C86"/>
    <w:rsid w:val="00622F67"/>
    <w:rsid w:val="00624C19"/>
    <w:rsid w:val="00624C90"/>
    <w:rsid w:val="00625902"/>
    <w:rsid w:val="006272DD"/>
    <w:rsid w:val="006306DD"/>
    <w:rsid w:val="006336F0"/>
    <w:rsid w:val="00633DDA"/>
    <w:rsid w:val="00634F94"/>
    <w:rsid w:val="00637DF3"/>
    <w:rsid w:val="00637E2A"/>
    <w:rsid w:val="0064038E"/>
    <w:rsid w:val="00640A6F"/>
    <w:rsid w:val="00641DF5"/>
    <w:rsid w:val="00641F65"/>
    <w:rsid w:val="00642CD7"/>
    <w:rsid w:val="006444EA"/>
    <w:rsid w:val="006510F9"/>
    <w:rsid w:val="0065133D"/>
    <w:rsid w:val="00652EEF"/>
    <w:rsid w:val="006614A5"/>
    <w:rsid w:val="00663317"/>
    <w:rsid w:val="006660F5"/>
    <w:rsid w:val="006701F2"/>
    <w:rsid w:val="0067044E"/>
    <w:rsid w:val="00670ECB"/>
    <w:rsid w:val="006713FC"/>
    <w:rsid w:val="00672D43"/>
    <w:rsid w:val="006731AD"/>
    <w:rsid w:val="00677775"/>
    <w:rsid w:val="00681B2A"/>
    <w:rsid w:val="006849C5"/>
    <w:rsid w:val="0069199A"/>
    <w:rsid w:val="00691D2A"/>
    <w:rsid w:val="00697891"/>
    <w:rsid w:val="00697E46"/>
    <w:rsid w:val="006A10CF"/>
    <w:rsid w:val="006A3074"/>
    <w:rsid w:val="006A46AE"/>
    <w:rsid w:val="006A5312"/>
    <w:rsid w:val="006A60BD"/>
    <w:rsid w:val="006A662A"/>
    <w:rsid w:val="006A68DB"/>
    <w:rsid w:val="006B7AB6"/>
    <w:rsid w:val="006C5947"/>
    <w:rsid w:val="006C7B33"/>
    <w:rsid w:val="006D2598"/>
    <w:rsid w:val="006D2ACD"/>
    <w:rsid w:val="006D3E5F"/>
    <w:rsid w:val="006D5603"/>
    <w:rsid w:val="006E3053"/>
    <w:rsid w:val="006E4206"/>
    <w:rsid w:val="006E49DF"/>
    <w:rsid w:val="006E4F9D"/>
    <w:rsid w:val="006F6016"/>
    <w:rsid w:val="006F6095"/>
    <w:rsid w:val="006F7E69"/>
    <w:rsid w:val="00700DF8"/>
    <w:rsid w:val="0070149F"/>
    <w:rsid w:val="007042DA"/>
    <w:rsid w:val="007047FE"/>
    <w:rsid w:val="00704FFE"/>
    <w:rsid w:val="0071111F"/>
    <w:rsid w:val="00712F77"/>
    <w:rsid w:val="00714F38"/>
    <w:rsid w:val="0072045A"/>
    <w:rsid w:val="00721252"/>
    <w:rsid w:val="00721BF4"/>
    <w:rsid w:val="00725D21"/>
    <w:rsid w:val="00726139"/>
    <w:rsid w:val="00726E88"/>
    <w:rsid w:val="0073118D"/>
    <w:rsid w:val="00731A05"/>
    <w:rsid w:val="00734348"/>
    <w:rsid w:val="00734B03"/>
    <w:rsid w:val="007356C0"/>
    <w:rsid w:val="00735B10"/>
    <w:rsid w:val="00737A67"/>
    <w:rsid w:val="00740514"/>
    <w:rsid w:val="00741B9C"/>
    <w:rsid w:val="00742245"/>
    <w:rsid w:val="00742345"/>
    <w:rsid w:val="0074549D"/>
    <w:rsid w:val="007454A5"/>
    <w:rsid w:val="00747B64"/>
    <w:rsid w:val="0075046F"/>
    <w:rsid w:val="00755641"/>
    <w:rsid w:val="00756420"/>
    <w:rsid w:val="00756E78"/>
    <w:rsid w:val="007638D9"/>
    <w:rsid w:val="007651AF"/>
    <w:rsid w:val="00765AAE"/>
    <w:rsid w:val="0076610C"/>
    <w:rsid w:val="00766903"/>
    <w:rsid w:val="007670B8"/>
    <w:rsid w:val="00767862"/>
    <w:rsid w:val="00772E7A"/>
    <w:rsid w:val="00774B17"/>
    <w:rsid w:val="0077765F"/>
    <w:rsid w:val="00781538"/>
    <w:rsid w:val="00782B58"/>
    <w:rsid w:val="00783AC2"/>
    <w:rsid w:val="007847E8"/>
    <w:rsid w:val="0079115B"/>
    <w:rsid w:val="00793DF2"/>
    <w:rsid w:val="00794CC5"/>
    <w:rsid w:val="007A008E"/>
    <w:rsid w:val="007A0D81"/>
    <w:rsid w:val="007A0D9D"/>
    <w:rsid w:val="007A360C"/>
    <w:rsid w:val="007A46E0"/>
    <w:rsid w:val="007A7385"/>
    <w:rsid w:val="007B3665"/>
    <w:rsid w:val="007B4C34"/>
    <w:rsid w:val="007B548F"/>
    <w:rsid w:val="007B5624"/>
    <w:rsid w:val="007B6465"/>
    <w:rsid w:val="007C00BE"/>
    <w:rsid w:val="007C196B"/>
    <w:rsid w:val="007C25BF"/>
    <w:rsid w:val="007C38BF"/>
    <w:rsid w:val="007D32CB"/>
    <w:rsid w:val="007D3D2E"/>
    <w:rsid w:val="007E0393"/>
    <w:rsid w:val="007E0A35"/>
    <w:rsid w:val="007E1FEA"/>
    <w:rsid w:val="007E2282"/>
    <w:rsid w:val="007E33C3"/>
    <w:rsid w:val="007F0E75"/>
    <w:rsid w:val="007F191D"/>
    <w:rsid w:val="007F2451"/>
    <w:rsid w:val="007F762A"/>
    <w:rsid w:val="008030EF"/>
    <w:rsid w:val="008047DC"/>
    <w:rsid w:val="00804CD7"/>
    <w:rsid w:val="0080546C"/>
    <w:rsid w:val="008100CF"/>
    <w:rsid w:val="00810572"/>
    <w:rsid w:val="008219F8"/>
    <w:rsid w:val="00822043"/>
    <w:rsid w:val="0082246D"/>
    <w:rsid w:val="0082391D"/>
    <w:rsid w:val="008277C4"/>
    <w:rsid w:val="0083193F"/>
    <w:rsid w:val="00834A5A"/>
    <w:rsid w:val="00834EC4"/>
    <w:rsid w:val="00846F34"/>
    <w:rsid w:val="00847AC0"/>
    <w:rsid w:val="00847D46"/>
    <w:rsid w:val="008502E5"/>
    <w:rsid w:val="008537F6"/>
    <w:rsid w:val="00854E30"/>
    <w:rsid w:val="00854FAE"/>
    <w:rsid w:val="0085588F"/>
    <w:rsid w:val="00855DF9"/>
    <w:rsid w:val="0085732A"/>
    <w:rsid w:val="0086043A"/>
    <w:rsid w:val="00860C0F"/>
    <w:rsid w:val="00861A9C"/>
    <w:rsid w:val="00863F90"/>
    <w:rsid w:val="00865D3F"/>
    <w:rsid w:val="00870A2F"/>
    <w:rsid w:val="008720E1"/>
    <w:rsid w:val="008755CC"/>
    <w:rsid w:val="00877522"/>
    <w:rsid w:val="00880658"/>
    <w:rsid w:val="00883C4D"/>
    <w:rsid w:val="00886FE6"/>
    <w:rsid w:val="008906FE"/>
    <w:rsid w:val="00890AF5"/>
    <w:rsid w:val="008928AE"/>
    <w:rsid w:val="008933F7"/>
    <w:rsid w:val="00895416"/>
    <w:rsid w:val="008A28DC"/>
    <w:rsid w:val="008A3A3A"/>
    <w:rsid w:val="008A433F"/>
    <w:rsid w:val="008A50B8"/>
    <w:rsid w:val="008C4319"/>
    <w:rsid w:val="008C5E29"/>
    <w:rsid w:val="008D152E"/>
    <w:rsid w:val="008E0301"/>
    <w:rsid w:val="008E4525"/>
    <w:rsid w:val="008E488F"/>
    <w:rsid w:val="008E48C1"/>
    <w:rsid w:val="008E51E8"/>
    <w:rsid w:val="008E60C4"/>
    <w:rsid w:val="008F04ED"/>
    <w:rsid w:val="008F2474"/>
    <w:rsid w:val="008F48D0"/>
    <w:rsid w:val="008F685A"/>
    <w:rsid w:val="0090084F"/>
    <w:rsid w:val="009010A5"/>
    <w:rsid w:val="00901780"/>
    <w:rsid w:val="00901FDE"/>
    <w:rsid w:val="009028D2"/>
    <w:rsid w:val="00902D94"/>
    <w:rsid w:val="0090358F"/>
    <w:rsid w:val="00905395"/>
    <w:rsid w:val="00907A37"/>
    <w:rsid w:val="00907ABF"/>
    <w:rsid w:val="0091426F"/>
    <w:rsid w:val="00915A9F"/>
    <w:rsid w:val="00924BF1"/>
    <w:rsid w:val="0093042C"/>
    <w:rsid w:val="00933352"/>
    <w:rsid w:val="00933504"/>
    <w:rsid w:val="009363C9"/>
    <w:rsid w:val="00941211"/>
    <w:rsid w:val="00943DBC"/>
    <w:rsid w:val="009446D9"/>
    <w:rsid w:val="0094580C"/>
    <w:rsid w:val="00950FCE"/>
    <w:rsid w:val="0095605E"/>
    <w:rsid w:val="00961F9B"/>
    <w:rsid w:val="00972289"/>
    <w:rsid w:val="00972D60"/>
    <w:rsid w:val="009733BA"/>
    <w:rsid w:val="00980D38"/>
    <w:rsid w:val="00983D7A"/>
    <w:rsid w:val="00985D4D"/>
    <w:rsid w:val="0098727E"/>
    <w:rsid w:val="00987EA1"/>
    <w:rsid w:val="009903A8"/>
    <w:rsid w:val="0099070D"/>
    <w:rsid w:val="00996945"/>
    <w:rsid w:val="009A0569"/>
    <w:rsid w:val="009A2CDF"/>
    <w:rsid w:val="009A6CBA"/>
    <w:rsid w:val="009B3012"/>
    <w:rsid w:val="009B31E5"/>
    <w:rsid w:val="009B3271"/>
    <w:rsid w:val="009B3F94"/>
    <w:rsid w:val="009B559D"/>
    <w:rsid w:val="009B55AD"/>
    <w:rsid w:val="009B6963"/>
    <w:rsid w:val="009B7023"/>
    <w:rsid w:val="009B79B0"/>
    <w:rsid w:val="009C4B7F"/>
    <w:rsid w:val="009D2B38"/>
    <w:rsid w:val="009D38BF"/>
    <w:rsid w:val="009D4FEE"/>
    <w:rsid w:val="009D525B"/>
    <w:rsid w:val="009E0214"/>
    <w:rsid w:val="009F08B8"/>
    <w:rsid w:val="009F0B07"/>
    <w:rsid w:val="009F15C3"/>
    <w:rsid w:val="009F206F"/>
    <w:rsid w:val="009F32CC"/>
    <w:rsid w:val="009F36B0"/>
    <w:rsid w:val="009F373D"/>
    <w:rsid w:val="00A012F8"/>
    <w:rsid w:val="00A03AE1"/>
    <w:rsid w:val="00A04084"/>
    <w:rsid w:val="00A05527"/>
    <w:rsid w:val="00A05B87"/>
    <w:rsid w:val="00A143C3"/>
    <w:rsid w:val="00A204EB"/>
    <w:rsid w:val="00A22270"/>
    <w:rsid w:val="00A22C22"/>
    <w:rsid w:val="00A2571D"/>
    <w:rsid w:val="00A26EBE"/>
    <w:rsid w:val="00A304BD"/>
    <w:rsid w:val="00A30BD2"/>
    <w:rsid w:val="00A3271E"/>
    <w:rsid w:val="00A33AC5"/>
    <w:rsid w:val="00A344EE"/>
    <w:rsid w:val="00A34A4C"/>
    <w:rsid w:val="00A35C2F"/>
    <w:rsid w:val="00A36D5B"/>
    <w:rsid w:val="00A40322"/>
    <w:rsid w:val="00A4035A"/>
    <w:rsid w:val="00A471F5"/>
    <w:rsid w:val="00A4774D"/>
    <w:rsid w:val="00A47A1C"/>
    <w:rsid w:val="00A542CC"/>
    <w:rsid w:val="00A55A88"/>
    <w:rsid w:val="00A578E7"/>
    <w:rsid w:val="00A61D8B"/>
    <w:rsid w:val="00A621C3"/>
    <w:rsid w:val="00A66708"/>
    <w:rsid w:val="00A669DF"/>
    <w:rsid w:val="00A70E30"/>
    <w:rsid w:val="00A762DB"/>
    <w:rsid w:val="00A801BE"/>
    <w:rsid w:val="00A82041"/>
    <w:rsid w:val="00A84266"/>
    <w:rsid w:val="00A84E18"/>
    <w:rsid w:val="00A8555A"/>
    <w:rsid w:val="00A91531"/>
    <w:rsid w:val="00A92309"/>
    <w:rsid w:val="00A925AE"/>
    <w:rsid w:val="00A9377A"/>
    <w:rsid w:val="00A94D56"/>
    <w:rsid w:val="00A95B8A"/>
    <w:rsid w:val="00A964A4"/>
    <w:rsid w:val="00AA7A96"/>
    <w:rsid w:val="00AA7DB1"/>
    <w:rsid w:val="00AB0231"/>
    <w:rsid w:val="00AB0523"/>
    <w:rsid w:val="00AB13A4"/>
    <w:rsid w:val="00AB443D"/>
    <w:rsid w:val="00AB6603"/>
    <w:rsid w:val="00AC6C4B"/>
    <w:rsid w:val="00AD27EC"/>
    <w:rsid w:val="00AD42F2"/>
    <w:rsid w:val="00AE0808"/>
    <w:rsid w:val="00AE5F3E"/>
    <w:rsid w:val="00AF1510"/>
    <w:rsid w:val="00AF3A87"/>
    <w:rsid w:val="00AF638B"/>
    <w:rsid w:val="00B012D6"/>
    <w:rsid w:val="00B0748F"/>
    <w:rsid w:val="00B1021E"/>
    <w:rsid w:val="00B15D36"/>
    <w:rsid w:val="00B20918"/>
    <w:rsid w:val="00B306E8"/>
    <w:rsid w:val="00B30CC8"/>
    <w:rsid w:val="00B34E00"/>
    <w:rsid w:val="00B36F0A"/>
    <w:rsid w:val="00B37C92"/>
    <w:rsid w:val="00B42FBD"/>
    <w:rsid w:val="00B43847"/>
    <w:rsid w:val="00B54772"/>
    <w:rsid w:val="00B66628"/>
    <w:rsid w:val="00B70977"/>
    <w:rsid w:val="00B727CF"/>
    <w:rsid w:val="00B76924"/>
    <w:rsid w:val="00B837C7"/>
    <w:rsid w:val="00B92635"/>
    <w:rsid w:val="00BA135A"/>
    <w:rsid w:val="00BA1B09"/>
    <w:rsid w:val="00BA3527"/>
    <w:rsid w:val="00BA3A01"/>
    <w:rsid w:val="00BB0DF0"/>
    <w:rsid w:val="00BB556B"/>
    <w:rsid w:val="00BB669D"/>
    <w:rsid w:val="00BB77E1"/>
    <w:rsid w:val="00BB7B34"/>
    <w:rsid w:val="00BB7BDD"/>
    <w:rsid w:val="00BC2FB9"/>
    <w:rsid w:val="00BC683B"/>
    <w:rsid w:val="00BC68F6"/>
    <w:rsid w:val="00BC6AE9"/>
    <w:rsid w:val="00BD3055"/>
    <w:rsid w:val="00BD4B1D"/>
    <w:rsid w:val="00BD5435"/>
    <w:rsid w:val="00BD6AB8"/>
    <w:rsid w:val="00BD6DA9"/>
    <w:rsid w:val="00BE0F2B"/>
    <w:rsid w:val="00BE19BE"/>
    <w:rsid w:val="00BF0AF9"/>
    <w:rsid w:val="00BF24B7"/>
    <w:rsid w:val="00BF3342"/>
    <w:rsid w:val="00BF3C12"/>
    <w:rsid w:val="00C02E87"/>
    <w:rsid w:val="00C05A7A"/>
    <w:rsid w:val="00C068F3"/>
    <w:rsid w:val="00C07016"/>
    <w:rsid w:val="00C10720"/>
    <w:rsid w:val="00C10B82"/>
    <w:rsid w:val="00C11009"/>
    <w:rsid w:val="00C1211F"/>
    <w:rsid w:val="00C20971"/>
    <w:rsid w:val="00C22FFF"/>
    <w:rsid w:val="00C27589"/>
    <w:rsid w:val="00C35A62"/>
    <w:rsid w:val="00C36543"/>
    <w:rsid w:val="00C46553"/>
    <w:rsid w:val="00C466C4"/>
    <w:rsid w:val="00C47821"/>
    <w:rsid w:val="00C545BE"/>
    <w:rsid w:val="00C5668F"/>
    <w:rsid w:val="00C604DD"/>
    <w:rsid w:val="00C637E0"/>
    <w:rsid w:val="00C63D91"/>
    <w:rsid w:val="00C706CF"/>
    <w:rsid w:val="00C70DFF"/>
    <w:rsid w:val="00C71B50"/>
    <w:rsid w:val="00C71CBE"/>
    <w:rsid w:val="00C76694"/>
    <w:rsid w:val="00C80822"/>
    <w:rsid w:val="00C817D5"/>
    <w:rsid w:val="00C81B78"/>
    <w:rsid w:val="00C87E7D"/>
    <w:rsid w:val="00C92196"/>
    <w:rsid w:val="00C92EE7"/>
    <w:rsid w:val="00C94D51"/>
    <w:rsid w:val="00C95A10"/>
    <w:rsid w:val="00C95CA8"/>
    <w:rsid w:val="00CA28DD"/>
    <w:rsid w:val="00CA6ECA"/>
    <w:rsid w:val="00CA7793"/>
    <w:rsid w:val="00CB0264"/>
    <w:rsid w:val="00CB34CF"/>
    <w:rsid w:val="00CB4113"/>
    <w:rsid w:val="00CC4C77"/>
    <w:rsid w:val="00CC6277"/>
    <w:rsid w:val="00CD0B45"/>
    <w:rsid w:val="00CD1242"/>
    <w:rsid w:val="00CD1FD7"/>
    <w:rsid w:val="00CD4182"/>
    <w:rsid w:val="00CD7311"/>
    <w:rsid w:val="00CD751F"/>
    <w:rsid w:val="00CD769F"/>
    <w:rsid w:val="00CE0387"/>
    <w:rsid w:val="00CE5AD3"/>
    <w:rsid w:val="00CF25DB"/>
    <w:rsid w:val="00CF2E79"/>
    <w:rsid w:val="00D01618"/>
    <w:rsid w:val="00D05152"/>
    <w:rsid w:val="00D051DB"/>
    <w:rsid w:val="00D10B80"/>
    <w:rsid w:val="00D15DA6"/>
    <w:rsid w:val="00D16509"/>
    <w:rsid w:val="00D168EB"/>
    <w:rsid w:val="00D17D9B"/>
    <w:rsid w:val="00D215C9"/>
    <w:rsid w:val="00D23303"/>
    <w:rsid w:val="00D24170"/>
    <w:rsid w:val="00D24B57"/>
    <w:rsid w:val="00D253DA"/>
    <w:rsid w:val="00D25A48"/>
    <w:rsid w:val="00D25DF8"/>
    <w:rsid w:val="00D26B46"/>
    <w:rsid w:val="00D26D8D"/>
    <w:rsid w:val="00D27319"/>
    <w:rsid w:val="00D27E9A"/>
    <w:rsid w:val="00D3038B"/>
    <w:rsid w:val="00D32985"/>
    <w:rsid w:val="00D35B0D"/>
    <w:rsid w:val="00D40D96"/>
    <w:rsid w:val="00D4151D"/>
    <w:rsid w:val="00D42AB9"/>
    <w:rsid w:val="00D45415"/>
    <w:rsid w:val="00D55A03"/>
    <w:rsid w:val="00D56EC6"/>
    <w:rsid w:val="00D64A8E"/>
    <w:rsid w:val="00D655BA"/>
    <w:rsid w:val="00D72CA4"/>
    <w:rsid w:val="00D77E9B"/>
    <w:rsid w:val="00D8286F"/>
    <w:rsid w:val="00D86A9C"/>
    <w:rsid w:val="00D86EDB"/>
    <w:rsid w:val="00D9002D"/>
    <w:rsid w:val="00D9010F"/>
    <w:rsid w:val="00D91453"/>
    <w:rsid w:val="00D9223E"/>
    <w:rsid w:val="00D94131"/>
    <w:rsid w:val="00D96BE0"/>
    <w:rsid w:val="00DA0549"/>
    <w:rsid w:val="00DA1C2B"/>
    <w:rsid w:val="00DA1D8A"/>
    <w:rsid w:val="00DA437D"/>
    <w:rsid w:val="00DA51C3"/>
    <w:rsid w:val="00DA6458"/>
    <w:rsid w:val="00DA68DE"/>
    <w:rsid w:val="00DA68EB"/>
    <w:rsid w:val="00DA6E1B"/>
    <w:rsid w:val="00DA7B11"/>
    <w:rsid w:val="00DB1244"/>
    <w:rsid w:val="00DB2F64"/>
    <w:rsid w:val="00DB55B1"/>
    <w:rsid w:val="00DB668A"/>
    <w:rsid w:val="00DB6A8A"/>
    <w:rsid w:val="00DC33D3"/>
    <w:rsid w:val="00DC4320"/>
    <w:rsid w:val="00DC45F7"/>
    <w:rsid w:val="00DC4B13"/>
    <w:rsid w:val="00DC503B"/>
    <w:rsid w:val="00DC55BE"/>
    <w:rsid w:val="00DC6C48"/>
    <w:rsid w:val="00DD450C"/>
    <w:rsid w:val="00DE019A"/>
    <w:rsid w:val="00DE195D"/>
    <w:rsid w:val="00DE3CDA"/>
    <w:rsid w:val="00DE4E4E"/>
    <w:rsid w:val="00DE6A8C"/>
    <w:rsid w:val="00DE7583"/>
    <w:rsid w:val="00DF0F0D"/>
    <w:rsid w:val="00DF1FFE"/>
    <w:rsid w:val="00DF3781"/>
    <w:rsid w:val="00E033E1"/>
    <w:rsid w:val="00E0347E"/>
    <w:rsid w:val="00E04CC5"/>
    <w:rsid w:val="00E06CDB"/>
    <w:rsid w:val="00E13986"/>
    <w:rsid w:val="00E165FD"/>
    <w:rsid w:val="00E21E44"/>
    <w:rsid w:val="00E2573B"/>
    <w:rsid w:val="00E277DF"/>
    <w:rsid w:val="00E279B6"/>
    <w:rsid w:val="00E3423A"/>
    <w:rsid w:val="00E34E2D"/>
    <w:rsid w:val="00E377AF"/>
    <w:rsid w:val="00E37B78"/>
    <w:rsid w:val="00E42042"/>
    <w:rsid w:val="00E42CB2"/>
    <w:rsid w:val="00E50180"/>
    <w:rsid w:val="00E5091E"/>
    <w:rsid w:val="00E529D0"/>
    <w:rsid w:val="00E60A4B"/>
    <w:rsid w:val="00E60C8B"/>
    <w:rsid w:val="00E62172"/>
    <w:rsid w:val="00E64F20"/>
    <w:rsid w:val="00E655FC"/>
    <w:rsid w:val="00E67182"/>
    <w:rsid w:val="00E72F08"/>
    <w:rsid w:val="00E7321A"/>
    <w:rsid w:val="00E73BE2"/>
    <w:rsid w:val="00E74D89"/>
    <w:rsid w:val="00E7612D"/>
    <w:rsid w:val="00E81AD1"/>
    <w:rsid w:val="00E87C62"/>
    <w:rsid w:val="00E91709"/>
    <w:rsid w:val="00E94102"/>
    <w:rsid w:val="00E95C64"/>
    <w:rsid w:val="00E95EEE"/>
    <w:rsid w:val="00EA4263"/>
    <w:rsid w:val="00EA7474"/>
    <w:rsid w:val="00EB0F76"/>
    <w:rsid w:val="00EB5C60"/>
    <w:rsid w:val="00EB633E"/>
    <w:rsid w:val="00EB6CDA"/>
    <w:rsid w:val="00EC12A3"/>
    <w:rsid w:val="00EC196F"/>
    <w:rsid w:val="00EC4BBA"/>
    <w:rsid w:val="00EC5BF3"/>
    <w:rsid w:val="00EC6592"/>
    <w:rsid w:val="00EC7F7D"/>
    <w:rsid w:val="00ED0F05"/>
    <w:rsid w:val="00ED19EF"/>
    <w:rsid w:val="00ED5B8D"/>
    <w:rsid w:val="00ED7ACD"/>
    <w:rsid w:val="00EE5ADA"/>
    <w:rsid w:val="00EE5D5F"/>
    <w:rsid w:val="00EE6E8C"/>
    <w:rsid w:val="00EF3248"/>
    <w:rsid w:val="00F01626"/>
    <w:rsid w:val="00F07A5E"/>
    <w:rsid w:val="00F10878"/>
    <w:rsid w:val="00F110C2"/>
    <w:rsid w:val="00F11419"/>
    <w:rsid w:val="00F11443"/>
    <w:rsid w:val="00F12E41"/>
    <w:rsid w:val="00F15A90"/>
    <w:rsid w:val="00F16D73"/>
    <w:rsid w:val="00F2302D"/>
    <w:rsid w:val="00F25195"/>
    <w:rsid w:val="00F259B4"/>
    <w:rsid w:val="00F319A6"/>
    <w:rsid w:val="00F37585"/>
    <w:rsid w:val="00F4368B"/>
    <w:rsid w:val="00F4733B"/>
    <w:rsid w:val="00F51006"/>
    <w:rsid w:val="00F511CD"/>
    <w:rsid w:val="00F512C4"/>
    <w:rsid w:val="00F53B9E"/>
    <w:rsid w:val="00F5479C"/>
    <w:rsid w:val="00F5517D"/>
    <w:rsid w:val="00F55D1D"/>
    <w:rsid w:val="00F57AAB"/>
    <w:rsid w:val="00F61AA2"/>
    <w:rsid w:val="00F62194"/>
    <w:rsid w:val="00F65485"/>
    <w:rsid w:val="00F66F39"/>
    <w:rsid w:val="00F67E50"/>
    <w:rsid w:val="00F74A36"/>
    <w:rsid w:val="00F75BC4"/>
    <w:rsid w:val="00F76060"/>
    <w:rsid w:val="00F766D3"/>
    <w:rsid w:val="00F76A1C"/>
    <w:rsid w:val="00F77078"/>
    <w:rsid w:val="00F80635"/>
    <w:rsid w:val="00F80AF4"/>
    <w:rsid w:val="00F81C88"/>
    <w:rsid w:val="00F8404F"/>
    <w:rsid w:val="00F85498"/>
    <w:rsid w:val="00F87257"/>
    <w:rsid w:val="00F92C5B"/>
    <w:rsid w:val="00F945CD"/>
    <w:rsid w:val="00F96E6F"/>
    <w:rsid w:val="00F97406"/>
    <w:rsid w:val="00F974EA"/>
    <w:rsid w:val="00FA0C45"/>
    <w:rsid w:val="00FA48E7"/>
    <w:rsid w:val="00FA4CA8"/>
    <w:rsid w:val="00FA592E"/>
    <w:rsid w:val="00FA5EC6"/>
    <w:rsid w:val="00FA6EAD"/>
    <w:rsid w:val="00FB0D06"/>
    <w:rsid w:val="00FB1DCE"/>
    <w:rsid w:val="00FB6472"/>
    <w:rsid w:val="00FC22DC"/>
    <w:rsid w:val="00FC39FE"/>
    <w:rsid w:val="00FC4E55"/>
    <w:rsid w:val="00FC685A"/>
    <w:rsid w:val="00FD547B"/>
    <w:rsid w:val="00FE36C5"/>
    <w:rsid w:val="00FE3A21"/>
    <w:rsid w:val="00FE51F1"/>
    <w:rsid w:val="00FE7C92"/>
    <w:rsid w:val="00FF08E7"/>
    <w:rsid w:val="00FF2F2F"/>
    <w:rsid w:val="00FF52CF"/>
    <w:rsid w:val="00FF6BB1"/>
    <w:rsid w:val="00FF7348"/>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C6CE"/>
  <w15:docId w15:val="{C2AFA0F8-14A7-4590-8030-0FD820E8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661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61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61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76610C"/>
    <w:pPr>
      <w:keepNext/>
      <w:ind w:left="2880" w:firstLine="720"/>
      <w:outlineLvl w:val="3"/>
    </w:pPr>
    <w:rPr>
      <w:rFonts w:ascii="Arial" w:hAnsi="Arial"/>
      <w:i/>
      <w:sz w:val="24"/>
    </w:rPr>
  </w:style>
  <w:style w:type="paragraph" w:styleId="Heading5">
    <w:name w:val="heading 5"/>
    <w:basedOn w:val="Normal"/>
    <w:next w:val="Normal"/>
    <w:link w:val="Heading5Char"/>
    <w:qFormat/>
    <w:rsid w:val="0076610C"/>
    <w:pPr>
      <w:keepNext/>
      <w:ind w:left="2160" w:firstLine="720"/>
      <w:outlineLvl w:val="4"/>
    </w:pPr>
    <w:rPr>
      <w:rFonts w:ascii="Arial" w:hAnsi="Arial"/>
      <w:b/>
      <w:sz w:val="24"/>
    </w:rPr>
  </w:style>
  <w:style w:type="paragraph" w:styleId="Heading6">
    <w:name w:val="heading 6"/>
    <w:basedOn w:val="Normal"/>
    <w:next w:val="Normal"/>
    <w:link w:val="Heading6Char"/>
    <w:semiHidden/>
    <w:unhideWhenUsed/>
    <w:qFormat/>
    <w:rsid w:val="0076610C"/>
    <w:pPr>
      <w:keepNext/>
      <w:keepLines/>
      <w:spacing w:before="200"/>
      <w:outlineLvl w:val="5"/>
    </w:pPr>
    <w:rPr>
      <w:rFonts w:ascii="Cambria" w:hAnsi="Cambria"/>
      <w:i/>
      <w:iCs/>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1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61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61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76610C"/>
    <w:rPr>
      <w:rFonts w:ascii="Arial" w:eastAsia="Times New Roman" w:hAnsi="Arial" w:cs="Times New Roman"/>
      <w:i/>
      <w:sz w:val="24"/>
      <w:szCs w:val="20"/>
    </w:rPr>
  </w:style>
  <w:style w:type="character" w:customStyle="1" w:styleId="Heading5Char">
    <w:name w:val="Heading 5 Char"/>
    <w:basedOn w:val="DefaultParagraphFont"/>
    <w:link w:val="Heading5"/>
    <w:rsid w:val="0076610C"/>
    <w:rPr>
      <w:rFonts w:ascii="Arial" w:eastAsia="Times New Roman" w:hAnsi="Arial" w:cs="Times New Roman"/>
      <w:b/>
      <w:sz w:val="24"/>
      <w:szCs w:val="20"/>
    </w:rPr>
  </w:style>
  <w:style w:type="character" w:customStyle="1" w:styleId="Heading6Char">
    <w:name w:val="Heading 6 Char"/>
    <w:basedOn w:val="DefaultParagraphFont"/>
    <w:link w:val="Heading6"/>
    <w:semiHidden/>
    <w:rsid w:val="0076610C"/>
    <w:rPr>
      <w:rFonts w:ascii="Cambria" w:eastAsia="Times New Roman" w:hAnsi="Cambria" w:cs="Times New Roman"/>
      <w:i/>
      <w:iCs/>
      <w:color w:val="243F60"/>
      <w:sz w:val="24"/>
      <w:szCs w:val="20"/>
    </w:rPr>
  </w:style>
  <w:style w:type="paragraph" w:styleId="NormalWeb">
    <w:name w:val="Normal (Web)"/>
    <w:basedOn w:val="Normal"/>
    <w:uiPriority w:val="99"/>
    <w:unhideWhenUsed/>
    <w:rsid w:val="0076610C"/>
    <w:pPr>
      <w:spacing w:before="100" w:beforeAutospacing="1" w:after="100" w:afterAutospacing="1"/>
    </w:pPr>
    <w:rPr>
      <w:sz w:val="24"/>
      <w:szCs w:val="24"/>
    </w:rPr>
  </w:style>
  <w:style w:type="character" w:customStyle="1" w:styleId="bold">
    <w:name w:val="bold"/>
    <w:basedOn w:val="DefaultParagraphFont"/>
    <w:rsid w:val="0076610C"/>
  </w:style>
  <w:style w:type="paragraph" w:styleId="BalloonText">
    <w:name w:val="Balloon Text"/>
    <w:basedOn w:val="Normal"/>
    <w:link w:val="BalloonTextChar"/>
    <w:uiPriority w:val="99"/>
    <w:semiHidden/>
    <w:unhideWhenUsed/>
    <w:rsid w:val="0076610C"/>
    <w:rPr>
      <w:rFonts w:ascii="Tahoma" w:hAnsi="Tahoma" w:cs="Tahoma"/>
      <w:sz w:val="16"/>
      <w:szCs w:val="16"/>
    </w:rPr>
  </w:style>
  <w:style w:type="character" w:customStyle="1" w:styleId="BalloonTextChar">
    <w:name w:val="Balloon Text Char"/>
    <w:basedOn w:val="DefaultParagraphFont"/>
    <w:link w:val="BalloonText"/>
    <w:uiPriority w:val="99"/>
    <w:semiHidden/>
    <w:rsid w:val="0076610C"/>
    <w:rPr>
      <w:rFonts w:ascii="Tahoma" w:eastAsia="Times New Roman" w:hAnsi="Tahoma" w:cs="Tahoma"/>
      <w:sz w:val="16"/>
      <w:szCs w:val="16"/>
    </w:rPr>
  </w:style>
  <w:style w:type="table" w:customStyle="1" w:styleId="TableGrid1">
    <w:name w:val="Table Grid1"/>
    <w:basedOn w:val="TableNormal"/>
    <w:next w:val="TableGrid"/>
    <w:uiPriority w:val="39"/>
    <w:rsid w:val="0076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6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10C"/>
    <w:pPr>
      <w:ind w:left="720"/>
      <w:contextualSpacing/>
    </w:pPr>
    <w:rPr>
      <w:rFonts w:asciiTheme="minorHAnsi" w:eastAsiaTheme="minorHAnsi" w:hAnsiTheme="minorHAnsi" w:cstheme="minorBidi"/>
      <w:sz w:val="24"/>
      <w:szCs w:val="24"/>
    </w:rPr>
  </w:style>
  <w:style w:type="paragraph" w:customStyle="1" w:styleId="Default">
    <w:name w:val="Default"/>
    <w:rsid w:val="0076610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6610C"/>
    <w:rPr>
      <w:color w:val="0000FF"/>
      <w:u w:val="single"/>
    </w:rPr>
  </w:style>
  <w:style w:type="paragraph" w:styleId="NoSpacing">
    <w:name w:val="No Spacing"/>
    <w:uiPriority w:val="1"/>
    <w:qFormat/>
    <w:rsid w:val="0076610C"/>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noProof/>
      <w:sz w:val="24"/>
      <w:szCs w:val="24"/>
    </w:rPr>
  </w:style>
  <w:style w:type="paragraph" w:styleId="Header">
    <w:name w:val="header"/>
    <w:basedOn w:val="Normal"/>
    <w:link w:val="HeaderChar"/>
    <w:uiPriority w:val="99"/>
    <w:unhideWhenUsed/>
    <w:rsid w:val="0076610C"/>
    <w:pPr>
      <w:tabs>
        <w:tab w:val="center" w:pos="4680"/>
        <w:tab w:val="right" w:pos="9360"/>
      </w:tabs>
    </w:pPr>
  </w:style>
  <w:style w:type="character" w:customStyle="1" w:styleId="HeaderChar">
    <w:name w:val="Header Char"/>
    <w:basedOn w:val="DefaultParagraphFont"/>
    <w:link w:val="Header"/>
    <w:uiPriority w:val="99"/>
    <w:rsid w:val="007661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610C"/>
    <w:pPr>
      <w:tabs>
        <w:tab w:val="center" w:pos="4680"/>
        <w:tab w:val="right" w:pos="9360"/>
      </w:tabs>
    </w:pPr>
  </w:style>
  <w:style w:type="character" w:customStyle="1" w:styleId="FooterChar">
    <w:name w:val="Footer Char"/>
    <w:basedOn w:val="DefaultParagraphFont"/>
    <w:link w:val="Footer"/>
    <w:uiPriority w:val="99"/>
    <w:rsid w:val="0076610C"/>
    <w:rPr>
      <w:rFonts w:ascii="Times New Roman" w:eastAsia="Times New Roman" w:hAnsi="Times New Roman" w:cs="Times New Roman"/>
      <w:sz w:val="20"/>
      <w:szCs w:val="20"/>
    </w:rPr>
  </w:style>
  <w:style w:type="character" w:styleId="Strong">
    <w:name w:val="Strong"/>
    <w:basedOn w:val="DefaultParagraphFont"/>
    <w:uiPriority w:val="22"/>
    <w:qFormat/>
    <w:rsid w:val="0076610C"/>
    <w:rPr>
      <w:b/>
      <w:bCs/>
    </w:rPr>
  </w:style>
  <w:style w:type="paragraph" w:styleId="Title">
    <w:name w:val="Title"/>
    <w:basedOn w:val="Normal"/>
    <w:link w:val="TitleChar"/>
    <w:uiPriority w:val="10"/>
    <w:qFormat/>
    <w:rsid w:val="0076610C"/>
    <w:pPr>
      <w:jc w:val="center"/>
    </w:pPr>
    <w:rPr>
      <w:rFonts w:ascii="Arial" w:hAnsi="Arial"/>
      <w:sz w:val="32"/>
    </w:rPr>
  </w:style>
  <w:style w:type="character" w:customStyle="1" w:styleId="TitleChar">
    <w:name w:val="Title Char"/>
    <w:basedOn w:val="DefaultParagraphFont"/>
    <w:link w:val="Title"/>
    <w:uiPriority w:val="10"/>
    <w:rsid w:val="0076610C"/>
    <w:rPr>
      <w:rFonts w:ascii="Arial" w:eastAsia="Times New Roman" w:hAnsi="Arial" w:cs="Times New Roman"/>
      <w:sz w:val="32"/>
      <w:szCs w:val="20"/>
    </w:rPr>
  </w:style>
  <w:style w:type="paragraph" w:styleId="Subtitle">
    <w:name w:val="Subtitle"/>
    <w:basedOn w:val="Normal"/>
    <w:link w:val="SubtitleChar"/>
    <w:uiPriority w:val="11"/>
    <w:qFormat/>
    <w:rsid w:val="0076610C"/>
    <w:pPr>
      <w:jc w:val="center"/>
    </w:pPr>
    <w:rPr>
      <w:rFonts w:ascii="Arial" w:hAnsi="Arial"/>
      <w:sz w:val="28"/>
    </w:rPr>
  </w:style>
  <w:style w:type="character" w:customStyle="1" w:styleId="SubtitleChar">
    <w:name w:val="Subtitle Char"/>
    <w:basedOn w:val="DefaultParagraphFont"/>
    <w:link w:val="Subtitle"/>
    <w:uiPriority w:val="11"/>
    <w:rsid w:val="0076610C"/>
    <w:rPr>
      <w:rFonts w:ascii="Arial" w:eastAsia="Times New Roman" w:hAnsi="Arial" w:cs="Times New Roman"/>
      <w:sz w:val="28"/>
      <w:szCs w:val="20"/>
    </w:rPr>
  </w:style>
  <w:style w:type="paragraph" w:customStyle="1" w:styleId="Style1">
    <w:name w:val="Style1"/>
    <w:rsid w:val="0076610C"/>
    <w:pPr>
      <w:spacing w:after="0" w:line="240" w:lineRule="auto"/>
    </w:pPr>
    <w:rPr>
      <w:rFonts w:ascii="Arial" w:eastAsia="Times New Roman" w:hAnsi="Arial" w:cs="Times New Roman"/>
      <w:sz w:val="24"/>
      <w:szCs w:val="20"/>
    </w:rPr>
  </w:style>
  <w:style w:type="paragraph" w:styleId="PlainText">
    <w:name w:val="Plain Text"/>
    <w:basedOn w:val="Normal"/>
    <w:link w:val="PlainTextChar"/>
    <w:uiPriority w:val="99"/>
    <w:unhideWhenUsed/>
    <w:rsid w:val="0076610C"/>
    <w:rPr>
      <w:rFonts w:ascii="Consolas" w:eastAsia="Calibri" w:hAnsi="Consolas"/>
      <w:sz w:val="21"/>
      <w:szCs w:val="21"/>
    </w:rPr>
  </w:style>
  <w:style w:type="character" w:customStyle="1" w:styleId="PlainTextChar">
    <w:name w:val="Plain Text Char"/>
    <w:basedOn w:val="DefaultParagraphFont"/>
    <w:link w:val="PlainText"/>
    <w:uiPriority w:val="99"/>
    <w:rsid w:val="0076610C"/>
    <w:rPr>
      <w:rFonts w:ascii="Consolas" w:eastAsia="Calibri" w:hAnsi="Consolas" w:cs="Times New Roman"/>
      <w:sz w:val="21"/>
      <w:szCs w:val="21"/>
    </w:rPr>
  </w:style>
  <w:style w:type="character" w:styleId="PageNumber">
    <w:name w:val="page number"/>
    <w:basedOn w:val="DefaultParagraphFont"/>
    <w:rsid w:val="0076610C"/>
  </w:style>
  <w:style w:type="character" w:styleId="CommentReference">
    <w:name w:val="annotation reference"/>
    <w:basedOn w:val="DefaultParagraphFont"/>
    <w:semiHidden/>
    <w:unhideWhenUsed/>
    <w:rsid w:val="0076610C"/>
    <w:rPr>
      <w:sz w:val="16"/>
      <w:szCs w:val="16"/>
    </w:rPr>
  </w:style>
  <w:style w:type="paragraph" w:styleId="CommentText">
    <w:name w:val="annotation text"/>
    <w:basedOn w:val="Normal"/>
    <w:link w:val="CommentTextChar"/>
    <w:unhideWhenUsed/>
    <w:rsid w:val="0076610C"/>
  </w:style>
  <w:style w:type="character" w:customStyle="1" w:styleId="CommentTextChar">
    <w:name w:val="Comment Text Char"/>
    <w:basedOn w:val="DefaultParagraphFont"/>
    <w:link w:val="CommentText"/>
    <w:rsid w:val="007661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76610C"/>
    <w:rPr>
      <w:b/>
      <w:bCs/>
    </w:rPr>
  </w:style>
  <w:style w:type="character" w:customStyle="1" w:styleId="CommentSubjectChar">
    <w:name w:val="Comment Subject Char"/>
    <w:basedOn w:val="CommentTextChar"/>
    <w:link w:val="CommentSubject"/>
    <w:semiHidden/>
    <w:rsid w:val="0076610C"/>
    <w:rPr>
      <w:rFonts w:ascii="Times New Roman" w:eastAsia="Times New Roman" w:hAnsi="Times New Roman" w:cs="Times New Roman"/>
      <w:b/>
      <w:bCs/>
      <w:sz w:val="20"/>
      <w:szCs w:val="20"/>
    </w:rPr>
  </w:style>
  <w:style w:type="table" w:styleId="MediumShading1-Accent5">
    <w:name w:val="Medium Shading 1 Accent 5"/>
    <w:basedOn w:val="TableNormal"/>
    <w:uiPriority w:val="63"/>
    <w:rsid w:val="0076610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76610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odyText">
    <w:name w:val="Body Text"/>
    <w:basedOn w:val="Normal"/>
    <w:link w:val="BodyTextChar"/>
    <w:uiPriority w:val="1"/>
    <w:qFormat/>
    <w:rsid w:val="0076610C"/>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76610C"/>
    <w:rPr>
      <w:rFonts w:ascii="Calibri" w:eastAsia="Calibri" w:hAnsi="Calibri" w:cs="Calibri"/>
      <w:sz w:val="24"/>
      <w:szCs w:val="24"/>
    </w:rPr>
  </w:style>
  <w:style w:type="paragraph" w:customStyle="1" w:styleId="TableParagraph">
    <w:name w:val="Table Paragraph"/>
    <w:basedOn w:val="Normal"/>
    <w:uiPriority w:val="1"/>
    <w:qFormat/>
    <w:rsid w:val="0076610C"/>
    <w:pPr>
      <w:widowControl w:val="0"/>
      <w:autoSpaceDE w:val="0"/>
      <w:autoSpaceDN w:val="0"/>
    </w:pPr>
    <w:rPr>
      <w:rFonts w:ascii="Calibri" w:eastAsia="Calibri" w:hAnsi="Calibri" w:cs="Calibri"/>
      <w:sz w:val="22"/>
      <w:szCs w:val="22"/>
    </w:rPr>
  </w:style>
  <w:style w:type="numbering" w:customStyle="1" w:styleId="NoList1">
    <w:name w:val="No List1"/>
    <w:next w:val="NoList"/>
    <w:uiPriority w:val="99"/>
    <w:semiHidden/>
    <w:unhideWhenUsed/>
    <w:rsid w:val="0076610C"/>
  </w:style>
  <w:style w:type="character" w:customStyle="1" w:styleId="SubtleEmphasis1">
    <w:name w:val="Subtle Emphasis1"/>
    <w:basedOn w:val="DefaultParagraphFont"/>
    <w:uiPriority w:val="19"/>
    <w:qFormat/>
    <w:rsid w:val="0076610C"/>
    <w:rPr>
      <w:i/>
      <w:iCs/>
      <w:color w:val="404040"/>
    </w:rPr>
  </w:style>
  <w:style w:type="paragraph" w:styleId="TOCHeading">
    <w:name w:val="TOC Heading"/>
    <w:basedOn w:val="Heading1"/>
    <w:next w:val="Normal"/>
    <w:uiPriority w:val="39"/>
    <w:unhideWhenUsed/>
    <w:qFormat/>
    <w:rsid w:val="0076610C"/>
    <w:pPr>
      <w:spacing w:line="259" w:lineRule="auto"/>
      <w:outlineLvl w:val="9"/>
    </w:pPr>
    <w:rPr>
      <w:rFonts w:ascii="Calibri" w:eastAsia="Times New Roman" w:hAnsi="Calibri" w:cs="Times New Roman"/>
      <w:b/>
      <w:color w:val="auto"/>
      <w:sz w:val="24"/>
    </w:rPr>
  </w:style>
  <w:style w:type="paragraph" w:styleId="TOC1">
    <w:name w:val="toc 1"/>
    <w:basedOn w:val="Normal"/>
    <w:next w:val="Normal"/>
    <w:autoRedefine/>
    <w:uiPriority w:val="39"/>
    <w:unhideWhenUsed/>
    <w:rsid w:val="0076610C"/>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rsid w:val="0076610C"/>
    <w:pPr>
      <w:spacing w:after="100" w:line="259" w:lineRule="auto"/>
      <w:ind w:left="220"/>
    </w:pPr>
    <w:rPr>
      <w:rFonts w:ascii="Calibri" w:eastAsia="Calibri" w:hAnsi="Calibri"/>
      <w:sz w:val="22"/>
      <w:szCs w:val="22"/>
    </w:rPr>
  </w:style>
  <w:style w:type="paragraph" w:styleId="TOC3">
    <w:name w:val="toc 3"/>
    <w:basedOn w:val="Normal"/>
    <w:next w:val="Normal"/>
    <w:autoRedefine/>
    <w:uiPriority w:val="39"/>
    <w:unhideWhenUsed/>
    <w:rsid w:val="0076610C"/>
    <w:pPr>
      <w:spacing w:after="100" w:line="259" w:lineRule="auto"/>
      <w:ind w:left="440"/>
    </w:pPr>
    <w:rPr>
      <w:rFonts w:ascii="Calibri" w:eastAsia="Calibri" w:hAnsi="Calibri"/>
      <w:sz w:val="22"/>
      <w:szCs w:val="22"/>
    </w:rPr>
  </w:style>
  <w:style w:type="character" w:customStyle="1" w:styleId="Hyperlink1">
    <w:name w:val="Hyperlink1"/>
    <w:basedOn w:val="DefaultParagraphFont"/>
    <w:uiPriority w:val="99"/>
    <w:unhideWhenUsed/>
    <w:rsid w:val="0076610C"/>
    <w:rPr>
      <w:color w:val="0563C1"/>
      <w:u w:val="single"/>
    </w:rPr>
  </w:style>
  <w:style w:type="character" w:styleId="SubtleEmphasis">
    <w:name w:val="Subtle Emphasis"/>
    <w:basedOn w:val="DefaultParagraphFont"/>
    <w:uiPriority w:val="19"/>
    <w:qFormat/>
    <w:rsid w:val="0076610C"/>
    <w:rPr>
      <w:i/>
      <w:iCs/>
      <w:color w:val="404040" w:themeColor="text1" w:themeTint="BF"/>
    </w:rPr>
  </w:style>
  <w:style w:type="table" w:customStyle="1" w:styleId="GridTable5Dark-Accent51">
    <w:name w:val="Grid Table 5 Dark - Accent 51"/>
    <w:basedOn w:val="TableNormal"/>
    <w:uiPriority w:val="50"/>
    <w:rsid w:val="007661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numbering" w:customStyle="1" w:styleId="NoList2">
    <w:name w:val="No List2"/>
    <w:next w:val="NoList"/>
    <w:uiPriority w:val="99"/>
    <w:semiHidden/>
    <w:unhideWhenUsed/>
    <w:rsid w:val="0076610C"/>
  </w:style>
  <w:style w:type="paragraph" w:styleId="Revision">
    <w:name w:val="Revision"/>
    <w:hidden/>
    <w:uiPriority w:val="99"/>
    <w:semiHidden/>
    <w:rsid w:val="0076610C"/>
    <w:pPr>
      <w:spacing w:after="0" w:line="240" w:lineRule="auto"/>
    </w:pPr>
    <w:rPr>
      <w:rFonts w:ascii="Times New Roman" w:eastAsia="Times New Roman" w:hAnsi="Times New Roman" w:cs="Times New Roman"/>
      <w:sz w:val="24"/>
      <w:szCs w:val="20"/>
    </w:rPr>
  </w:style>
  <w:style w:type="numbering" w:customStyle="1" w:styleId="NoList3">
    <w:name w:val="No List3"/>
    <w:next w:val="NoList"/>
    <w:uiPriority w:val="99"/>
    <w:semiHidden/>
    <w:unhideWhenUsed/>
    <w:rsid w:val="0076610C"/>
  </w:style>
  <w:style w:type="table" w:styleId="LightShading">
    <w:name w:val="Light Shading"/>
    <w:basedOn w:val="TableNormal"/>
    <w:uiPriority w:val="60"/>
    <w:rsid w:val="0076610C"/>
    <w:pPr>
      <w:spacing w:after="0" w:line="240" w:lineRule="auto"/>
    </w:pPr>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76610C"/>
  </w:style>
  <w:style w:type="character" w:customStyle="1" w:styleId="FootnoteTextChar">
    <w:name w:val="Footnote Text Char"/>
    <w:basedOn w:val="DefaultParagraphFont"/>
    <w:link w:val="FootnoteText"/>
    <w:rsid w:val="0076610C"/>
    <w:rPr>
      <w:rFonts w:ascii="Times New Roman" w:eastAsia="Times New Roman" w:hAnsi="Times New Roman" w:cs="Times New Roman"/>
      <w:sz w:val="20"/>
      <w:szCs w:val="20"/>
    </w:rPr>
  </w:style>
  <w:style w:type="character" w:styleId="FootnoteReference">
    <w:name w:val="footnote reference"/>
    <w:basedOn w:val="DefaultParagraphFont"/>
    <w:rsid w:val="0076610C"/>
    <w:rPr>
      <w:vertAlign w:val="superscript"/>
    </w:rPr>
  </w:style>
  <w:style w:type="paragraph" w:customStyle="1" w:styleId="Commonwealth">
    <w:name w:val="Commonwealth"/>
    <w:basedOn w:val="Normal"/>
    <w:link w:val="CommonwealthChar"/>
    <w:qFormat/>
    <w:rsid w:val="0076610C"/>
    <w:pPr>
      <w:tabs>
        <w:tab w:val="center" w:pos="4680"/>
      </w:tabs>
      <w:spacing w:line="300" w:lineRule="exact"/>
      <w:contextualSpacing/>
      <w:jc w:val="center"/>
    </w:pPr>
    <w:rPr>
      <w:rFonts w:ascii="Copperplate Gothic Light" w:eastAsia="Calibri" w:hAnsi="Copperplate Gothic Light" w:cs="Arial"/>
      <w:color w:val="00539F"/>
      <w:sz w:val="24"/>
      <w:szCs w:val="24"/>
    </w:rPr>
  </w:style>
  <w:style w:type="character" w:customStyle="1" w:styleId="CommonwealthChar">
    <w:name w:val="Commonwealth Char"/>
    <w:basedOn w:val="DefaultParagraphFont"/>
    <w:link w:val="Commonwealth"/>
    <w:rsid w:val="0076610C"/>
    <w:rPr>
      <w:rFonts w:ascii="Copperplate Gothic Light" w:eastAsia="Calibri" w:hAnsi="Copperplate Gothic Light" w:cs="Arial"/>
      <w:color w:val="00539F"/>
      <w:sz w:val="24"/>
      <w:szCs w:val="24"/>
    </w:rPr>
  </w:style>
  <w:style w:type="paragraph" w:customStyle="1" w:styleId="VBPDHeaderInfo">
    <w:name w:val="VBPD Header Info"/>
    <w:basedOn w:val="Normal"/>
    <w:link w:val="VBPDHeaderInfoChar"/>
    <w:rsid w:val="0076610C"/>
    <w:pPr>
      <w:spacing w:line="200" w:lineRule="exact"/>
      <w:contextualSpacing/>
      <w:jc w:val="center"/>
    </w:pPr>
    <w:rPr>
      <w:rFonts w:ascii="Calibri" w:eastAsia="Calibri" w:hAnsi="Calibri"/>
      <w:i/>
      <w:color w:val="365F91"/>
    </w:rPr>
  </w:style>
  <w:style w:type="character" w:customStyle="1" w:styleId="VBPDHeaderInfoChar">
    <w:name w:val="VBPD Header Info Char"/>
    <w:basedOn w:val="DefaultParagraphFont"/>
    <w:link w:val="VBPDHeaderInfo"/>
    <w:rsid w:val="0076610C"/>
    <w:rPr>
      <w:rFonts w:ascii="Calibri" w:eastAsia="Calibri" w:hAnsi="Calibri" w:cs="Times New Roman"/>
      <w:i/>
      <w:color w:val="365F91"/>
      <w:sz w:val="20"/>
      <w:szCs w:val="20"/>
    </w:rPr>
  </w:style>
  <w:style w:type="paragraph" w:customStyle="1" w:styleId="HeaderFooter">
    <w:name w:val="Header &amp; Footer"/>
    <w:rsid w:val="0076610C"/>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table" w:customStyle="1" w:styleId="TableGrid2">
    <w:name w:val="Table Grid2"/>
    <w:basedOn w:val="TableNormal"/>
    <w:next w:val="TableGrid"/>
    <w:uiPriority w:val="59"/>
    <w:rsid w:val="0076610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610C"/>
    <w:rPr>
      <w:color w:val="954F72" w:themeColor="followedHyperlink"/>
      <w:u w:val="single"/>
    </w:rPr>
  </w:style>
  <w:style w:type="paragraph" w:customStyle="1" w:styleId="BodyA">
    <w:name w:val="Body A"/>
    <w:rsid w:val="0011019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table" w:customStyle="1" w:styleId="TableGrid3">
    <w:name w:val="Table Grid3"/>
    <w:basedOn w:val="TableNormal"/>
    <w:next w:val="TableGrid"/>
    <w:uiPriority w:val="59"/>
    <w:rsid w:val="00A0552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446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532">
      <w:bodyDiv w:val="1"/>
      <w:marLeft w:val="0"/>
      <w:marRight w:val="0"/>
      <w:marTop w:val="0"/>
      <w:marBottom w:val="0"/>
      <w:divBdr>
        <w:top w:val="none" w:sz="0" w:space="0" w:color="auto"/>
        <w:left w:val="none" w:sz="0" w:space="0" w:color="auto"/>
        <w:bottom w:val="none" w:sz="0" w:space="0" w:color="auto"/>
        <w:right w:val="none" w:sz="0" w:space="0" w:color="auto"/>
      </w:divBdr>
    </w:div>
    <w:div w:id="935596117">
      <w:bodyDiv w:val="1"/>
      <w:marLeft w:val="0"/>
      <w:marRight w:val="0"/>
      <w:marTop w:val="0"/>
      <w:marBottom w:val="0"/>
      <w:divBdr>
        <w:top w:val="none" w:sz="0" w:space="0" w:color="auto"/>
        <w:left w:val="none" w:sz="0" w:space="0" w:color="auto"/>
        <w:bottom w:val="none" w:sz="0" w:space="0" w:color="auto"/>
        <w:right w:val="none" w:sz="0" w:space="0" w:color="auto"/>
      </w:divBdr>
    </w:div>
    <w:div w:id="1192647313">
      <w:bodyDiv w:val="1"/>
      <w:marLeft w:val="0"/>
      <w:marRight w:val="0"/>
      <w:marTop w:val="0"/>
      <w:marBottom w:val="0"/>
      <w:divBdr>
        <w:top w:val="none" w:sz="0" w:space="0" w:color="auto"/>
        <w:left w:val="none" w:sz="0" w:space="0" w:color="auto"/>
        <w:bottom w:val="none" w:sz="0" w:space="0" w:color="auto"/>
        <w:right w:val="none" w:sz="0" w:space="0" w:color="auto"/>
      </w:divBdr>
    </w:div>
    <w:div w:id="1278678638">
      <w:bodyDiv w:val="1"/>
      <w:marLeft w:val="0"/>
      <w:marRight w:val="0"/>
      <w:marTop w:val="0"/>
      <w:marBottom w:val="0"/>
      <w:divBdr>
        <w:top w:val="none" w:sz="0" w:space="0" w:color="auto"/>
        <w:left w:val="none" w:sz="0" w:space="0" w:color="auto"/>
        <w:bottom w:val="none" w:sz="0" w:space="0" w:color="auto"/>
        <w:right w:val="none" w:sz="0" w:space="0" w:color="auto"/>
      </w:divBdr>
    </w:div>
    <w:div w:id="1482162634">
      <w:bodyDiv w:val="1"/>
      <w:marLeft w:val="0"/>
      <w:marRight w:val="0"/>
      <w:marTop w:val="0"/>
      <w:marBottom w:val="0"/>
      <w:divBdr>
        <w:top w:val="none" w:sz="0" w:space="0" w:color="auto"/>
        <w:left w:val="none" w:sz="0" w:space="0" w:color="auto"/>
        <w:bottom w:val="none" w:sz="0" w:space="0" w:color="auto"/>
        <w:right w:val="none" w:sz="0" w:space="0" w:color="auto"/>
      </w:divBdr>
    </w:div>
    <w:div w:id="17095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29f7b87-6d27-4949-b528-f30a3114a4ad">NKAHMF2WWKTP-399312027-5112</_dlc_DocId>
    <_dlc_DocIdUrl xmlns="e29f7b87-6d27-4949-b528-f30a3114a4ad">
      <Url>https://sharepoint.wwrc.net/VBPDdocs/_layouts/15/DocIdRedir.aspx?ID=NKAHMF2WWKTP-399312027-5112</Url>
      <Description>NKAHMF2WWKTP-399312027-5112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91E4C-D3FF-4D11-AAF9-5E3CB4F90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f7b87-6d27-4949-b528-f30a3114a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CDDAE-ADE6-4938-826D-D0D0E38EE980}">
  <ds:schemaRefs>
    <ds:schemaRef ds:uri="http://schemas.microsoft.com/sharepoint/events"/>
  </ds:schemaRefs>
</ds:datastoreItem>
</file>

<file path=customXml/itemProps3.xml><?xml version="1.0" encoding="utf-8"?>
<ds:datastoreItem xmlns:ds="http://schemas.openxmlformats.org/officeDocument/2006/customXml" ds:itemID="{07B9947A-0C35-4D35-9FFE-643CAA775050}">
  <ds:schemaRefs>
    <ds:schemaRef ds:uri="http://schemas.microsoft.com/sharepoint/v3/contenttype/forms"/>
  </ds:schemaRefs>
</ds:datastoreItem>
</file>

<file path=customXml/itemProps4.xml><?xml version="1.0" encoding="utf-8"?>
<ds:datastoreItem xmlns:ds="http://schemas.openxmlformats.org/officeDocument/2006/customXml" ds:itemID="{76F87A14-68DF-48C9-A48B-34CB6106B967}">
  <ds:schemaRefs>
    <ds:schemaRef ds:uri="http://schemas.microsoft.com/office/2006/metadata/properties"/>
    <ds:schemaRef ds:uri="http://schemas.microsoft.com/office/infopath/2007/PartnerControls"/>
    <ds:schemaRef ds:uri="e29f7b87-6d27-4949-b528-f30a3114a4ad"/>
  </ds:schemaRefs>
</ds:datastoreItem>
</file>

<file path=customXml/itemProps5.xml><?xml version="1.0" encoding="utf-8"?>
<ds:datastoreItem xmlns:ds="http://schemas.openxmlformats.org/officeDocument/2006/customXml" ds:itemID="{1A7CB0DB-E6F1-422B-9191-67EFE631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Teri Morgan</cp:lastModifiedBy>
  <cp:revision>2</cp:revision>
  <cp:lastPrinted>2019-06-10T20:12:00Z</cp:lastPrinted>
  <dcterms:created xsi:type="dcterms:W3CDTF">2021-12-22T14:37:00Z</dcterms:created>
  <dcterms:modified xsi:type="dcterms:W3CDTF">2021-12-22T14:37:00Z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0x01010062B2B93A967A994CA979A649D145B43E</vt:lpwstr>
  </property>
  <property fmtid="{D5CDD505-2E9C-101B-9397-08002B2CF9AE}" pid="3" name="_dlc_DocIdItemGuid">
    <vt:lpwstr>a85d3125-2c3e-4e0f-b068-d8c3ae8165fe</vt:lpwstr>
  </property>
</Properties>
</file>