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DE2" w:rsidRDefault="0020749A" w:rsidP="000B45A8">
      <w:pPr>
        <w:pStyle w:val="Heading1"/>
      </w:pPr>
      <w:r>
        <w:rPr>
          <w:noProof/>
          <w:lang w:eastAsia="en-US"/>
        </w:rPr>
        <w:drawing>
          <wp:anchor distT="0" distB="0" distL="114300" distR="114300" simplePos="0" relativeHeight="251676672" behindDoc="0" locked="0" layoutInCell="1" allowOverlap="1" wp14:anchorId="0D556442" wp14:editId="1FF3F100">
            <wp:simplePos x="0" y="0"/>
            <wp:positionH relativeFrom="margin">
              <wp:align>right</wp:align>
            </wp:positionH>
            <wp:positionV relativeFrom="paragraph">
              <wp:posOffset>0</wp:posOffset>
            </wp:positionV>
            <wp:extent cx="1847088" cy="594360"/>
            <wp:effectExtent l="0" t="0" r="1270" b="0"/>
            <wp:wrapSquare wrapText="bothSides"/>
            <wp:docPr id="16" name="Picture 16" descr="VBPD Logo" title="VB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PBD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7088" cy="594360"/>
                    </a:xfrm>
                    <a:prstGeom prst="rect">
                      <a:avLst/>
                    </a:prstGeom>
                  </pic:spPr>
                </pic:pic>
              </a:graphicData>
            </a:graphic>
            <wp14:sizeRelH relativeFrom="margin">
              <wp14:pctWidth>0</wp14:pctWidth>
            </wp14:sizeRelH>
            <wp14:sizeRelV relativeFrom="margin">
              <wp14:pctHeight>0</wp14:pctHeight>
            </wp14:sizeRelV>
          </wp:anchor>
        </w:drawing>
      </w:r>
      <w:r w:rsidR="00D0687D">
        <w:t xml:space="preserve">Executive Committee </w:t>
      </w:r>
      <w:r w:rsidR="00846DE2">
        <w:t>Meeting Minutes</w:t>
      </w:r>
    </w:p>
    <w:p w:rsidR="00996868" w:rsidRDefault="00EC578D" w:rsidP="00996868">
      <w:pPr>
        <w:pStyle w:val="Heading2"/>
      </w:pPr>
      <w:r>
        <w:t>June 8, 2022</w:t>
      </w:r>
      <w:r w:rsidR="000B45A8">
        <w:t xml:space="preserve"> </w:t>
      </w:r>
    </w:p>
    <w:tbl>
      <w:tblPr>
        <w:tblStyle w:val="TableGrid10"/>
        <w:tblW w:w="0" w:type="auto"/>
        <w:tblLook w:val="04A0" w:firstRow="1" w:lastRow="0" w:firstColumn="1" w:lastColumn="0" w:noHBand="0" w:noVBand="1"/>
        <w:tblCaption w:val="Meeting Attendance Table"/>
        <w:tblDescription w:val="List of Board members who attended meeting. List of Board members who were absent. List of staff members present. List if any guest, if applicable. "/>
      </w:tblPr>
      <w:tblGrid>
        <w:gridCol w:w="3356"/>
        <w:gridCol w:w="3357"/>
        <w:gridCol w:w="3357"/>
      </w:tblGrid>
      <w:tr w:rsidR="00EF652D" w:rsidRPr="00063E87" w:rsidTr="001A36FF">
        <w:trPr>
          <w:cantSplit/>
          <w:tblHeader/>
        </w:trPr>
        <w:tc>
          <w:tcPr>
            <w:tcW w:w="3356" w:type="dxa"/>
          </w:tcPr>
          <w:p w:rsidR="00EF652D" w:rsidRPr="00EF652D" w:rsidRDefault="00EF652D" w:rsidP="00EF652D">
            <w:pPr>
              <w:pStyle w:val="ParagraphText"/>
              <w:rPr>
                <w:rStyle w:val="Strong"/>
              </w:rPr>
            </w:pPr>
            <w:r w:rsidRPr="00EF652D">
              <w:rPr>
                <w:rStyle w:val="Strong"/>
              </w:rPr>
              <w:t>Board Attendees</w:t>
            </w:r>
          </w:p>
        </w:tc>
        <w:tc>
          <w:tcPr>
            <w:tcW w:w="3357" w:type="dxa"/>
          </w:tcPr>
          <w:p w:rsidR="00EF652D" w:rsidRPr="00EF652D" w:rsidRDefault="00EF652D" w:rsidP="00EF652D">
            <w:pPr>
              <w:pStyle w:val="ParagraphText"/>
              <w:rPr>
                <w:rStyle w:val="Strong"/>
              </w:rPr>
            </w:pPr>
            <w:r w:rsidRPr="00EF652D">
              <w:rPr>
                <w:rStyle w:val="Strong"/>
              </w:rPr>
              <w:t>Board Members Absent</w:t>
            </w:r>
          </w:p>
        </w:tc>
        <w:tc>
          <w:tcPr>
            <w:tcW w:w="3357" w:type="dxa"/>
          </w:tcPr>
          <w:p w:rsidR="00EF652D" w:rsidRPr="00EF652D" w:rsidRDefault="00EF652D" w:rsidP="00EF652D">
            <w:pPr>
              <w:pStyle w:val="ParagraphText"/>
              <w:rPr>
                <w:rStyle w:val="Strong"/>
              </w:rPr>
            </w:pPr>
            <w:r w:rsidRPr="00EF652D">
              <w:rPr>
                <w:rStyle w:val="Strong"/>
              </w:rPr>
              <w:t>Staff Attendees</w:t>
            </w:r>
          </w:p>
        </w:tc>
      </w:tr>
      <w:tr w:rsidR="00EF652D" w:rsidRPr="00063E87" w:rsidTr="00EF652D">
        <w:trPr>
          <w:cantSplit/>
          <w:trHeight w:val="314"/>
          <w:tblHeader/>
        </w:trPr>
        <w:tc>
          <w:tcPr>
            <w:tcW w:w="3356" w:type="dxa"/>
          </w:tcPr>
          <w:p w:rsidR="00EF652D" w:rsidRPr="00EF652D" w:rsidRDefault="00EF652D" w:rsidP="00EF652D">
            <w:pPr>
              <w:pStyle w:val="ParagraphText"/>
            </w:pPr>
            <w:r w:rsidRPr="00EF652D">
              <w:t>Phil Caldwell</w:t>
            </w:r>
          </w:p>
        </w:tc>
        <w:tc>
          <w:tcPr>
            <w:tcW w:w="3357" w:type="dxa"/>
          </w:tcPr>
          <w:p w:rsidR="00EF652D" w:rsidRPr="00EF652D" w:rsidRDefault="00EF652D" w:rsidP="00EF652D">
            <w:pPr>
              <w:pStyle w:val="ParagraphText"/>
            </w:pPr>
            <w:r w:rsidRPr="00EF652D">
              <w:t>Molly Korte</w:t>
            </w:r>
          </w:p>
        </w:tc>
        <w:tc>
          <w:tcPr>
            <w:tcW w:w="3357" w:type="dxa"/>
          </w:tcPr>
          <w:p w:rsidR="00EF652D" w:rsidRPr="00EF652D" w:rsidRDefault="00EF652D" w:rsidP="00EF652D">
            <w:pPr>
              <w:pStyle w:val="ParagraphText"/>
            </w:pPr>
            <w:r w:rsidRPr="00EF652D">
              <w:t>Lorraine Blackwell</w:t>
            </w:r>
          </w:p>
        </w:tc>
      </w:tr>
      <w:tr w:rsidR="00EF652D" w:rsidRPr="00063E87" w:rsidTr="00EF652D">
        <w:trPr>
          <w:cantSplit/>
          <w:trHeight w:val="260"/>
          <w:tblHeader/>
        </w:trPr>
        <w:tc>
          <w:tcPr>
            <w:tcW w:w="3356" w:type="dxa"/>
          </w:tcPr>
          <w:p w:rsidR="00EF652D" w:rsidRPr="00EF652D" w:rsidRDefault="00EF652D" w:rsidP="00EF652D">
            <w:pPr>
              <w:pStyle w:val="ParagraphText"/>
            </w:pPr>
            <w:r w:rsidRPr="00EF652D">
              <w:t xml:space="preserve">Parthy Dinora </w:t>
            </w:r>
          </w:p>
        </w:tc>
        <w:tc>
          <w:tcPr>
            <w:tcW w:w="3357" w:type="dxa"/>
          </w:tcPr>
          <w:p w:rsidR="00EF652D" w:rsidRPr="00EF652D" w:rsidRDefault="00EF652D" w:rsidP="00EF652D">
            <w:pPr>
              <w:pStyle w:val="ParagraphText"/>
            </w:pPr>
            <w:r w:rsidRPr="00EF652D">
              <w:t>Sarah Krantz-Ciment</w:t>
            </w:r>
          </w:p>
        </w:tc>
        <w:tc>
          <w:tcPr>
            <w:tcW w:w="3357" w:type="dxa"/>
          </w:tcPr>
          <w:p w:rsidR="00EF652D" w:rsidRPr="00EF652D" w:rsidRDefault="00EF652D" w:rsidP="00EF652D">
            <w:pPr>
              <w:pStyle w:val="ParagraphText"/>
            </w:pPr>
            <w:r w:rsidRPr="00EF652D">
              <w:t>Brittany Hughes</w:t>
            </w:r>
          </w:p>
        </w:tc>
      </w:tr>
      <w:tr w:rsidR="00EF652D" w:rsidRPr="00063E87" w:rsidTr="00EF652D">
        <w:trPr>
          <w:cantSplit/>
          <w:trHeight w:val="314"/>
          <w:tblHeader/>
        </w:trPr>
        <w:tc>
          <w:tcPr>
            <w:tcW w:w="3356" w:type="dxa"/>
          </w:tcPr>
          <w:p w:rsidR="00EF652D" w:rsidRPr="00EF652D" w:rsidRDefault="00EF652D" w:rsidP="00EF652D">
            <w:pPr>
              <w:pStyle w:val="ParagraphText"/>
            </w:pPr>
            <w:r w:rsidRPr="00EF652D">
              <w:t>Alexandra Dixon</w:t>
            </w:r>
          </w:p>
        </w:tc>
        <w:tc>
          <w:tcPr>
            <w:tcW w:w="3357" w:type="dxa"/>
          </w:tcPr>
          <w:p w:rsidR="00EF652D" w:rsidRPr="00EF652D" w:rsidRDefault="00EF652D" w:rsidP="00EF652D">
            <w:pPr>
              <w:pStyle w:val="ParagraphText"/>
            </w:pPr>
            <w:r w:rsidRPr="00EF652D">
              <w:t>Chandra Robinson</w:t>
            </w:r>
          </w:p>
        </w:tc>
        <w:tc>
          <w:tcPr>
            <w:tcW w:w="3357" w:type="dxa"/>
          </w:tcPr>
          <w:p w:rsidR="00EF652D" w:rsidRPr="00EF652D" w:rsidRDefault="00EF652D" w:rsidP="00EF652D">
            <w:pPr>
              <w:pStyle w:val="ParagraphText"/>
            </w:pPr>
            <w:r w:rsidRPr="00EF652D">
              <w:t>Nia Harrison</w:t>
            </w:r>
          </w:p>
        </w:tc>
      </w:tr>
      <w:tr w:rsidR="00EF652D" w:rsidRPr="00063E87" w:rsidTr="001A36FF">
        <w:trPr>
          <w:cantSplit/>
          <w:tblHeader/>
        </w:trPr>
        <w:tc>
          <w:tcPr>
            <w:tcW w:w="3356" w:type="dxa"/>
          </w:tcPr>
          <w:p w:rsidR="00EF652D" w:rsidRPr="00EF652D" w:rsidRDefault="00EF652D" w:rsidP="00EF652D">
            <w:pPr>
              <w:pStyle w:val="ParagraphText"/>
            </w:pPr>
            <w:r w:rsidRPr="00EF652D">
              <w:t>Jocelyn Kilgore</w:t>
            </w:r>
          </w:p>
        </w:tc>
        <w:tc>
          <w:tcPr>
            <w:tcW w:w="3357" w:type="dxa"/>
          </w:tcPr>
          <w:p w:rsidR="00EF652D" w:rsidRPr="00EF652D" w:rsidRDefault="00EF652D" w:rsidP="00EF652D">
            <w:pPr>
              <w:pStyle w:val="ParagraphText"/>
            </w:pPr>
          </w:p>
        </w:tc>
        <w:tc>
          <w:tcPr>
            <w:tcW w:w="3357" w:type="dxa"/>
          </w:tcPr>
          <w:p w:rsidR="00EF652D" w:rsidRPr="00EF652D" w:rsidRDefault="00EF652D" w:rsidP="00EF652D">
            <w:pPr>
              <w:pStyle w:val="ParagraphText"/>
            </w:pPr>
            <w:r w:rsidRPr="00EF652D">
              <w:t>Teri Morgan</w:t>
            </w:r>
          </w:p>
        </w:tc>
      </w:tr>
      <w:tr w:rsidR="00EF652D" w:rsidRPr="00063E87" w:rsidTr="001A36FF">
        <w:trPr>
          <w:cantSplit/>
          <w:trHeight w:val="341"/>
          <w:tblHeader/>
        </w:trPr>
        <w:tc>
          <w:tcPr>
            <w:tcW w:w="3356" w:type="dxa"/>
          </w:tcPr>
          <w:p w:rsidR="00EF652D" w:rsidRPr="00EF652D" w:rsidRDefault="00EF652D" w:rsidP="00EF652D">
            <w:pPr>
              <w:pStyle w:val="ParagraphText"/>
            </w:pPr>
            <w:r w:rsidRPr="00EF652D">
              <w:t>Eric Mann</w:t>
            </w:r>
          </w:p>
        </w:tc>
        <w:tc>
          <w:tcPr>
            <w:tcW w:w="3357" w:type="dxa"/>
          </w:tcPr>
          <w:p w:rsidR="00EF652D" w:rsidRPr="00EF652D" w:rsidRDefault="00EF652D" w:rsidP="00EF652D">
            <w:pPr>
              <w:pStyle w:val="ParagraphText"/>
            </w:pPr>
          </w:p>
        </w:tc>
        <w:tc>
          <w:tcPr>
            <w:tcW w:w="3357" w:type="dxa"/>
          </w:tcPr>
          <w:p w:rsidR="00EF652D" w:rsidRPr="00EF652D" w:rsidRDefault="00EF652D" w:rsidP="00EF652D">
            <w:pPr>
              <w:pStyle w:val="ParagraphText"/>
            </w:pPr>
            <w:r w:rsidRPr="00EF652D">
              <w:t>Linh Nguyen</w:t>
            </w:r>
          </w:p>
        </w:tc>
      </w:tr>
      <w:tr w:rsidR="00EF652D" w:rsidRPr="00063E87" w:rsidTr="001A36FF">
        <w:trPr>
          <w:cantSplit/>
          <w:tblHeader/>
        </w:trPr>
        <w:tc>
          <w:tcPr>
            <w:tcW w:w="3356" w:type="dxa"/>
          </w:tcPr>
          <w:p w:rsidR="00EF652D" w:rsidRPr="00EF652D" w:rsidRDefault="00EF652D" w:rsidP="00EF652D">
            <w:pPr>
              <w:pStyle w:val="ParagraphText"/>
            </w:pPr>
            <w:r w:rsidRPr="00EF652D">
              <w:t>Alexus Smith, Chair</w:t>
            </w:r>
          </w:p>
        </w:tc>
        <w:tc>
          <w:tcPr>
            <w:tcW w:w="3357" w:type="dxa"/>
          </w:tcPr>
          <w:p w:rsidR="00EF652D" w:rsidRPr="00EF652D" w:rsidRDefault="00EF652D" w:rsidP="00EF652D">
            <w:pPr>
              <w:pStyle w:val="ParagraphText"/>
            </w:pPr>
          </w:p>
        </w:tc>
        <w:tc>
          <w:tcPr>
            <w:tcW w:w="3357" w:type="dxa"/>
          </w:tcPr>
          <w:p w:rsidR="00EF652D" w:rsidRPr="00EF652D" w:rsidRDefault="00EF652D" w:rsidP="00EF652D">
            <w:pPr>
              <w:pStyle w:val="ParagraphText"/>
            </w:pPr>
            <w:r w:rsidRPr="00EF652D">
              <w:t>Casie Slaybaugh, Policy Fellow</w:t>
            </w:r>
          </w:p>
        </w:tc>
      </w:tr>
      <w:tr w:rsidR="00EF652D" w:rsidRPr="00063E87" w:rsidTr="001A36FF">
        <w:trPr>
          <w:cantSplit/>
          <w:tblHeader/>
        </w:trPr>
        <w:tc>
          <w:tcPr>
            <w:tcW w:w="3356" w:type="dxa"/>
          </w:tcPr>
          <w:p w:rsidR="00EF652D" w:rsidRPr="00EF652D" w:rsidRDefault="00EF652D" w:rsidP="00EF652D">
            <w:pPr>
              <w:pStyle w:val="ParagraphText"/>
            </w:pPr>
            <w:r w:rsidRPr="00EF652D">
              <w:t>Ed Turner</w:t>
            </w:r>
          </w:p>
        </w:tc>
        <w:tc>
          <w:tcPr>
            <w:tcW w:w="3357" w:type="dxa"/>
          </w:tcPr>
          <w:p w:rsidR="00EF652D" w:rsidRPr="00EF652D" w:rsidRDefault="00EF652D" w:rsidP="00EF652D">
            <w:pPr>
              <w:pStyle w:val="ParagraphText"/>
            </w:pPr>
          </w:p>
        </w:tc>
        <w:tc>
          <w:tcPr>
            <w:tcW w:w="3357" w:type="dxa"/>
          </w:tcPr>
          <w:p w:rsidR="00EF652D" w:rsidRPr="00EF652D" w:rsidRDefault="00EF652D" w:rsidP="00EF652D">
            <w:pPr>
              <w:pStyle w:val="ParagraphText"/>
            </w:pPr>
            <w:r w:rsidRPr="00EF652D">
              <w:t>Henry Street</w:t>
            </w:r>
          </w:p>
        </w:tc>
      </w:tr>
      <w:tr w:rsidR="00EF652D" w:rsidRPr="00063E87" w:rsidTr="001A36FF">
        <w:trPr>
          <w:cantSplit/>
          <w:tblHeader/>
        </w:trPr>
        <w:tc>
          <w:tcPr>
            <w:tcW w:w="3356" w:type="dxa"/>
          </w:tcPr>
          <w:p w:rsidR="00EF652D" w:rsidRPr="00EF652D" w:rsidRDefault="00EF652D" w:rsidP="00EF652D">
            <w:pPr>
              <w:pStyle w:val="ParagraphText"/>
              <w:rPr>
                <w:rStyle w:val="Strong"/>
              </w:rPr>
            </w:pPr>
            <w:r w:rsidRPr="00EF652D">
              <w:rPr>
                <w:rStyle w:val="Strong"/>
              </w:rPr>
              <w:t>Guests</w:t>
            </w:r>
          </w:p>
        </w:tc>
        <w:tc>
          <w:tcPr>
            <w:tcW w:w="3357" w:type="dxa"/>
          </w:tcPr>
          <w:p w:rsidR="00EF652D" w:rsidRPr="00EF652D" w:rsidRDefault="00EF652D" w:rsidP="00EF652D">
            <w:pPr>
              <w:pStyle w:val="ParagraphText"/>
            </w:pPr>
          </w:p>
        </w:tc>
        <w:tc>
          <w:tcPr>
            <w:tcW w:w="3357" w:type="dxa"/>
          </w:tcPr>
          <w:p w:rsidR="00EF652D" w:rsidRPr="00EF652D" w:rsidRDefault="00EF652D" w:rsidP="00EF652D">
            <w:pPr>
              <w:pStyle w:val="ParagraphText"/>
            </w:pPr>
            <w:r w:rsidRPr="00EF652D">
              <w:t>Jason Withers</w:t>
            </w:r>
          </w:p>
        </w:tc>
      </w:tr>
      <w:tr w:rsidR="00EF652D" w:rsidRPr="00063E87" w:rsidTr="001A36FF">
        <w:trPr>
          <w:cantSplit/>
          <w:tblHeader/>
        </w:trPr>
        <w:tc>
          <w:tcPr>
            <w:tcW w:w="3356" w:type="dxa"/>
          </w:tcPr>
          <w:p w:rsidR="00EF652D" w:rsidRPr="00EF652D" w:rsidRDefault="00EF652D" w:rsidP="00EF652D">
            <w:pPr>
              <w:pStyle w:val="ParagraphText"/>
            </w:pPr>
            <w:r w:rsidRPr="00EF652D">
              <w:t>Kyle Jones</w:t>
            </w:r>
          </w:p>
        </w:tc>
        <w:tc>
          <w:tcPr>
            <w:tcW w:w="3357" w:type="dxa"/>
          </w:tcPr>
          <w:p w:rsidR="00EF652D" w:rsidRPr="00EF652D" w:rsidRDefault="00EF652D" w:rsidP="00EF652D">
            <w:pPr>
              <w:pStyle w:val="ParagraphText"/>
            </w:pPr>
          </w:p>
        </w:tc>
        <w:tc>
          <w:tcPr>
            <w:tcW w:w="3357" w:type="dxa"/>
          </w:tcPr>
          <w:p w:rsidR="00EF652D" w:rsidRPr="00EF652D" w:rsidRDefault="00EF652D" w:rsidP="00EF652D">
            <w:pPr>
              <w:pStyle w:val="ParagraphText"/>
            </w:pPr>
          </w:p>
        </w:tc>
      </w:tr>
      <w:tr w:rsidR="00EF652D" w:rsidRPr="00063E87" w:rsidTr="001A36FF">
        <w:trPr>
          <w:cantSplit/>
        </w:trPr>
        <w:tc>
          <w:tcPr>
            <w:tcW w:w="3356" w:type="dxa"/>
          </w:tcPr>
          <w:p w:rsidR="00EF652D" w:rsidRPr="00EF652D" w:rsidRDefault="00EF652D" w:rsidP="00EF652D">
            <w:pPr>
              <w:pStyle w:val="ParagraphText"/>
            </w:pPr>
            <w:r w:rsidRPr="00EF652D">
              <w:t>Vasantha Rayman</w:t>
            </w:r>
          </w:p>
        </w:tc>
        <w:tc>
          <w:tcPr>
            <w:tcW w:w="3357" w:type="dxa"/>
          </w:tcPr>
          <w:p w:rsidR="00EF652D" w:rsidRPr="00EF652D" w:rsidRDefault="00EF652D" w:rsidP="00EF652D">
            <w:pPr>
              <w:pStyle w:val="ParagraphText"/>
            </w:pPr>
          </w:p>
        </w:tc>
        <w:tc>
          <w:tcPr>
            <w:tcW w:w="3357" w:type="dxa"/>
          </w:tcPr>
          <w:p w:rsidR="00EF652D" w:rsidRPr="00EF652D" w:rsidRDefault="00EF652D" w:rsidP="00EF652D">
            <w:pPr>
              <w:pStyle w:val="ParagraphText"/>
            </w:pPr>
          </w:p>
        </w:tc>
      </w:tr>
    </w:tbl>
    <w:p w:rsidR="00996868" w:rsidRDefault="00996868" w:rsidP="00996868">
      <w:pPr>
        <w:pStyle w:val="Heading2"/>
      </w:pPr>
      <w:r>
        <w:t>Call to Order/</w:t>
      </w:r>
      <w:r w:rsidRPr="00DC459B">
        <w:t xml:space="preserve"> </w:t>
      </w:r>
      <w:r>
        <w:t>Opening Remarks</w:t>
      </w:r>
    </w:p>
    <w:p w:rsidR="00996868" w:rsidRPr="00996868" w:rsidRDefault="00996868" w:rsidP="00996868">
      <w:pPr>
        <w:pStyle w:val="ParagraphText"/>
      </w:pPr>
      <w:r w:rsidRPr="00996868">
        <w:t xml:space="preserve">A </w:t>
      </w:r>
      <w:r w:rsidR="00EC578D">
        <w:t>meeting of Executive C</w:t>
      </w:r>
      <w:r w:rsidRPr="00996868">
        <w:t xml:space="preserve">ommittee was held at </w:t>
      </w:r>
      <w:r w:rsidR="00723F3E">
        <w:t>the</w:t>
      </w:r>
      <w:r w:rsidR="00EC578D">
        <w:t xml:space="preserve"> Delta Hotel</w:t>
      </w:r>
      <w:r w:rsidR="00723F3E">
        <w:t>s</w:t>
      </w:r>
      <w:r w:rsidR="00EC578D">
        <w:t xml:space="preserve"> in Richmond, Virginia </w:t>
      </w:r>
      <w:r w:rsidRPr="00996868">
        <w:t xml:space="preserve">on </w:t>
      </w:r>
      <w:r w:rsidR="00EC578D">
        <w:t>June 8, 2022</w:t>
      </w:r>
      <w:r w:rsidRPr="00996868">
        <w:t>.</w:t>
      </w:r>
    </w:p>
    <w:p w:rsidR="00996868" w:rsidRDefault="00EC578D" w:rsidP="00996868">
      <w:pPr>
        <w:pStyle w:val="ParagraphText"/>
      </w:pPr>
      <w:r>
        <w:t xml:space="preserve">The Chair, Alexus Smith, called the meeting to order at 8:01 a.m. </w:t>
      </w:r>
    </w:p>
    <w:p w:rsidR="00EC578D" w:rsidRDefault="00EC578D" w:rsidP="00EC578D">
      <w:pPr>
        <w:pStyle w:val="Heading2"/>
      </w:pPr>
      <w:r>
        <w:t>Requests for Electronic Participation</w:t>
      </w:r>
    </w:p>
    <w:p w:rsidR="00EC578D" w:rsidRDefault="00EC578D" w:rsidP="00EC578D">
      <w:pPr>
        <w:pStyle w:val="ParagraphText"/>
      </w:pPr>
      <w:r>
        <w:t>The Chair informed the</w:t>
      </w:r>
      <w:r w:rsidR="00662ACF">
        <w:t xml:space="preserve"> Executive C</w:t>
      </w:r>
      <w:r>
        <w:t>ommittee that there were eight requests from Board member</w:t>
      </w:r>
      <w:r w:rsidR="00723F3E">
        <w:t>s</w:t>
      </w:r>
      <w:r>
        <w:t xml:space="preserve"> for electronic participation due to individual circumstances. The </w:t>
      </w:r>
      <w:r w:rsidR="00662ACF">
        <w:t xml:space="preserve">Chair announced the names of the </w:t>
      </w:r>
      <w:r>
        <w:t xml:space="preserve">eight Board members: </w:t>
      </w:r>
      <w:r w:rsidR="00662ACF" w:rsidRPr="00662ACF">
        <w:t>Frederique Vincent, Niki Zimmerman, Madeline Nunnally, Allison Coles-Johnson, Sarah Taylor, Frank Carillo</w:t>
      </w:r>
      <w:r w:rsidR="00662ACF">
        <w:t>, Sarah Krantz-Ciment</w:t>
      </w:r>
      <w:r w:rsidR="00662ACF" w:rsidRPr="00662ACF">
        <w:t xml:space="preserve"> and Richard Kriner</w:t>
      </w:r>
      <w:r w:rsidR="00662ACF">
        <w:t xml:space="preserve">. </w:t>
      </w:r>
    </w:p>
    <w:p w:rsidR="00662ACF" w:rsidRDefault="00662ACF" w:rsidP="00EC578D">
      <w:pPr>
        <w:pStyle w:val="ParagraphText"/>
      </w:pPr>
      <w:r>
        <w:t>The Chair asked if any member</w:t>
      </w:r>
      <w:r w:rsidR="00F404A8">
        <w:t>s</w:t>
      </w:r>
      <w:r>
        <w:t xml:space="preserve"> of the Executive Committee objected to the electronic participation </w:t>
      </w:r>
      <w:r w:rsidR="00723F3E">
        <w:t xml:space="preserve">of </w:t>
      </w:r>
      <w:r w:rsidR="00EF652D">
        <w:t xml:space="preserve">the </w:t>
      </w:r>
      <w:r w:rsidR="00F404A8">
        <w:t xml:space="preserve">eight Board members during </w:t>
      </w:r>
      <w:r w:rsidR="00723F3E">
        <w:t xml:space="preserve">the </w:t>
      </w:r>
      <w:r w:rsidR="00F404A8">
        <w:t xml:space="preserve"> meetings</w:t>
      </w:r>
      <w:r>
        <w:t>. Hearing no objecti</w:t>
      </w:r>
      <w:r w:rsidR="00F404A8">
        <w:t>ons</w:t>
      </w:r>
      <w:r>
        <w:t>, the Chair announced that the eight Board member</w:t>
      </w:r>
      <w:r w:rsidR="00723F3E">
        <w:t>s</w:t>
      </w:r>
      <w:r w:rsidR="00F404A8">
        <w:t xml:space="preserve"> are approved to </w:t>
      </w:r>
      <w:r>
        <w:t>participate</w:t>
      </w:r>
      <w:r w:rsidR="00EF652D">
        <w:t xml:space="preserve"> in committee meetings and the full Board meeting</w:t>
      </w:r>
      <w:r>
        <w:t xml:space="preserve"> via Zoom.</w:t>
      </w:r>
    </w:p>
    <w:p w:rsidR="00996868" w:rsidRDefault="00F404A8" w:rsidP="00996868">
      <w:pPr>
        <w:pStyle w:val="Heading2"/>
      </w:pPr>
      <w:r>
        <w:t>Opening Remarks and Review of the Agenda</w:t>
      </w:r>
    </w:p>
    <w:p w:rsidR="00996868" w:rsidRDefault="00F404A8" w:rsidP="00996868">
      <w:pPr>
        <w:pStyle w:val="ParagraphText"/>
      </w:pPr>
      <w:r>
        <w:t>The Chair greeted and welcomed Board members and staff. The Chair reviewed the Executive Committee meeting agenda and did introductions. Brittany Hughes was introduced as the new Communications Assistant for the Board. Casie Slaybaugh was introduced as the COVES Policy Fellow for the Board.</w:t>
      </w:r>
    </w:p>
    <w:p w:rsidR="00CD0ED7" w:rsidRDefault="00CD0ED7" w:rsidP="0074043E">
      <w:pPr>
        <w:pStyle w:val="Heading2"/>
      </w:pPr>
      <w:r>
        <w:t xml:space="preserve">Approval of </w:t>
      </w:r>
      <w:r w:rsidR="00996868">
        <w:t>M</w:t>
      </w:r>
      <w:r>
        <w:t>inutes</w:t>
      </w:r>
    </w:p>
    <w:p w:rsidR="00F404A8" w:rsidRPr="00F404A8" w:rsidRDefault="00F404A8" w:rsidP="00F404A8">
      <w:pPr>
        <w:pStyle w:val="ParagraphText"/>
      </w:pPr>
      <w:r w:rsidRPr="00F404A8">
        <w:t>The Chair asked if there were any amendments to the Dec</w:t>
      </w:r>
      <w:r w:rsidR="00723F3E">
        <w:t>.</w:t>
      </w:r>
      <w:r w:rsidRPr="00F404A8">
        <w:t xml:space="preserve"> </w:t>
      </w:r>
      <w:r>
        <w:t>8</w:t>
      </w:r>
      <w:r w:rsidRPr="00F404A8">
        <w:t>, 20</w:t>
      </w:r>
      <w:r>
        <w:t>21</w:t>
      </w:r>
      <w:r w:rsidRPr="00F404A8">
        <w:t xml:space="preserve"> Executive Committee meeting minutes. </w:t>
      </w:r>
      <w:r>
        <w:t xml:space="preserve">Hearing none, the Chair asked if there was a </w:t>
      </w:r>
      <w:r w:rsidRPr="0098238F">
        <w:rPr>
          <w:rStyle w:val="Strong"/>
        </w:rPr>
        <w:t>M</w:t>
      </w:r>
      <w:r w:rsidR="0098238F">
        <w:rPr>
          <w:rStyle w:val="Strong"/>
        </w:rPr>
        <w:t>OTION</w:t>
      </w:r>
      <w:r>
        <w:t xml:space="preserve"> for approval. </w:t>
      </w:r>
      <w:r w:rsidR="009D1294">
        <w:t>Ms. Alexandra Dixon</w:t>
      </w:r>
      <w:r w:rsidR="0098238F" w:rsidRPr="0098238F">
        <w:t xml:space="preserve"> made a </w:t>
      </w:r>
      <w:r w:rsidR="0098238F" w:rsidRPr="0098238F">
        <w:rPr>
          <w:rStyle w:val="Strong"/>
        </w:rPr>
        <w:t>MOTION</w:t>
      </w:r>
      <w:r w:rsidR="0098238F" w:rsidRPr="0098238F">
        <w:rPr>
          <w:b/>
        </w:rPr>
        <w:t xml:space="preserve"> </w:t>
      </w:r>
      <w:r w:rsidR="0098238F" w:rsidRPr="0098238F">
        <w:t>to approve.</w:t>
      </w:r>
      <w:r w:rsidR="0098238F" w:rsidRPr="0098238F">
        <w:rPr>
          <w:b/>
        </w:rPr>
        <w:t xml:space="preserve"> </w:t>
      </w:r>
      <w:r w:rsidR="009D1294" w:rsidRPr="009D1294">
        <w:t>Mr. Eric Mann</w:t>
      </w:r>
      <w:r w:rsidR="0098238F" w:rsidRPr="0098238F">
        <w:t xml:space="preserve"> seconded the </w:t>
      </w:r>
      <w:r w:rsidR="0098238F" w:rsidRPr="0098238F">
        <w:rPr>
          <w:rStyle w:val="Strong"/>
        </w:rPr>
        <w:t>MOTION</w:t>
      </w:r>
      <w:r w:rsidR="0098238F" w:rsidRPr="0098238F">
        <w:rPr>
          <w:b/>
        </w:rPr>
        <w:t xml:space="preserve"> </w:t>
      </w:r>
      <w:r w:rsidR="00974C6D">
        <w:t xml:space="preserve">to approve. </w:t>
      </w:r>
      <w:r w:rsidR="0098238F" w:rsidRPr="0098238F">
        <w:t xml:space="preserve">The </w:t>
      </w:r>
      <w:r w:rsidR="0098238F" w:rsidRPr="0098238F">
        <w:rPr>
          <w:rStyle w:val="Strong"/>
        </w:rPr>
        <w:t>MOTION</w:t>
      </w:r>
      <w:r w:rsidR="0098238F" w:rsidRPr="0098238F">
        <w:rPr>
          <w:b/>
        </w:rPr>
        <w:t xml:space="preserve"> </w:t>
      </w:r>
      <w:r w:rsidR="0098238F" w:rsidRPr="0098238F">
        <w:t>was approved unanimously.</w:t>
      </w:r>
    </w:p>
    <w:p w:rsidR="006B23B2" w:rsidRDefault="0098238F" w:rsidP="006B23B2">
      <w:pPr>
        <w:pStyle w:val="ParagraphText"/>
      </w:pPr>
      <w:r w:rsidRPr="0098238F">
        <w:lastRenderedPageBreak/>
        <w:t xml:space="preserve">The Chair asked if there were any amendments to the </w:t>
      </w:r>
      <w:r>
        <w:t>March</w:t>
      </w:r>
      <w:r w:rsidRPr="0098238F">
        <w:t xml:space="preserve"> 8, 202</w:t>
      </w:r>
      <w:r>
        <w:t>2</w:t>
      </w:r>
      <w:r w:rsidRPr="0098238F">
        <w:t xml:space="preserve"> Executive Committee meeting minutes. Hearing none, the Chair asked if there was a </w:t>
      </w:r>
      <w:r w:rsidRPr="0098238F">
        <w:rPr>
          <w:rStyle w:val="Strong"/>
        </w:rPr>
        <w:t xml:space="preserve">MOTION </w:t>
      </w:r>
      <w:r w:rsidRPr="0098238F">
        <w:t xml:space="preserve">for approval. </w:t>
      </w:r>
      <w:r w:rsidR="009D1294">
        <w:t>Mr. Ed Turner</w:t>
      </w:r>
      <w:r w:rsidRPr="0098238F">
        <w:t xml:space="preserve"> made a </w:t>
      </w:r>
      <w:r w:rsidRPr="0098238F">
        <w:rPr>
          <w:rStyle w:val="Strong"/>
        </w:rPr>
        <w:t>MOTION</w:t>
      </w:r>
      <w:r w:rsidRPr="0098238F">
        <w:t xml:space="preserve"> to approve. </w:t>
      </w:r>
      <w:r w:rsidR="009D1294">
        <w:t>Mr. Eric Mann</w:t>
      </w:r>
      <w:r w:rsidRPr="0098238F">
        <w:t xml:space="preserve"> seconded the </w:t>
      </w:r>
      <w:r w:rsidRPr="0098238F">
        <w:rPr>
          <w:rStyle w:val="Strong"/>
        </w:rPr>
        <w:t>MOTION</w:t>
      </w:r>
      <w:r w:rsidRPr="0098238F">
        <w:t xml:space="preserve"> to approve. The </w:t>
      </w:r>
      <w:r w:rsidRPr="0098238F">
        <w:rPr>
          <w:rStyle w:val="Strong"/>
        </w:rPr>
        <w:t xml:space="preserve">MOTION </w:t>
      </w:r>
      <w:r w:rsidRPr="0098238F">
        <w:t>was approved unanimously.</w:t>
      </w:r>
    </w:p>
    <w:p w:rsidR="00CD0ED7" w:rsidRDefault="0098238F" w:rsidP="0074043E">
      <w:pPr>
        <w:pStyle w:val="Heading2"/>
      </w:pPr>
      <w:r>
        <w:t>Board Member Attendance</w:t>
      </w:r>
    </w:p>
    <w:p w:rsidR="0098238F" w:rsidRPr="0098238F" w:rsidRDefault="0098238F" w:rsidP="0098238F">
      <w:pPr>
        <w:pStyle w:val="ParagraphText"/>
      </w:pPr>
      <w:r w:rsidRPr="0098238F">
        <w:t>Mr. Henry Street</w:t>
      </w:r>
      <w:r>
        <w:t xml:space="preserve">, Director of Administration, </w:t>
      </w:r>
      <w:r w:rsidRPr="0098238F">
        <w:t xml:space="preserve">noted </w:t>
      </w:r>
      <w:r>
        <w:t xml:space="preserve">the attendance tracking attachment. Mr. Street stated </w:t>
      </w:r>
      <w:r w:rsidRPr="0098238F">
        <w:t>that there were no attendance issues</w:t>
      </w:r>
      <w:r>
        <w:t>.</w:t>
      </w:r>
      <w:r w:rsidRPr="0098238F">
        <w:t xml:space="preserve"> M</w:t>
      </w:r>
      <w:r>
        <w:t>r</w:t>
      </w:r>
      <w:r w:rsidRPr="0098238F">
        <w:t xml:space="preserve">. </w:t>
      </w:r>
      <w:r>
        <w:t xml:space="preserve">Street stated the Ray Hopkins, Commissioner of the Virginia Department for the Blind and Vision Impaired (DBVI), has retired and that the Board </w:t>
      </w:r>
      <w:r w:rsidR="009D1294">
        <w:t>will</w:t>
      </w:r>
      <w:r>
        <w:t xml:space="preserve"> be receiving a new agency designee from DBVI in the near future. </w:t>
      </w:r>
    </w:p>
    <w:p w:rsidR="0098238F" w:rsidRDefault="0098238F" w:rsidP="0098238F">
      <w:pPr>
        <w:pStyle w:val="Heading2"/>
      </w:pPr>
      <w:r>
        <w:t>Executive Director’s Update and Questions</w:t>
      </w:r>
    </w:p>
    <w:p w:rsidR="0023508C" w:rsidRDefault="0023508C" w:rsidP="00E149C1">
      <w:pPr>
        <w:pStyle w:val="ParagraphText"/>
      </w:pPr>
      <w:r w:rsidRPr="0023508C">
        <w:t xml:space="preserve">Ms. </w:t>
      </w:r>
      <w:r>
        <w:t>Teri Morgan</w:t>
      </w:r>
      <w:r w:rsidRPr="0023508C">
        <w:t xml:space="preserve">, Executive Director, summarized the activities that had taken place in the last quarter with a focus on legislative activities, </w:t>
      </w:r>
      <w:r>
        <w:t>workgroup participation</w:t>
      </w:r>
      <w:r w:rsidRPr="0023508C">
        <w:t xml:space="preserve">, </w:t>
      </w:r>
      <w:r>
        <w:t xml:space="preserve">ACL funding to increase the public health workforce, communications, </w:t>
      </w:r>
      <w:r w:rsidRPr="0023508C">
        <w:t>grants activities</w:t>
      </w:r>
      <w:r>
        <w:t>,</w:t>
      </w:r>
      <w:r w:rsidRPr="0023508C">
        <w:t xml:space="preserve"> training programs</w:t>
      </w:r>
      <w:r>
        <w:t xml:space="preserve"> and Board administration and operations. Ms. Morgan responded to some feedback from a Board member regarding the importance of emergency preparedness and excitement regarding the funding to expand the public health workforce in collaboration with the Virginia Department of Emergency Management. </w:t>
      </w:r>
    </w:p>
    <w:p w:rsidR="00CD0ED7" w:rsidRDefault="0023508C" w:rsidP="0074043E">
      <w:pPr>
        <w:pStyle w:val="Heading2"/>
      </w:pPr>
      <w:r>
        <w:t>Agency Fiscal Report</w:t>
      </w:r>
    </w:p>
    <w:p w:rsidR="00CD0ED7" w:rsidRDefault="00E94887" w:rsidP="00E149C1">
      <w:pPr>
        <w:pStyle w:val="ParagraphText"/>
      </w:pPr>
      <w:r w:rsidRPr="00E94887">
        <w:t xml:space="preserve">Mr. Henry Street, Director of Administration, reported on </w:t>
      </w:r>
      <w:r w:rsidR="0056655F">
        <w:t xml:space="preserve">the </w:t>
      </w:r>
      <w:r w:rsidR="00257A57">
        <w:t xml:space="preserve">fiscal report and </w:t>
      </w:r>
      <w:r w:rsidRPr="00E94887">
        <w:t xml:space="preserve">expenditures through </w:t>
      </w:r>
      <w:r>
        <w:t xml:space="preserve">May </w:t>
      </w:r>
      <w:r w:rsidRPr="00E94887">
        <w:t>1</w:t>
      </w:r>
      <w:r w:rsidR="00257A57">
        <w:t>6</w:t>
      </w:r>
      <w:r w:rsidRPr="00E94887">
        <w:t>, 20</w:t>
      </w:r>
      <w:r>
        <w:t>22</w:t>
      </w:r>
      <w:r w:rsidR="00257A57">
        <w:t xml:space="preserve">. </w:t>
      </w:r>
      <w:r w:rsidRPr="00E94887">
        <w:t xml:space="preserve"> </w:t>
      </w:r>
      <w:r w:rsidR="00257A57">
        <w:t xml:space="preserve">Mr. Street reported </w:t>
      </w:r>
      <w:r w:rsidR="00257A57" w:rsidRPr="00257A57">
        <w:t xml:space="preserve">the </w:t>
      </w:r>
      <w:r w:rsidR="00257A57">
        <w:t>B</w:t>
      </w:r>
      <w:r w:rsidR="00257A57" w:rsidRPr="00257A57">
        <w:t>oard has 2</w:t>
      </w:r>
      <w:r w:rsidR="00257A57">
        <w:t>2</w:t>
      </w:r>
      <w:r w:rsidR="00257A57" w:rsidRPr="00257A57">
        <w:t xml:space="preserve">% of its overall budget remaining </w:t>
      </w:r>
      <w:r w:rsidR="00257A57">
        <w:t>(</w:t>
      </w:r>
      <w:r w:rsidR="00257A57" w:rsidRPr="00257A57">
        <w:t>$372,441</w:t>
      </w:r>
      <w:r w:rsidR="00257A57">
        <w:t xml:space="preserve">) </w:t>
      </w:r>
      <w:r w:rsidR="00723F3E">
        <w:t xml:space="preserve">and </w:t>
      </w:r>
      <w:r w:rsidR="00257A57" w:rsidRPr="00257A57">
        <w:t>remain</w:t>
      </w:r>
      <w:r w:rsidR="00723F3E">
        <w:t>s</w:t>
      </w:r>
      <w:r w:rsidR="00257A57" w:rsidRPr="00257A57">
        <w:t xml:space="preserve"> in good standing. </w:t>
      </w:r>
      <w:r w:rsidR="00257A57">
        <w:t>Mr. Street reported that the Bo</w:t>
      </w:r>
      <w:r w:rsidR="0056655F">
        <w:t>ard will be able to expend all State G</w:t>
      </w:r>
      <w:r w:rsidR="00257A57">
        <w:t xml:space="preserve">eneral </w:t>
      </w:r>
      <w:r w:rsidR="0056655F">
        <w:t>Fund dollars</w:t>
      </w:r>
      <w:r w:rsidR="00257A57">
        <w:t xml:space="preserve"> prior to the end of the state fiscal year</w:t>
      </w:r>
      <w:r w:rsidR="0056655F">
        <w:t xml:space="preserve">, which may include prepaying a portion of the Board’s rent and Memorandum of Understanding with </w:t>
      </w:r>
      <w:r w:rsidR="009D1294">
        <w:t xml:space="preserve">the </w:t>
      </w:r>
      <w:r w:rsidR="0056655F">
        <w:t>D</w:t>
      </w:r>
      <w:r w:rsidR="009D1294">
        <w:t xml:space="preserve">epartment for </w:t>
      </w:r>
      <w:r w:rsidR="0056655F">
        <w:t>A</w:t>
      </w:r>
      <w:r w:rsidR="009D1294">
        <w:t xml:space="preserve">ging and </w:t>
      </w:r>
      <w:r w:rsidR="0056655F">
        <w:t>R</w:t>
      </w:r>
      <w:r w:rsidR="009D1294">
        <w:t xml:space="preserve">ehabilitative </w:t>
      </w:r>
      <w:r w:rsidR="0056655F">
        <w:t>S</w:t>
      </w:r>
      <w:r w:rsidR="009D1294">
        <w:t>ervices</w:t>
      </w:r>
      <w:r w:rsidR="0056655F">
        <w:t>. Mr. Phil Caldwell asked if unspent funds ne</w:t>
      </w:r>
      <w:r w:rsidR="00723F3E">
        <w:t xml:space="preserve">ed to be reverted to the state. </w:t>
      </w:r>
      <w:r w:rsidR="0056655F">
        <w:t xml:space="preserve">Mr. Street confirmed that unspent State General Funds would need to go back to the state. </w:t>
      </w:r>
    </w:p>
    <w:p w:rsidR="00CD0ED7" w:rsidRDefault="00E94887" w:rsidP="0074043E">
      <w:pPr>
        <w:pStyle w:val="Heading2"/>
      </w:pPr>
      <w:r>
        <w:t>State Fiscal Year 2023 Budget</w:t>
      </w:r>
    </w:p>
    <w:p w:rsidR="00E94887" w:rsidRPr="00E94887" w:rsidRDefault="00E94887" w:rsidP="00E94887">
      <w:pPr>
        <w:pStyle w:val="ParagraphText"/>
      </w:pPr>
      <w:r>
        <w:t xml:space="preserve">Mr. Street </w:t>
      </w:r>
      <w:r w:rsidRPr="00E94887">
        <w:t>reviewed the proposed SFY 202</w:t>
      </w:r>
      <w:r>
        <w:t>3</w:t>
      </w:r>
      <w:r w:rsidRPr="00E94887">
        <w:t xml:space="preserve"> operational budget. The Budget is approximately 1</w:t>
      </w:r>
      <w:r>
        <w:t>0</w:t>
      </w:r>
      <w:r w:rsidRPr="00E94887">
        <w:t xml:space="preserve"> percent higher than it was last fiscal year. This increase is due to several factors, including a 5% pay increase for state employees a</w:t>
      </w:r>
      <w:r>
        <w:t>pproved by the General Assembly</w:t>
      </w:r>
      <w:r w:rsidRPr="00E94887">
        <w:t xml:space="preserve"> </w:t>
      </w:r>
      <w:r>
        <w:t>and an increase in Board operational and administrative expenses due to inflation</w:t>
      </w:r>
      <w:r w:rsidRPr="00E94887">
        <w:t xml:space="preserve">. </w:t>
      </w:r>
      <w:r>
        <w:t>The Director’s Discretionary Fund is $4,000 less</w:t>
      </w:r>
      <w:r w:rsidR="00723F3E">
        <w:t>.</w:t>
      </w:r>
      <w:r w:rsidR="00257A57">
        <w:t xml:space="preserve"> </w:t>
      </w:r>
      <w:r w:rsidR="00723F3E">
        <w:t>T</w:t>
      </w:r>
      <w:r w:rsidR="00257A57">
        <w:t xml:space="preserve">his reduction is </w:t>
      </w:r>
      <w:r w:rsidR="0056655F">
        <w:t xml:space="preserve">due to </w:t>
      </w:r>
      <w:r>
        <w:t>the $10,000 limit</w:t>
      </w:r>
      <w:r w:rsidR="00257A57">
        <w:t xml:space="preserve"> on discretionary funding</w:t>
      </w:r>
      <w:r>
        <w:t xml:space="preserve"> </w:t>
      </w:r>
      <w:r w:rsidR="00257A57">
        <w:t xml:space="preserve">per Board policy. </w:t>
      </w:r>
      <w:r w:rsidRPr="00E94887">
        <w:t xml:space="preserve">The budget </w:t>
      </w:r>
      <w:r>
        <w:t xml:space="preserve">for Partners in Policymaking is less because this next SFY will be an off year, and the Youth Leaders Academy (YLA) budget </w:t>
      </w:r>
      <w:r w:rsidRPr="00E94887">
        <w:t>is higher</w:t>
      </w:r>
      <w:r>
        <w:t xml:space="preserve"> to allow for the purchase of supplies and in person staff training prior to the July 2023 YLA. </w:t>
      </w:r>
      <w:r w:rsidRPr="00E94887">
        <w:t xml:space="preserve"> There was little discussion of the proposed budget.</w:t>
      </w:r>
    </w:p>
    <w:p w:rsidR="00E94887" w:rsidRPr="00E94887" w:rsidRDefault="00E94887" w:rsidP="00E94887">
      <w:pPr>
        <w:pStyle w:val="ParagraphText"/>
      </w:pPr>
      <w:r w:rsidRPr="00E94887">
        <w:t xml:space="preserve">The Chair called for a </w:t>
      </w:r>
      <w:r w:rsidRPr="00E94887">
        <w:rPr>
          <w:b/>
        </w:rPr>
        <w:t>MOTION</w:t>
      </w:r>
      <w:r w:rsidRPr="00E94887">
        <w:t xml:space="preserve"> to recommend to the full Board approval of the SFY 202</w:t>
      </w:r>
      <w:r w:rsidR="00257A57">
        <w:t>3</w:t>
      </w:r>
      <w:r w:rsidRPr="00E94887">
        <w:t xml:space="preserve"> budget</w:t>
      </w:r>
      <w:r w:rsidR="00257A57">
        <w:t xml:space="preserve">. </w:t>
      </w:r>
      <w:r w:rsidR="0056655F">
        <w:t xml:space="preserve">Mr. </w:t>
      </w:r>
      <w:r w:rsidR="00257A57">
        <w:t>Ed Turner</w:t>
      </w:r>
      <w:r w:rsidRPr="00E94887">
        <w:t xml:space="preserve"> made the </w:t>
      </w:r>
      <w:r w:rsidRPr="00E94887">
        <w:rPr>
          <w:b/>
        </w:rPr>
        <w:t xml:space="preserve">MOTION.  </w:t>
      </w:r>
      <w:r w:rsidR="009D1294" w:rsidRPr="009D1294">
        <w:t>Ms. Alexandra Dixon</w:t>
      </w:r>
      <w:r w:rsidRPr="009D1294">
        <w:t xml:space="preserve"> seconded</w:t>
      </w:r>
      <w:r w:rsidRPr="00E94887">
        <w:t xml:space="preserve"> the </w:t>
      </w:r>
      <w:r w:rsidRPr="00E94887">
        <w:rPr>
          <w:b/>
        </w:rPr>
        <w:t xml:space="preserve">MOTION.  </w:t>
      </w:r>
      <w:r w:rsidRPr="00E94887">
        <w:t xml:space="preserve">The </w:t>
      </w:r>
      <w:r w:rsidRPr="00E94887">
        <w:rPr>
          <w:b/>
        </w:rPr>
        <w:t xml:space="preserve">MOTION </w:t>
      </w:r>
      <w:r w:rsidRPr="00E94887">
        <w:t>carried unanimously.</w:t>
      </w:r>
    </w:p>
    <w:p w:rsidR="009D1294" w:rsidRDefault="009D1294" w:rsidP="0074043E">
      <w:pPr>
        <w:pStyle w:val="Heading2"/>
      </w:pPr>
    </w:p>
    <w:p w:rsidR="00CD0ED7" w:rsidRDefault="0056655F" w:rsidP="0074043E">
      <w:pPr>
        <w:pStyle w:val="Heading2"/>
      </w:pPr>
      <w:r>
        <w:t xml:space="preserve">Update on Requests for Proposals </w:t>
      </w:r>
    </w:p>
    <w:p w:rsidR="00134142" w:rsidRPr="00134142" w:rsidRDefault="0056655F" w:rsidP="00134142">
      <w:pPr>
        <w:pStyle w:val="ParagraphText"/>
      </w:pPr>
      <w:r>
        <w:t>Mr. Jason Withers provided an update on two Requests for Proposals</w:t>
      </w:r>
      <w:r w:rsidR="00134142">
        <w:t xml:space="preserve"> (RFP)</w:t>
      </w:r>
      <w:r>
        <w:t xml:space="preserve">. The first </w:t>
      </w:r>
      <w:r w:rsidR="00134142">
        <w:t xml:space="preserve">RFP, titled </w:t>
      </w:r>
      <w:r w:rsidR="00134142" w:rsidRPr="0056655F">
        <w:rPr>
          <w:i/>
        </w:rPr>
        <w:t>Diversity, Inclusion and Visibility</w:t>
      </w:r>
      <w:r w:rsidR="00134142">
        <w:t xml:space="preserve">, </w:t>
      </w:r>
      <w:r w:rsidR="00134142" w:rsidRPr="00134142">
        <w:t>aims to fund an organization/business to carry out a comprehensive public awareness campaign. The campaign will 1) promote the benefits of including people with developmental and other disabilities in community life, 2) showcase the talents and contributions of people with developmental and other disabilities in their communities, and 3) increases overall public awareness of the Board’s mission and message to position it as a leader in the DD community, through effective outreach and interaction with stakeholders and the general public.</w:t>
      </w:r>
      <w:r w:rsidR="00134142">
        <w:t xml:space="preserve"> The second RFP, titled </w:t>
      </w:r>
      <w:r w:rsidR="002C0CEC" w:rsidRPr="002C0CEC">
        <w:rPr>
          <w:i/>
        </w:rPr>
        <w:t>Strengthening Self-Advocacy in Virginia</w:t>
      </w:r>
      <w:r w:rsidR="002C0CEC" w:rsidRPr="002C0CEC">
        <w:t>, seeks to support a local, regional or statewide culturally and linguistically competent self-advocacy organization or program</w:t>
      </w:r>
      <w:r w:rsidR="002C0CEC">
        <w:t xml:space="preserve">. People with developmental disabilities must lead the organization funded. Mr. Withers reminded EC members that supporting a self-advocacy organization is a required activity of the Board. </w:t>
      </w:r>
      <w:r w:rsidR="009D1294">
        <w:t>There was brief discussion about the RFPs, one Board member commented that not all visibility is good for people with disabilities and we need to ensure public awareness activities do not promote ableism.</w:t>
      </w:r>
    </w:p>
    <w:p w:rsidR="00CD0ED7" w:rsidRDefault="002C0CEC" w:rsidP="002C0CEC">
      <w:pPr>
        <w:pStyle w:val="Heading2"/>
      </w:pPr>
      <w:r>
        <w:t>Committee Agendas</w:t>
      </w:r>
    </w:p>
    <w:p w:rsidR="002C0CEC" w:rsidRPr="00134142" w:rsidRDefault="002C0CEC" w:rsidP="002C0CEC">
      <w:pPr>
        <w:pStyle w:val="ParagraphText"/>
      </w:pPr>
      <w:r>
        <w:t>Committee chairs, Mr. Eric Mann and Mr. Phil Caldwell, and Investment Committee staff Mr. Jason Withers, provided a brief overview of their committee meeting agendas.</w:t>
      </w:r>
    </w:p>
    <w:p w:rsidR="00CD0ED7" w:rsidRDefault="00CD0ED7" w:rsidP="0074043E">
      <w:pPr>
        <w:pStyle w:val="Heading2"/>
      </w:pPr>
      <w:r>
        <w:t>Adjournment</w:t>
      </w:r>
    </w:p>
    <w:p w:rsidR="00623A67" w:rsidRDefault="003427EE" w:rsidP="00E149C1">
      <w:pPr>
        <w:pStyle w:val="ParagraphText"/>
        <w:sectPr w:rsidR="00623A67" w:rsidSect="006831BA">
          <w:pgSz w:w="12240" w:h="15840"/>
          <w:pgMar w:top="1080" w:right="1080" w:bottom="720" w:left="1080" w:header="720" w:footer="720" w:gutter="0"/>
          <w:cols w:space="720"/>
          <w:titlePg/>
          <w:docGrid w:linePitch="360"/>
        </w:sectPr>
      </w:pPr>
      <w:r>
        <w:t xml:space="preserve">The Chair thanked the Committee members. Phil Caldwell made a </w:t>
      </w:r>
      <w:r w:rsidRPr="003427EE">
        <w:rPr>
          <w:rStyle w:val="Strong"/>
        </w:rPr>
        <w:t>MOTION</w:t>
      </w:r>
      <w:r>
        <w:t xml:space="preserve"> to adjourn the meeting</w:t>
      </w:r>
      <w:r w:rsidR="009D1294">
        <w:t xml:space="preserve"> and the</w:t>
      </w:r>
      <w:r>
        <w:t xml:space="preserve"> </w:t>
      </w:r>
      <w:r w:rsidRPr="003427EE">
        <w:rPr>
          <w:rStyle w:val="Strong"/>
        </w:rPr>
        <w:t>MOTION</w:t>
      </w:r>
      <w:r>
        <w:t xml:space="preserve"> </w:t>
      </w:r>
      <w:r w:rsidR="009D1294">
        <w:t>carried</w:t>
      </w:r>
      <w:r>
        <w:t xml:space="preserve">. The meeting adjourned at 8:50 a.m. </w:t>
      </w:r>
    </w:p>
    <w:p w:rsidR="00623A67" w:rsidRDefault="00623A67" w:rsidP="000B45A8">
      <w:pPr>
        <w:pStyle w:val="Heading1"/>
      </w:pPr>
      <w:r>
        <w:rPr>
          <w:noProof/>
          <w:lang w:eastAsia="en-US"/>
        </w:rPr>
        <w:lastRenderedPageBreak/>
        <w:drawing>
          <wp:anchor distT="0" distB="0" distL="114300" distR="114300" simplePos="0" relativeHeight="251678720" behindDoc="0" locked="0" layoutInCell="1" allowOverlap="1" wp14:anchorId="0D556442" wp14:editId="1FF3F100">
            <wp:simplePos x="0" y="0"/>
            <wp:positionH relativeFrom="margin">
              <wp:align>right</wp:align>
            </wp:positionH>
            <wp:positionV relativeFrom="paragraph">
              <wp:posOffset>0</wp:posOffset>
            </wp:positionV>
            <wp:extent cx="1847088" cy="594360"/>
            <wp:effectExtent l="0" t="0" r="1270" b="0"/>
            <wp:wrapSquare wrapText="bothSides"/>
            <wp:docPr id="1" name="Picture 1" descr="VBPD Logo" title="VB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PBD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7088" cy="594360"/>
                    </a:xfrm>
                    <a:prstGeom prst="rect">
                      <a:avLst/>
                    </a:prstGeom>
                  </pic:spPr>
                </pic:pic>
              </a:graphicData>
            </a:graphic>
            <wp14:sizeRelH relativeFrom="margin">
              <wp14:pctWidth>0</wp14:pctWidth>
            </wp14:sizeRelH>
            <wp14:sizeRelV relativeFrom="margin">
              <wp14:pctHeight>0</wp14:pctHeight>
            </wp14:sizeRelV>
          </wp:anchor>
        </w:drawing>
      </w:r>
      <w:r>
        <w:t>AOT Meeting Minutes</w:t>
      </w:r>
    </w:p>
    <w:p w:rsidR="00623A67" w:rsidRDefault="00623A67" w:rsidP="00743474">
      <w:pPr>
        <w:pStyle w:val="Heading2"/>
      </w:pPr>
      <w:r>
        <w:t>June 8, 2022</w:t>
      </w:r>
    </w:p>
    <w:p w:rsidR="00623A67" w:rsidRPr="00063E87" w:rsidRDefault="00A63C1B" w:rsidP="00743474">
      <w:pPr>
        <w:pStyle w:val="Caption"/>
        <w:keepNext/>
      </w:pPr>
      <w:fldSimple w:instr=" SEQ Table \* ARABIC ">
        <w:r w:rsidR="00623A67">
          <w:rPr>
            <w:noProof/>
          </w:rPr>
          <w:t>1</w:t>
        </w:r>
      </w:fldSimple>
      <w:r w:rsidR="00623A67">
        <w:t xml:space="preserve"> Meeting Attendance</w:t>
      </w:r>
    </w:p>
    <w:tbl>
      <w:tblPr>
        <w:tblStyle w:val="TableGrid"/>
        <w:tblW w:w="0" w:type="auto"/>
        <w:tblLook w:val="04A0" w:firstRow="1" w:lastRow="0" w:firstColumn="1" w:lastColumn="0" w:noHBand="0" w:noVBand="1"/>
        <w:tblCaption w:val="Meeting Attendance Table"/>
        <w:tblDescription w:val="List of Board members who attended meeting. List of Board members who were absent. List of staff members present. List if any guest, if applicable. "/>
      </w:tblPr>
      <w:tblGrid>
        <w:gridCol w:w="3356"/>
        <w:gridCol w:w="3357"/>
        <w:gridCol w:w="3357"/>
      </w:tblGrid>
      <w:tr w:rsidR="00623A67" w:rsidRPr="00063E87" w:rsidTr="00E02B2C">
        <w:trPr>
          <w:cantSplit/>
          <w:tblHeader/>
        </w:trPr>
        <w:tc>
          <w:tcPr>
            <w:tcW w:w="3356" w:type="dxa"/>
          </w:tcPr>
          <w:p w:rsidR="00623A67" w:rsidRPr="00743474" w:rsidRDefault="00623A67" w:rsidP="00743474">
            <w:pPr>
              <w:rPr>
                <w:rStyle w:val="Strong"/>
              </w:rPr>
            </w:pPr>
            <w:r w:rsidRPr="00743474">
              <w:rPr>
                <w:rStyle w:val="Strong"/>
              </w:rPr>
              <w:t>Board Attendees</w:t>
            </w:r>
          </w:p>
        </w:tc>
        <w:tc>
          <w:tcPr>
            <w:tcW w:w="3357" w:type="dxa"/>
          </w:tcPr>
          <w:p w:rsidR="00623A67" w:rsidRPr="00743474" w:rsidRDefault="00623A67" w:rsidP="00743474">
            <w:pPr>
              <w:rPr>
                <w:rStyle w:val="Strong"/>
              </w:rPr>
            </w:pPr>
            <w:r w:rsidRPr="00743474">
              <w:rPr>
                <w:rStyle w:val="Strong"/>
              </w:rPr>
              <w:t>Board Members Absent</w:t>
            </w:r>
          </w:p>
        </w:tc>
        <w:tc>
          <w:tcPr>
            <w:tcW w:w="3357" w:type="dxa"/>
          </w:tcPr>
          <w:p w:rsidR="00623A67" w:rsidRPr="00743474" w:rsidRDefault="00623A67" w:rsidP="00743474">
            <w:pPr>
              <w:rPr>
                <w:rStyle w:val="Strong"/>
              </w:rPr>
            </w:pPr>
            <w:r w:rsidRPr="00743474">
              <w:rPr>
                <w:rStyle w:val="Strong"/>
              </w:rPr>
              <w:t>Staff Attendees</w:t>
            </w:r>
          </w:p>
        </w:tc>
      </w:tr>
      <w:tr w:rsidR="00623A67" w:rsidRPr="00063E87" w:rsidTr="00E02B2C">
        <w:trPr>
          <w:cantSplit/>
          <w:trHeight w:val="305"/>
          <w:tblHeader/>
        </w:trPr>
        <w:tc>
          <w:tcPr>
            <w:tcW w:w="3356" w:type="dxa"/>
          </w:tcPr>
          <w:p w:rsidR="00623A67" w:rsidRPr="00AD337D" w:rsidRDefault="00623A67" w:rsidP="002005A8">
            <w:r w:rsidRPr="00AD337D">
              <w:t xml:space="preserve">Alexandra </w:t>
            </w:r>
            <w:r>
              <w:t>Dixon</w:t>
            </w:r>
          </w:p>
        </w:tc>
        <w:tc>
          <w:tcPr>
            <w:tcW w:w="3357" w:type="dxa"/>
          </w:tcPr>
          <w:p w:rsidR="00623A67" w:rsidRPr="00AE52C7" w:rsidRDefault="00623A67" w:rsidP="002005A8">
            <w:r w:rsidRPr="00AE52C7">
              <w:t xml:space="preserve">Diana </w:t>
            </w:r>
            <w:r>
              <w:t>Banks</w:t>
            </w:r>
          </w:p>
        </w:tc>
        <w:tc>
          <w:tcPr>
            <w:tcW w:w="3357" w:type="dxa"/>
          </w:tcPr>
          <w:p w:rsidR="00623A67" w:rsidRPr="00063E87" w:rsidRDefault="00623A67" w:rsidP="002005A8">
            <w:pPr>
              <w:pStyle w:val="TableParagraph"/>
            </w:pPr>
            <w:r>
              <w:t xml:space="preserve"> Lorraine Blackwell</w:t>
            </w:r>
          </w:p>
        </w:tc>
      </w:tr>
      <w:tr w:rsidR="00623A67" w:rsidRPr="00063E87" w:rsidTr="00E02B2C">
        <w:trPr>
          <w:cantSplit/>
          <w:tblHeader/>
        </w:trPr>
        <w:tc>
          <w:tcPr>
            <w:tcW w:w="3356" w:type="dxa"/>
          </w:tcPr>
          <w:p w:rsidR="00623A67" w:rsidRPr="00AD337D" w:rsidRDefault="00623A67" w:rsidP="002005A8">
            <w:r w:rsidRPr="00AE52C7">
              <w:t xml:space="preserve">Jocelyn </w:t>
            </w:r>
            <w:r>
              <w:t>Kilgore</w:t>
            </w:r>
          </w:p>
        </w:tc>
        <w:tc>
          <w:tcPr>
            <w:tcW w:w="3357" w:type="dxa"/>
          </w:tcPr>
          <w:p w:rsidR="00623A67" w:rsidRPr="00AE52C7" w:rsidRDefault="00623A67" w:rsidP="002005A8">
            <w:r w:rsidRPr="00AD337D">
              <w:t xml:space="preserve">Robert </w:t>
            </w:r>
            <w:r>
              <w:t>Matuszak</w:t>
            </w:r>
          </w:p>
        </w:tc>
        <w:tc>
          <w:tcPr>
            <w:tcW w:w="3357" w:type="dxa"/>
          </w:tcPr>
          <w:p w:rsidR="00623A67" w:rsidRPr="00063E87" w:rsidRDefault="00623A67" w:rsidP="002005A8">
            <w:pPr>
              <w:pStyle w:val="TableParagraph"/>
            </w:pPr>
            <w:r>
              <w:t xml:space="preserve"> Brittany Hughes</w:t>
            </w:r>
          </w:p>
        </w:tc>
      </w:tr>
      <w:tr w:rsidR="00623A67" w:rsidRPr="00063E87" w:rsidTr="00E02B2C">
        <w:trPr>
          <w:cantSplit/>
          <w:tblHeader/>
        </w:trPr>
        <w:tc>
          <w:tcPr>
            <w:tcW w:w="3356" w:type="dxa"/>
          </w:tcPr>
          <w:p w:rsidR="00623A67" w:rsidRPr="00AD337D" w:rsidRDefault="00623A67" w:rsidP="002005A8">
            <w:r w:rsidRPr="00AD337D">
              <w:t xml:space="preserve">Molly </w:t>
            </w:r>
            <w:r>
              <w:t>Korte</w:t>
            </w:r>
          </w:p>
        </w:tc>
        <w:tc>
          <w:tcPr>
            <w:tcW w:w="3357" w:type="dxa"/>
          </w:tcPr>
          <w:p w:rsidR="00623A67" w:rsidRPr="00063E87" w:rsidRDefault="00623A67" w:rsidP="002005A8">
            <w:pPr>
              <w:pStyle w:val="TableParagraph"/>
            </w:pPr>
            <w:r w:rsidRPr="00AD337D">
              <w:t xml:space="preserve">Nikki </w:t>
            </w:r>
            <w:r>
              <w:t>Zimmerman</w:t>
            </w:r>
          </w:p>
        </w:tc>
        <w:tc>
          <w:tcPr>
            <w:tcW w:w="3357" w:type="dxa"/>
          </w:tcPr>
          <w:p w:rsidR="00623A67" w:rsidRPr="00063E87" w:rsidRDefault="00623A67" w:rsidP="002005A8">
            <w:pPr>
              <w:pStyle w:val="TableParagraph"/>
            </w:pPr>
            <w:r>
              <w:t xml:space="preserve"> </w:t>
            </w:r>
          </w:p>
        </w:tc>
      </w:tr>
      <w:tr w:rsidR="00623A67" w:rsidRPr="00063E87" w:rsidTr="00E02B2C">
        <w:trPr>
          <w:cantSplit/>
          <w:tblHeader/>
        </w:trPr>
        <w:tc>
          <w:tcPr>
            <w:tcW w:w="3356" w:type="dxa"/>
          </w:tcPr>
          <w:p w:rsidR="00623A67" w:rsidRPr="00AD337D" w:rsidRDefault="00623A67" w:rsidP="002005A8">
            <w:r w:rsidRPr="00AD337D">
              <w:t xml:space="preserve">Eric </w:t>
            </w:r>
            <w:r>
              <w:t>Mann</w:t>
            </w:r>
          </w:p>
        </w:tc>
        <w:tc>
          <w:tcPr>
            <w:tcW w:w="3357" w:type="dxa"/>
          </w:tcPr>
          <w:p w:rsidR="00623A67" w:rsidRPr="00063E87" w:rsidRDefault="00623A67" w:rsidP="002005A8">
            <w:pPr>
              <w:pStyle w:val="TableParagraph"/>
            </w:pPr>
          </w:p>
        </w:tc>
        <w:tc>
          <w:tcPr>
            <w:tcW w:w="3357" w:type="dxa"/>
          </w:tcPr>
          <w:p w:rsidR="00623A67" w:rsidRPr="00063E87" w:rsidRDefault="00623A67" w:rsidP="002005A8">
            <w:pPr>
              <w:pStyle w:val="TableParagraph"/>
            </w:pPr>
            <w:r>
              <w:t xml:space="preserve"> </w:t>
            </w:r>
          </w:p>
        </w:tc>
      </w:tr>
      <w:tr w:rsidR="00623A67" w:rsidRPr="00063E87" w:rsidTr="00A11E91">
        <w:trPr>
          <w:cantSplit/>
          <w:trHeight w:val="58"/>
          <w:tblHeader/>
        </w:trPr>
        <w:tc>
          <w:tcPr>
            <w:tcW w:w="3356" w:type="dxa"/>
          </w:tcPr>
          <w:p w:rsidR="00623A67" w:rsidRPr="00AD337D" w:rsidRDefault="00623A67" w:rsidP="002005A8">
            <w:r w:rsidRPr="00AD337D">
              <w:t xml:space="preserve">Vasantha </w:t>
            </w:r>
            <w:r>
              <w:t>Rayman</w:t>
            </w:r>
          </w:p>
        </w:tc>
        <w:tc>
          <w:tcPr>
            <w:tcW w:w="3357" w:type="dxa"/>
          </w:tcPr>
          <w:p w:rsidR="00623A67" w:rsidRPr="00AD337D" w:rsidRDefault="00623A67" w:rsidP="002005A8"/>
        </w:tc>
        <w:tc>
          <w:tcPr>
            <w:tcW w:w="3357" w:type="dxa"/>
          </w:tcPr>
          <w:p w:rsidR="00623A67" w:rsidRPr="00063E87" w:rsidRDefault="00623A67" w:rsidP="002005A8">
            <w:pPr>
              <w:pStyle w:val="TableParagraph"/>
            </w:pPr>
          </w:p>
        </w:tc>
      </w:tr>
      <w:tr w:rsidR="00623A67" w:rsidRPr="00063E87" w:rsidTr="00E02B2C">
        <w:trPr>
          <w:cantSplit/>
          <w:tblHeader/>
        </w:trPr>
        <w:tc>
          <w:tcPr>
            <w:tcW w:w="3356" w:type="dxa"/>
          </w:tcPr>
          <w:p w:rsidR="00623A67" w:rsidRPr="00AD337D" w:rsidRDefault="00623A67" w:rsidP="002005A8">
            <w:r w:rsidRPr="00AD337D">
              <w:t xml:space="preserve">Allison </w:t>
            </w:r>
            <w:r>
              <w:t>Coles-Johnson (Virtual)</w:t>
            </w:r>
          </w:p>
        </w:tc>
        <w:tc>
          <w:tcPr>
            <w:tcW w:w="3357" w:type="dxa"/>
          </w:tcPr>
          <w:p w:rsidR="00623A67" w:rsidRDefault="00623A67" w:rsidP="002005A8"/>
        </w:tc>
        <w:tc>
          <w:tcPr>
            <w:tcW w:w="3357" w:type="dxa"/>
          </w:tcPr>
          <w:p w:rsidR="00623A67" w:rsidRPr="00063E87" w:rsidRDefault="00623A67" w:rsidP="002005A8">
            <w:pPr>
              <w:pStyle w:val="TableParagraph"/>
            </w:pPr>
          </w:p>
        </w:tc>
      </w:tr>
      <w:tr w:rsidR="00623A67" w:rsidRPr="00063E87" w:rsidTr="00A11E91">
        <w:trPr>
          <w:cantSplit/>
          <w:trHeight w:val="58"/>
          <w:tblHeader/>
        </w:trPr>
        <w:tc>
          <w:tcPr>
            <w:tcW w:w="3356" w:type="dxa"/>
          </w:tcPr>
          <w:p w:rsidR="00623A67" w:rsidRDefault="00623A67" w:rsidP="002005A8">
            <w:r w:rsidRPr="00AE52C7">
              <w:t xml:space="preserve">Madeline </w:t>
            </w:r>
            <w:r>
              <w:t>Nunnally  (Virtual)</w:t>
            </w:r>
          </w:p>
        </w:tc>
        <w:tc>
          <w:tcPr>
            <w:tcW w:w="3357" w:type="dxa"/>
          </w:tcPr>
          <w:p w:rsidR="00623A67" w:rsidRPr="00063E87" w:rsidRDefault="00623A67" w:rsidP="002005A8">
            <w:pPr>
              <w:pStyle w:val="TableParagraph"/>
            </w:pPr>
          </w:p>
        </w:tc>
        <w:tc>
          <w:tcPr>
            <w:tcW w:w="3357" w:type="dxa"/>
          </w:tcPr>
          <w:p w:rsidR="00623A67" w:rsidRPr="00063E87" w:rsidRDefault="00623A67" w:rsidP="002005A8">
            <w:pPr>
              <w:pStyle w:val="TableParagraph"/>
            </w:pPr>
          </w:p>
        </w:tc>
      </w:tr>
      <w:tr w:rsidR="00623A67" w:rsidRPr="00063E87" w:rsidTr="00E02B2C">
        <w:trPr>
          <w:cantSplit/>
          <w:tblHeader/>
        </w:trPr>
        <w:tc>
          <w:tcPr>
            <w:tcW w:w="3356" w:type="dxa"/>
          </w:tcPr>
          <w:p w:rsidR="00623A67" w:rsidRDefault="00623A67" w:rsidP="002005A8">
            <w:r w:rsidRPr="00AD337D">
              <w:t xml:space="preserve">Frederique </w:t>
            </w:r>
            <w:r>
              <w:t>Vincent (Virtual)</w:t>
            </w:r>
          </w:p>
        </w:tc>
        <w:tc>
          <w:tcPr>
            <w:tcW w:w="3357" w:type="dxa"/>
          </w:tcPr>
          <w:p w:rsidR="00623A67" w:rsidRPr="00063E87" w:rsidRDefault="00623A67" w:rsidP="002005A8">
            <w:pPr>
              <w:pStyle w:val="TableParagraph"/>
            </w:pPr>
          </w:p>
        </w:tc>
        <w:tc>
          <w:tcPr>
            <w:tcW w:w="3357" w:type="dxa"/>
          </w:tcPr>
          <w:p w:rsidR="00623A67" w:rsidRPr="00063E87" w:rsidRDefault="00623A67" w:rsidP="002005A8">
            <w:pPr>
              <w:pStyle w:val="TableParagraph"/>
            </w:pPr>
          </w:p>
        </w:tc>
      </w:tr>
    </w:tbl>
    <w:p w:rsidR="00623A67" w:rsidRDefault="00623A67" w:rsidP="00996868">
      <w:pPr>
        <w:pStyle w:val="Heading2"/>
      </w:pPr>
      <w:r>
        <w:t>Call to Order/</w:t>
      </w:r>
      <w:r w:rsidRPr="00DC459B">
        <w:t xml:space="preserve"> </w:t>
      </w:r>
      <w:r>
        <w:t>Opening Remarks</w:t>
      </w:r>
    </w:p>
    <w:p w:rsidR="00623A67" w:rsidRPr="00996868" w:rsidRDefault="00623A67" w:rsidP="00996868">
      <w:pPr>
        <w:pStyle w:val="ParagraphText"/>
      </w:pPr>
      <w:r>
        <w:t>The Advocacy Outreach and Training Committee meeting was held at the Delta Hotels on June 8, 2022. Mr. Eric Mann, the Chair, called the meeting to order around 9:10 a.m. The meeting got underway around 9:20 after a brief technical delay.</w:t>
      </w:r>
    </w:p>
    <w:p w:rsidR="00623A67" w:rsidRDefault="00623A67" w:rsidP="0074043E">
      <w:pPr>
        <w:pStyle w:val="Heading2"/>
      </w:pPr>
      <w:r>
        <w:t>Approval of Minutes</w:t>
      </w:r>
    </w:p>
    <w:p w:rsidR="00623A67" w:rsidRPr="00725B21" w:rsidRDefault="00623A67" w:rsidP="00B12989">
      <w:pPr>
        <w:pStyle w:val="ParagraphText"/>
        <w:rPr>
          <w:rFonts w:eastAsia="Calibri"/>
          <w:szCs w:val="24"/>
        </w:rPr>
      </w:pPr>
      <w:r>
        <w:t xml:space="preserve">Mr. Mann called for approval of the minutes. Vice Chair Alexandra Dixon made a </w:t>
      </w:r>
      <w:r w:rsidRPr="00E07D8C">
        <w:rPr>
          <w:b/>
        </w:rPr>
        <w:t xml:space="preserve">MOTION </w:t>
      </w:r>
      <w:r w:rsidRPr="00E07D8C">
        <w:t xml:space="preserve">to </w:t>
      </w:r>
      <w:r w:rsidRPr="00E07D8C">
        <w:rPr>
          <w:b/>
        </w:rPr>
        <w:t>APPROVE</w:t>
      </w:r>
      <w:r w:rsidRPr="00E07D8C">
        <w:t xml:space="preserve"> the </w:t>
      </w:r>
      <w:r>
        <w:t>December 2021 Boa</w:t>
      </w:r>
      <w:r w:rsidRPr="00E07D8C">
        <w:t xml:space="preserve">rd Meeting minutes. </w:t>
      </w:r>
      <w:r>
        <w:t>Ms. Jocelyn Kilgore</w:t>
      </w:r>
      <w:r w:rsidRPr="00E07D8C">
        <w:rPr>
          <w:b/>
        </w:rPr>
        <w:t xml:space="preserve"> </w:t>
      </w:r>
      <w:r w:rsidRPr="00E64497">
        <w:rPr>
          <w:rStyle w:val="Strong"/>
        </w:rPr>
        <w:t>SECONDED</w:t>
      </w:r>
      <w:r>
        <w:t xml:space="preserve">. </w:t>
      </w:r>
      <w:r w:rsidRPr="00E07D8C">
        <w:rPr>
          <w:b/>
        </w:rPr>
        <w:t xml:space="preserve"> </w:t>
      </w:r>
      <w:r w:rsidRPr="00E07D8C">
        <w:t xml:space="preserve">The </w:t>
      </w:r>
      <w:r w:rsidRPr="00E07D8C">
        <w:rPr>
          <w:b/>
        </w:rPr>
        <w:t>MOTION</w:t>
      </w:r>
      <w:r w:rsidRPr="00E07D8C">
        <w:t xml:space="preserve"> carried unanimously.</w:t>
      </w:r>
      <w:r w:rsidRPr="00185CAB">
        <w:rPr>
          <w:rFonts w:eastAsia="Calibri"/>
          <w:b/>
          <w:szCs w:val="24"/>
        </w:rPr>
        <w:t xml:space="preserve"> </w:t>
      </w:r>
      <w:r w:rsidRPr="00185CAB">
        <w:rPr>
          <w:rFonts w:eastAsia="Calibri"/>
          <w:szCs w:val="24"/>
        </w:rPr>
        <w:t xml:space="preserve">Mr. Ed Turner made a </w:t>
      </w:r>
      <w:r w:rsidRPr="00185CAB">
        <w:rPr>
          <w:rFonts w:eastAsia="Calibri"/>
          <w:b/>
          <w:szCs w:val="24"/>
        </w:rPr>
        <w:t xml:space="preserve">MOTION </w:t>
      </w:r>
      <w:r w:rsidRPr="00185CAB">
        <w:rPr>
          <w:rFonts w:eastAsia="Calibri"/>
          <w:szCs w:val="24"/>
        </w:rPr>
        <w:t>to</w:t>
      </w:r>
      <w:r w:rsidRPr="002F2161">
        <w:rPr>
          <w:rFonts w:eastAsia="Calibri"/>
          <w:szCs w:val="24"/>
        </w:rPr>
        <w:t xml:space="preserve"> </w:t>
      </w:r>
      <w:r w:rsidRPr="002F2161">
        <w:rPr>
          <w:rFonts w:eastAsia="Calibri"/>
          <w:b/>
          <w:szCs w:val="24"/>
        </w:rPr>
        <w:t>APPROVE</w:t>
      </w:r>
      <w:r w:rsidRPr="002F2161">
        <w:rPr>
          <w:rFonts w:eastAsia="Calibri"/>
          <w:szCs w:val="24"/>
        </w:rPr>
        <w:t xml:space="preserve"> the </w:t>
      </w:r>
      <w:r>
        <w:rPr>
          <w:rFonts w:eastAsia="Calibri"/>
          <w:szCs w:val="24"/>
        </w:rPr>
        <w:t xml:space="preserve">March 2022 Board Meeting </w:t>
      </w:r>
      <w:r w:rsidRPr="002F2161">
        <w:rPr>
          <w:rFonts w:eastAsia="Calibri"/>
          <w:szCs w:val="24"/>
        </w:rPr>
        <w:t>minutes</w:t>
      </w:r>
      <w:r>
        <w:rPr>
          <w:rFonts w:eastAsia="Calibri"/>
          <w:szCs w:val="24"/>
        </w:rPr>
        <w:t>,</w:t>
      </w:r>
      <w:r w:rsidRPr="002F2161">
        <w:rPr>
          <w:rFonts w:eastAsia="Calibri"/>
          <w:szCs w:val="24"/>
        </w:rPr>
        <w:t xml:space="preserve"> and </w:t>
      </w:r>
      <w:r>
        <w:rPr>
          <w:rFonts w:eastAsia="Calibri"/>
          <w:szCs w:val="24"/>
        </w:rPr>
        <w:t>Ms. Vasantha Rayman</w:t>
      </w:r>
      <w:r w:rsidRPr="002F2161">
        <w:rPr>
          <w:rFonts w:eastAsia="Calibri"/>
          <w:b/>
          <w:szCs w:val="24"/>
        </w:rPr>
        <w:t xml:space="preserve"> </w:t>
      </w:r>
      <w:r w:rsidRPr="002F2161">
        <w:rPr>
          <w:rFonts w:eastAsia="Calibri"/>
          <w:szCs w:val="24"/>
        </w:rPr>
        <w:t xml:space="preserve">seconded. The </w:t>
      </w:r>
      <w:r w:rsidRPr="002F2161">
        <w:rPr>
          <w:rFonts w:eastAsia="Calibri"/>
          <w:b/>
          <w:szCs w:val="24"/>
        </w:rPr>
        <w:t>MOTION</w:t>
      </w:r>
      <w:r w:rsidRPr="002F2161">
        <w:rPr>
          <w:rFonts w:eastAsia="Calibri"/>
          <w:szCs w:val="24"/>
        </w:rPr>
        <w:t xml:space="preserve"> carried unanimously.</w:t>
      </w:r>
    </w:p>
    <w:p w:rsidR="00623A67" w:rsidRDefault="00623A67" w:rsidP="00B12989">
      <w:pPr>
        <w:pStyle w:val="Heading2"/>
      </w:pPr>
      <w:r>
        <w:t>Executive Committee Update</w:t>
      </w:r>
    </w:p>
    <w:p w:rsidR="00623A67" w:rsidRDefault="00623A67" w:rsidP="00B12989">
      <w:pPr>
        <w:pStyle w:val="ParagraphText"/>
      </w:pPr>
      <w:r>
        <w:t>Mr. Mann</w:t>
      </w:r>
      <w:r w:rsidRPr="00D8753E">
        <w:t xml:space="preserve"> gave a brief update on the Executive Committee meeting. His report </w:t>
      </w:r>
      <w:r>
        <w:t>included information on the pending budget approval,</w:t>
      </w:r>
      <w:r w:rsidRPr="00D8753E">
        <w:t xml:space="preserve"> </w:t>
      </w:r>
      <w:r>
        <w:t xml:space="preserve">the status of two upcoming assessments, </w:t>
      </w:r>
      <w:r w:rsidRPr="00D8753E">
        <w:t xml:space="preserve">the Board’s open Deputy Director position, and </w:t>
      </w:r>
      <w:r>
        <w:t>the new hiring of a COVES Policy Fellow. Mr. Mann also introduced and welcomed the new Communications Assistant,</w:t>
      </w:r>
      <w:r w:rsidR="00C06668">
        <w:t xml:space="preserve"> Ms</w:t>
      </w:r>
      <w:r>
        <w:t xml:space="preserve">. Brittany Hughes. </w:t>
      </w:r>
    </w:p>
    <w:p w:rsidR="00623A67" w:rsidRDefault="00623A67" w:rsidP="0074043E">
      <w:pPr>
        <w:pStyle w:val="Heading2"/>
      </w:pPr>
      <w:r>
        <w:t xml:space="preserve">Training Programs </w:t>
      </w:r>
    </w:p>
    <w:p w:rsidR="00972D85" w:rsidRDefault="00972D85" w:rsidP="00972D85">
      <w:pPr>
        <w:pStyle w:val="ParagraphText"/>
      </w:pPr>
      <w:r>
        <w:t xml:space="preserve">In the absence of Dr. Penni Sweetenburg-Lee, Executive Director Teri Morgan gave an update on the Board’s Training Programs. Ms. Morgan reported that Partners in Policymaking (PIP) concluded with its PIP Graduation ceremonies on April 1-2. Twenty-one participants (8 self-advocates and 13 parents) graduated from the program. The keynote speaker was the Rev. Dr. Roscoe Cooper III, Henrico School Board Member, and John Littel, the new </w:t>
      </w:r>
      <w:r w:rsidRPr="00974749">
        <w:t>Secretary of Health and Human Resources f</w:t>
      </w:r>
      <w:r>
        <w:t xml:space="preserve">or the Commonwealth of Virginia.  In 2023, PIP will begin recruiting for its next class. The third DEI session on Burnout, Boundaries and Balance was a success with 106 attendees and over 100+ Facebook views. The Training Alumni Association annual retreat was delayed until fall. The Train the Trainer program was successful with 17 participants. YLA had no updates and will continue in July 2023. Ms. Morgan also went over the PIP evaluation feedback. The feedback was mostly positive, however some </w:t>
      </w:r>
      <w:r>
        <w:lastRenderedPageBreak/>
        <w:t xml:space="preserve">participants mentioned that the curriculum used outdated language and needs to be revised with new best practices. Ms. Morgan said that this next year staff will be reviewing the national Partners program curriculum and coordinators handbook to ensure that the Virginia program stays true to the national model. Participants recommended doing a hybrid program in the future. A brief discussion about person-first vs. disability-first language ensued. Ms. Morgan said that the Board, and Board staff, need to get in the habit of asking people with disabilities how they want to be referred to. </w:t>
      </w:r>
    </w:p>
    <w:p w:rsidR="00623A67" w:rsidRDefault="00623A67" w:rsidP="0074043E">
      <w:pPr>
        <w:pStyle w:val="Heading2"/>
      </w:pPr>
      <w:bookmarkStart w:id="0" w:name="_GoBack"/>
      <w:bookmarkEnd w:id="0"/>
      <w:r>
        <w:t>Communications</w:t>
      </w:r>
    </w:p>
    <w:p w:rsidR="00623A67" w:rsidRDefault="00623A67" w:rsidP="004A78BB">
      <w:pPr>
        <w:pStyle w:val="ParagraphText"/>
      </w:pPr>
      <w:r>
        <w:t>Communications Director, Ms. Lorraine Blackwell,</w:t>
      </w:r>
      <w:r w:rsidRPr="004A78BB">
        <w:t xml:space="preserve"> </w:t>
      </w:r>
      <w:r>
        <w:t>shared an I</w:t>
      </w:r>
      <w:r w:rsidRPr="004A78BB">
        <w:t xml:space="preserve">TAAC video on </w:t>
      </w:r>
      <w:r w:rsidRPr="00E64497">
        <w:rPr>
          <w:rStyle w:val="Emphasis"/>
        </w:rPr>
        <w:t>Demonstrating Impact: Messaging the Importance of DD Council Work</w:t>
      </w:r>
      <w:r w:rsidRPr="004A78BB">
        <w:t xml:space="preserve">. </w:t>
      </w:r>
      <w:r>
        <w:t xml:space="preserve"> The video highlighted ways that DD Councils can define their impact and work with strong, consistent messaging. The messaging starts with answering five important questions: 1) Who are we 2) What do we do? 3) Who does it impact? 4) Where do we have our impact? 5) How do we do it? The AOT members in attendance discussed their answers to the questions. Vice Chair Alexandra Dixon said that the Board should develop an “elevator speech” that consists of 30 words and 3 concepts that can be presented in 30 seconds or less that defines the Board’s mission and goals. Mr. Mann suggested that these two exercises should be a homework assignment for Board members. </w:t>
      </w:r>
    </w:p>
    <w:p w:rsidR="00623A67" w:rsidRDefault="00623A67" w:rsidP="00563F30">
      <w:pPr>
        <w:pStyle w:val="ParagraphText"/>
      </w:pPr>
      <w:r>
        <w:t xml:space="preserve">Ms. Blackwell referenced how understanding the answers can help inform future communications goals as the Board moves toward incorporating Cultural and Linguistic Competencies into its work, messaging and practices. </w:t>
      </w:r>
    </w:p>
    <w:p w:rsidR="00623A67" w:rsidRDefault="00623A67" w:rsidP="00E149C1">
      <w:pPr>
        <w:pStyle w:val="ParagraphText"/>
      </w:pPr>
      <w:r>
        <w:t>There was a brief discussion of developing a media toolkit for the Board. There was also a brief discussion on connecting with Special Needs PTAs and Special Needs Conferences to expand our reach.</w:t>
      </w:r>
    </w:p>
    <w:p w:rsidR="00623A67" w:rsidRDefault="00623A67" w:rsidP="0074043E">
      <w:pPr>
        <w:pStyle w:val="Heading2"/>
      </w:pPr>
      <w:r>
        <w:t>Other Business</w:t>
      </w:r>
    </w:p>
    <w:p w:rsidR="00623A67" w:rsidRPr="002A272F" w:rsidRDefault="00623A67" w:rsidP="00E149C1">
      <w:pPr>
        <w:pStyle w:val="ParagraphText"/>
      </w:pPr>
      <w:r>
        <w:t xml:space="preserve">Ms. Dixon made a </w:t>
      </w:r>
      <w:r w:rsidRPr="00E64497">
        <w:rPr>
          <w:rStyle w:val="Strong"/>
        </w:rPr>
        <w:t>MOTION</w:t>
      </w:r>
      <w:r>
        <w:t xml:space="preserve"> to send Dr. Sweetenburg-Lee a card on behalf of the Board. Mr. Turner </w:t>
      </w:r>
      <w:r w:rsidRPr="00E64497">
        <w:rPr>
          <w:rStyle w:val="Strong"/>
        </w:rPr>
        <w:t>SECONDED</w:t>
      </w:r>
      <w:r>
        <w:t xml:space="preserve"> the motion.</w:t>
      </w:r>
    </w:p>
    <w:p w:rsidR="00623A67" w:rsidRDefault="00623A67" w:rsidP="0074043E">
      <w:pPr>
        <w:pStyle w:val="Heading2"/>
      </w:pPr>
      <w:r>
        <w:t>Adjournment</w:t>
      </w:r>
    </w:p>
    <w:p w:rsidR="00623A67" w:rsidRDefault="00623A67" w:rsidP="00E149C1">
      <w:pPr>
        <w:pStyle w:val="ParagraphText"/>
      </w:pPr>
      <w:r>
        <w:t>The Chair called for a</w:t>
      </w:r>
      <w:r w:rsidRPr="00462DAE">
        <w:rPr>
          <w:rStyle w:val="Strong"/>
        </w:rPr>
        <w:t xml:space="preserve"> MOTION</w:t>
      </w:r>
      <w:r>
        <w:t xml:space="preserve"> to adjourn the meeting. Mr. Turner made the </w:t>
      </w:r>
      <w:r w:rsidRPr="00462DAE">
        <w:rPr>
          <w:rStyle w:val="Strong"/>
        </w:rPr>
        <w:t>MOTION</w:t>
      </w:r>
      <w:r>
        <w:t xml:space="preserve"> to adjourn and Ms. Rayman </w:t>
      </w:r>
      <w:r w:rsidRPr="00462DAE">
        <w:rPr>
          <w:rStyle w:val="Strong"/>
        </w:rPr>
        <w:t>SECONDED</w:t>
      </w:r>
      <w:r>
        <w:t xml:space="preserve"> the motion. The meeting adjourned around 11:30 a.m.</w:t>
      </w:r>
    </w:p>
    <w:p w:rsidR="00623A67" w:rsidRDefault="00623A67" w:rsidP="00E149C1">
      <w:pPr>
        <w:pStyle w:val="ParagraphText"/>
        <w:sectPr w:rsidR="00623A67" w:rsidSect="006831BA">
          <w:pgSz w:w="12240" w:h="15840"/>
          <w:pgMar w:top="1080" w:right="1080" w:bottom="720" w:left="1080" w:header="720" w:footer="720" w:gutter="0"/>
          <w:cols w:space="720"/>
          <w:titlePg/>
          <w:docGrid w:linePitch="360"/>
        </w:sectPr>
      </w:pPr>
    </w:p>
    <w:p w:rsidR="00623A67" w:rsidRDefault="00623A67" w:rsidP="000B45A8">
      <w:pPr>
        <w:pStyle w:val="Heading1"/>
      </w:pPr>
      <w:r>
        <w:rPr>
          <w:noProof/>
          <w:lang w:eastAsia="en-US"/>
        </w:rPr>
        <w:lastRenderedPageBreak/>
        <w:drawing>
          <wp:anchor distT="0" distB="0" distL="114300" distR="114300" simplePos="0" relativeHeight="251680768" behindDoc="0" locked="0" layoutInCell="1" allowOverlap="1" wp14:anchorId="0D556442" wp14:editId="1FF3F100">
            <wp:simplePos x="0" y="0"/>
            <wp:positionH relativeFrom="margin">
              <wp:align>right</wp:align>
            </wp:positionH>
            <wp:positionV relativeFrom="paragraph">
              <wp:posOffset>0</wp:posOffset>
            </wp:positionV>
            <wp:extent cx="1847088" cy="594360"/>
            <wp:effectExtent l="0" t="0" r="1270" b="0"/>
            <wp:wrapSquare wrapText="bothSides"/>
            <wp:docPr id="2" name="Picture 2" descr="VBPD Logo" title="VB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PBD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7088" cy="594360"/>
                    </a:xfrm>
                    <a:prstGeom prst="rect">
                      <a:avLst/>
                    </a:prstGeom>
                  </pic:spPr>
                </pic:pic>
              </a:graphicData>
            </a:graphic>
            <wp14:sizeRelH relativeFrom="margin">
              <wp14:pctWidth>0</wp14:pctWidth>
            </wp14:sizeRelH>
            <wp14:sizeRelV relativeFrom="margin">
              <wp14:pctHeight>0</wp14:pctHeight>
            </wp14:sizeRelV>
          </wp:anchor>
        </w:drawing>
      </w:r>
      <w:r>
        <w:t>Investment Committee Meeting Minutes</w:t>
      </w:r>
    </w:p>
    <w:p w:rsidR="00623A67" w:rsidRPr="00063E87" w:rsidRDefault="00623A67" w:rsidP="0044130F">
      <w:pPr>
        <w:pStyle w:val="Heading2"/>
      </w:pPr>
      <w:r>
        <w:t xml:space="preserve">June 8, 2022 </w:t>
      </w:r>
    </w:p>
    <w:tbl>
      <w:tblPr>
        <w:tblStyle w:val="TableGrid"/>
        <w:tblW w:w="0" w:type="auto"/>
        <w:tblLook w:val="04A0" w:firstRow="1" w:lastRow="0" w:firstColumn="1" w:lastColumn="0" w:noHBand="0" w:noVBand="1"/>
        <w:tblCaption w:val="Meeting Attendance Table"/>
        <w:tblDescription w:val="List of Board members who attended meeting. List of Board members who were absent. List of staff members present. List if any guest, if applicable. "/>
      </w:tblPr>
      <w:tblGrid>
        <w:gridCol w:w="3356"/>
        <w:gridCol w:w="3357"/>
        <w:gridCol w:w="3357"/>
      </w:tblGrid>
      <w:tr w:rsidR="00623A67" w:rsidRPr="00063E87" w:rsidTr="00E02B2C">
        <w:trPr>
          <w:cantSplit/>
          <w:tblHeader/>
        </w:trPr>
        <w:tc>
          <w:tcPr>
            <w:tcW w:w="3356" w:type="dxa"/>
          </w:tcPr>
          <w:p w:rsidR="00623A67" w:rsidRPr="00743474" w:rsidRDefault="00623A67" w:rsidP="00743474">
            <w:pPr>
              <w:rPr>
                <w:rStyle w:val="Strong"/>
              </w:rPr>
            </w:pPr>
            <w:r w:rsidRPr="00743474">
              <w:rPr>
                <w:rStyle w:val="Strong"/>
              </w:rPr>
              <w:t>Board Attendees</w:t>
            </w:r>
          </w:p>
        </w:tc>
        <w:tc>
          <w:tcPr>
            <w:tcW w:w="3357" w:type="dxa"/>
          </w:tcPr>
          <w:p w:rsidR="00623A67" w:rsidRPr="00743474" w:rsidRDefault="00623A67" w:rsidP="00743474">
            <w:pPr>
              <w:rPr>
                <w:rStyle w:val="Strong"/>
              </w:rPr>
            </w:pPr>
            <w:r w:rsidRPr="00743474">
              <w:rPr>
                <w:rStyle w:val="Strong"/>
              </w:rPr>
              <w:t>Board Members Absent</w:t>
            </w:r>
          </w:p>
        </w:tc>
        <w:tc>
          <w:tcPr>
            <w:tcW w:w="3357" w:type="dxa"/>
          </w:tcPr>
          <w:p w:rsidR="00623A67" w:rsidRPr="00743474" w:rsidRDefault="00623A67" w:rsidP="00743474">
            <w:pPr>
              <w:rPr>
                <w:rStyle w:val="Strong"/>
              </w:rPr>
            </w:pPr>
            <w:r w:rsidRPr="00743474">
              <w:rPr>
                <w:rStyle w:val="Strong"/>
              </w:rPr>
              <w:t>Staff Attendees</w:t>
            </w:r>
          </w:p>
        </w:tc>
      </w:tr>
      <w:tr w:rsidR="00623A67" w:rsidRPr="00063E87" w:rsidTr="00E02B2C">
        <w:trPr>
          <w:cantSplit/>
          <w:trHeight w:val="305"/>
          <w:tblHeader/>
        </w:trPr>
        <w:tc>
          <w:tcPr>
            <w:tcW w:w="3356" w:type="dxa"/>
          </w:tcPr>
          <w:p w:rsidR="00623A67" w:rsidRPr="00063E87" w:rsidRDefault="00623A67" w:rsidP="00743474">
            <w:pPr>
              <w:pStyle w:val="TableParagraph"/>
            </w:pPr>
            <w:r>
              <w:t>Dennis Lites</w:t>
            </w:r>
          </w:p>
        </w:tc>
        <w:tc>
          <w:tcPr>
            <w:tcW w:w="3357" w:type="dxa"/>
          </w:tcPr>
          <w:p w:rsidR="00623A67" w:rsidRPr="00063E87" w:rsidRDefault="00623A67" w:rsidP="00743474">
            <w:pPr>
              <w:pStyle w:val="TableParagraph"/>
            </w:pPr>
            <w:r>
              <w:t xml:space="preserve"> Frank Carrillo</w:t>
            </w:r>
          </w:p>
        </w:tc>
        <w:tc>
          <w:tcPr>
            <w:tcW w:w="3357" w:type="dxa"/>
          </w:tcPr>
          <w:p w:rsidR="00623A67" w:rsidRPr="00063E87" w:rsidRDefault="00623A67" w:rsidP="00743474">
            <w:pPr>
              <w:pStyle w:val="TableParagraph"/>
            </w:pPr>
            <w:r>
              <w:t xml:space="preserve"> Jason Withers</w:t>
            </w:r>
          </w:p>
        </w:tc>
      </w:tr>
      <w:tr w:rsidR="00623A67" w:rsidRPr="00063E87" w:rsidTr="00E02B2C">
        <w:trPr>
          <w:cantSplit/>
          <w:tblHeader/>
        </w:trPr>
        <w:tc>
          <w:tcPr>
            <w:tcW w:w="3356" w:type="dxa"/>
          </w:tcPr>
          <w:p w:rsidR="00623A67" w:rsidRPr="00063E87" w:rsidRDefault="00623A67" w:rsidP="00743474">
            <w:pPr>
              <w:pStyle w:val="TableParagraph"/>
            </w:pPr>
            <w:r>
              <w:t>Donna Lockwood</w:t>
            </w:r>
          </w:p>
        </w:tc>
        <w:tc>
          <w:tcPr>
            <w:tcW w:w="3357" w:type="dxa"/>
          </w:tcPr>
          <w:p w:rsidR="00623A67" w:rsidRPr="00063E87" w:rsidRDefault="00623A67" w:rsidP="00743474">
            <w:pPr>
              <w:pStyle w:val="TableParagraph"/>
            </w:pPr>
            <w:r>
              <w:t xml:space="preserve"> Cindy Rudy</w:t>
            </w:r>
          </w:p>
        </w:tc>
        <w:tc>
          <w:tcPr>
            <w:tcW w:w="3357" w:type="dxa"/>
          </w:tcPr>
          <w:p w:rsidR="00623A67" w:rsidRPr="00063E87" w:rsidRDefault="00623A67" w:rsidP="00743474">
            <w:pPr>
              <w:pStyle w:val="TableParagraph"/>
            </w:pPr>
            <w:r>
              <w:t xml:space="preserve"> </w:t>
            </w:r>
          </w:p>
        </w:tc>
      </w:tr>
      <w:tr w:rsidR="00623A67" w:rsidRPr="00063E87" w:rsidTr="00E02B2C">
        <w:trPr>
          <w:cantSplit/>
          <w:tblHeader/>
        </w:trPr>
        <w:tc>
          <w:tcPr>
            <w:tcW w:w="3356" w:type="dxa"/>
          </w:tcPr>
          <w:p w:rsidR="00623A67" w:rsidRPr="00063E87" w:rsidRDefault="00623A67" w:rsidP="00743474">
            <w:pPr>
              <w:pStyle w:val="TableParagraph"/>
            </w:pPr>
            <w:r>
              <w:t>Olivia Price</w:t>
            </w:r>
          </w:p>
        </w:tc>
        <w:tc>
          <w:tcPr>
            <w:tcW w:w="3357" w:type="dxa"/>
          </w:tcPr>
          <w:p w:rsidR="00623A67" w:rsidRPr="00063E87" w:rsidRDefault="00623A67" w:rsidP="00743474">
            <w:pPr>
              <w:pStyle w:val="TableParagraph"/>
            </w:pPr>
            <w:r>
              <w:t xml:space="preserve"> Ray Hopkins</w:t>
            </w:r>
          </w:p>
        </w:tc>
        <w:tc>
          <w:tcPr>
            <w:tcW w:w="3357" w:type="dxa"/>
          </w:tcPr>
          <w:p w:rsidR="00623A67" w:rsidRPr="00063E87" w:rsidRDefault="00623A67" w:rsidP="00743474">
            <w:pPr>
              <w:pStyle w:val="TableParagraph"/>
            </w:pPr>
            <w:r>
              <w:t xml:space="preserve"> </w:t>
            </w:r>
          </w:p>
        </w:tc>
      </w:tr>
      <w:tr w:rsidR="00623A67" w:rsidRPr="00063E87" w:rsidTr="00E02B2C">
        <w:trPr>
          <w:cantSplit/>
          <w:tblHeader/>
        </w:trPr>
        <w:tc>
          <w:tcPr>
            <w:tcW w:w="3356" w:type="dxa"/>
          </w:tcPr>
          <w:p w:rsidR="00623A67" w:rsidRPr="00063E87" w:rsidRDefault="00623A67" w:rsidP="00743474">
            <w:pPr>
              <w:pStyle w:val="TableParagraph"/>
            </w:pPr>
            <w:r>
              <w:t>Theresa Simonds</w:t>
            </w:r>
          </w:p>
        </w:tc>
        <w:tc>
          <w:tcPr>
            <w:tcW w:w="3357" w:type="dxa"/>
          </w:tcPr>
          <w:p w:rsidR="00623A67" w:rsidRPr="00063E87" w:rsidRDefault="00623A67" w:rsidP="00743474">
            <w:pPr>
              <w:pStyle w:val="TableParagraph"/>
            </w:pPr>
            <w:r>
              <w:t>Chandra Robinson</w:t>
            </w:r>
          </w:p>
        </w:tc>
        <w:tc>
          <w:tcPr>
            <w:tcW w:w="3357" w:type="dxa"/>
          </w:tcPr>
          <w:p w:rsidR="00623A67" w:rsidRPr="00063E87" w:rsidRDefault="00623A67" w:rsidP="00743474">
            <w:pPr>
              <w:pStyle w:val="TableParagraph"/>
            </w:pPr>
            <w:r>
              <w:t xml:space="preserve"> </w:t>
            </w:r>
          </w:p>
        </w:tc>
      </w:tr>
      <w:tr w:rsidR="00623A67" w:rsidRPr="00063E87" w:rsidTr="00E02B2C">
        <w:trPr>
          <w:cantSplit/>
          <w:tblHeader/>
        </w:trPr>
        <w:tc>
          <w:tcPr>
            <w:tcW w:w="3356" w:type="dxa"/>
          </w:tcPr>
          <w:p w:rsidR="00623A67" w:rsidRPr="00063E87" w:rsidRDefault="00623A67" w:rsidP="00743474">
            <w:pPr>
              <w:pStyle w:val="TableParagraph"/>
            </w:pPr>
            <w:r>
              <w:t>Brandon Cassady</w:t>
            </w:r>
          </w:p>
        </w:tc>
        <w:tc>
          <w:tcPr>
            <w:tcW w:w="3357" w:type="dxa"/>
          </w:tcPr>
          <w:p w:rsidR="00623A67" w:rsidRPr="00063E87" w:rsidRDefault="00623A67" w:rsidP="00743474">
            <w:pPr>
              <w:pStyle w:val="TableParagraph"/>
            </w:pPr>
          </w:p>
        </w:tc>
        <w:tc>
          <w:tcPr>
            <w:tcW w:w="3357" w:type="dxa"/>
          </w:tcPr>
          <w:p w:rsidR="00623A67" w:rsidRPr="00063E87" w:rsidRDefault="00623A67" w:rsidP="00743474">
            <w:pPr>
              <w:pStyle w:val="TableParagraph"/>
            </w:pPr>
          </w:p>
        </w:tc>
      </w:tr>
      <w:tr w:rsidR="00623A67" w:rsidRPr="00063E87" w:rsidTr="00E02B2C">
        <w:trPr>
          <w:cantSplit/>
          <w:tblHeader/>
        </w:trPr>
        <w:tc>
          <w:tcPr>
            <w:tcW w:w="3356" w:type="dxa"/>
          </w:tcPr>
          <w:p w:rsidR="00623A67" w:rsidRPr="00063E87" w:rsidRDefault="00623A67" w:rsidP="00743474">
            <w:pPr>
              <w:pStyle w:val="TableParagraph"/>
            </w:pPr>
            <w:r>
              <w:t>Thomas Leach</w:t>
            </w:r>
          </w:p>
        </w:tc>
        <w:tc>
          <w:tcPr>
            <w:tcW w:w="3357" w:type="dxa"/>
          </w:tcPr>
          <w:p w:rsidR="00623A67" w:rsidRPr="00063E87" w:rsidRDefault="00623A67" w:rsidP="00743474">
            <w:pPr>
              <w:pStyle w:val="TableParagraph"/>
            </w:pPr>
          </w:p>
        </w:tc>
        <w:tc>
          <w:tcPr>
            <w:tcW w:w="3357" w:type="dxa"/>
          </w:tcPr>
          <w:p w:rsidR="00623A67" w:rsidRPr="00063E87" w:rsidRDefault="00623A67" w:rsidP="00743474">
            <w:pPr>
              <w:pStyle w:val="TableParagraph"/>
            </w:pPr>
          </w:p>
        </w:tc>
      </w:tr>
      <w:tr w:rsidR="00623A67" w:rsidRPr="00063E87" w:rsidTr="00E02B2C">
        <w:trPr>
          <w:cantSplit/>
          <w:tblHeader/>
        </w:trPr>
        <w:tc>
          <w:tcPr>
            <w:tcW w:w="3356" w:type="dxa"/>
          </w:tcPr>
          <w:p w:rsidR="00623A67" w:rsidRPr="00063E87" w:rsidRDefault="00623A67" w:rsidP="00743474">
            <w:pPr>
              <w:pStyle w:val="TableParagraph"/>
            </w:pPr>
            <w:r>
              <w:t>Richard Kriner</w:t>
            </w:r>
          </w:p>
        </w:tc>
        <w:tc>
          <w:tcPr>
            <w:tcW w:w="3357" w:type="dxa"/>
          </w:tcPr>
          <w:p w:rsidR="00623A67" w:rsidRPr="00063E87" w:rsidRDefault="00623A67" w:rsidP="00743474">
            <w:pPr>
              <w:pStyle w:val="TableParagraph"/>
            </w:pPr>
          </w:p>
        </w:tc>
        <w:tc>
          <w:tcPr>
            <w:tcW w:w="3357" w:type="dxa"/>
          </w:tcPr>
          <w:p w:rsidR="00623A67" w:rsidRPr="00063E87" w:rsidRDefault="00623A67" w:rsidP="00743474">
            <w:pPr>
              <w:pStyle w:val="TableParagraph"/>
            </w:pPr>
          </w:p>
        </w:tc>
      </w:tr>
      <w:tr w:rsidR="00623A67" w:rsidRPr="00063E87" w:rsidTr="00E02B2C">
        <w:trPr>
          <w:cantSplit/>
          <w:tblHeader/>
        </w:trPr>
        <w:tc>
          <w:tcPr>
            <w:tcW w:w="3356" w:type="dxa"/>
          </w:tcPr>
          <w:p w:rsidR="00623A67" w:rsidRPr="00063E87" w:rsidRDefault="00623A67" w:rsidP="00743474">
            <w:pPr>
              <w:pStyle w:val="TableParagraph"/>
            </w:pPr>
            <w:r>
              <w:t>Lindsay Pearse</w:t>
            </w:r>
          </w:p>
        </w:tc>
        <w:tc>
          <w:tcPr>
            <w:tcW w:w="3357" w:type="dxa"/>
          </w:tcPr>
          <w:p w:rsidR="00623A67" w:rsidRPr="00063E87" w:rsidRDefault="00623A67" w:rsidP="00743474">
            <w:pPr>
              <w:pStyle w:val="TableParagraph"/>
            </w:pPr>
          </w:p>
        </w:tc>
        <w:tc>
          <w:tcPr>
            <w:tcW w:w="3357" w:type="dxa"/>
          </w:tcPr>
          <w:p w:rsidR="00623A67" w:rsidRPr="00063E87" w:rsidRDefault="00623A67" w:rsidP="00743474">
            <w:pPr>
              <w:pStyle w:val="TableParagraph"/>
            </w:pPr>
          </w:p>
        </w:tc>
      </w:tr>
      <w:tr w:rsidR="00623A67" w:rsidRPr="00063E87" w:rsidTr="00E02B2C">
        <w:trPr>
          <w:cantSplit/>
          <w:tblHeader/>
        </w:trPr>
        <w:tc>
          <w:tcPr>
            <w:tcW w:w="3356" w:type="dxa"/>
          </w:tcPr>
          <w:p w:rsidR="00623A67" w:rsidRPr="00063E87" w:rsidRDefault="00623A67" w:rsidP="00743474">
            <w:pPr>
              <w:pStyle w:val="TableParagraph"/>
            </w:pPr>
            <w:r>
              <w:t>Emmetri Beane</w:t>
            </w:r>
          </w:p>
        </w:tc>
        <w:tc>
          <w:tcPr>
            <w:tcW w:w="3357" w:type="dxa"/>
          </w:tcPr>
          <w:p w:rsidR="00623A67" w:rsidRPr="00063E87" w:rsidRDefault="00623A67" w:rsidP="00743474">
            <w:pPr>
              <w:pStyle w:val="TableParagraph"/>
            </w:pPr>
          </w:p>
        </w:tc>
        <w:tc>
          <w:tcPr>
            <w:tcW w:w="3357" w:type="dxa"/>
          </w:tcPr>
          <w:p w:rsidR="00623A67" w:rsidRPr="00063E87" w:rsidRDefault="00623A67" w:rsidP="00743474">
            <w:pPr>
              <w:pStyle w:val="TableParagraph"/>
            </w:pPr>
          </w:p>
        </w:tc>
      </w:tr>
    </w:tbl>
    <w:p w:rsidR="00623A67" w:rsidRDefault="00623A67" w:rsidP="00996868">
      <w:pPr>
        <w:pStyle w:val="Heading2"/>
      </w:pPr>
      <w:r>
        <w:t>Call to Order/</w:t>
      </w:r>
      <w:r w:rsidRPr="00DC459B">
        <w:t xml:space="preserve"> </w:t>
      </w:r>
      <w:r>
        <w:t>Opening Remarks</w:t>
      </w:r>
    </w:p>
    <w:p w:rsidR="00623A67" w:rsidRPr="00996868" w:rsidRDefault="00623A67" w:rsidP="00996868">
      <w:pPr>
        <w:pStyle w:val="ParagraphText"/>
      </w:pPr>
      <w:r w:rsidRPr="00AC491D">
        <w:t xml:space="preserve">A meeting of </w:t>
      </w:r>
      <w:r>
        <w:t xml:space="preserve">the Investment </w:t>
      </w:r>
      <w:r w:rsidRPr="00AC491D">
        <w:t xml:space="preserve">Committee was held at </w:t>
      </w:r>
      <w:r w:rsidR="00C06668">
        <w:t xml:space="preserve">the </w:t>
      </w:r>
      <w:r w:rsidRPr="00AC491D">
        <w:t xml:space="preserve">Delta Hotels </w:t>
      </w:r>
      <w:r w:rsidR="00C06668">
        <w:t xml:space="preserve">in Richmond </w:t>
      </w:r>
      <w:r w:rsidRPr="00AC491D">
        <w:t>on June 8, 2022.</w:t>
      </w:r>
      <w:r>
        <w:t xml:space="preserve"> Grants Manager, Mr. Jason Withers, </w:t>
      </w:r>
      <w:r w:rsidRPr="00AC491D">
        <w:t>cal</w:t>
      </w:r>
      <w:r>
        <w:t>led the meeting to order at 9:21</w:t>
      </w:r>
      <w:r w:rsidRPr="00AC491D">
        <w:t xml:space="preserve"> am.</w:t>
      </w:r>
    </w:p>
    <w:p w:rsidR="00623A67" w:rsidRPr="00AC491D" w:rsidRDefault="00623A67" w:rsidP="00AC491D">
      <w:pPr>
        <w:outlineLvl w:val="1"/>
        <w:rPr>
          <w:color w:val="0061D4" w:themeColor="accent1"/>
          <w:sz w:val="28"/>
          <w:szCs w:val="26"/>
        </w:rPr>
      </w:pPr>
      <w:r w:rsidRPr="00AC491D">
        <w:rPr>
          <w:color w:val="0061D4" w:themeColor="accent1"/>
          <w:sz w:val="28"/>
          <w:szCs w:val="26"/>
        </w:rPr>
        <w:t>Approval of Minutes</w:t>
      </w:r>
    </w:p>
    <w:p w:rsidR="00623A67" w:rsidRPr="00C06668" w:rsidRDefault="00623A67" w:rsidP="00AC491D">
      <w:pPr>
        <w:rPr>
          <w:rFonts w:ascii="Calibri" w:hAnsi="Calibri"/>
          <w:sz w:val="24"/>
        </w:rPr>
      </w:pPr>
      <w:r w:rsidRPr="00C06668">
        <w:rPr>
          <w:rFonts w:ascii="Calibri" w:hAnsi="Calibri"/>
          <w:sz w:val="24"/>
        </w:rPr>
        <w:t xml:space="preserve">Ms. Theresa Simonds made a </w:t>
      </w:r>
      <w:r w:rsidRPr="00A63C1B">
        <w:rPr>
          <w:rStyle w:val="Strong"/>
        </w:rPr>
        <w:t>MOTION</w:t>
      </w:r>
      <w:r w:rsidRPr="00C06668">
        <w:rPr>
          <w:rFonts w:ascii="Calibri" w:hAnsi="Calibri"/>
          <w:sz w:val="24"/>
        </w:rPr>
        <w:t xml:space="preserve"> to approve the December 2021 and March 2022 meeting minutes, and Ms. Donna Lockwood </w:t>
      </w:r>
      <w:r w:rsidRPr="00A63C1B">
        <w:rPr>
          <w:rStyle w:val="Strong"/>
        </w:rPr>
        <w:t>SECONDED</w:t>
      </w:r>
      <w:r w:rsidRPr="00C06668">
        <w:rPr>
          <w:rFonts w:ascii="Calibri" w:hAnsi="Calibri"/>
          <w:sz w:val="24"/>
        </w:rPr>
        <w:t xml:space="preserve">. The </w:t>
      </w:r>
      <w:r w:rsidRPr="00A63C1B">
        <w:rPr>
          <w:rStyle w:val="Strong"/>
        </w:rPr>
        <w:t>MOTION</w:t>
      </w:r>
      <w:r w:rsidRPr="00C06668">
        <w:rPr>
          <w:rFonts w:ascii="Calibri" w:hAnsi="Calibri"/>
          <w:sz w:val="24"/>
        </w:rPr>
        <w:t xml:space="preserve"> was carried unanimously.</w:t>
      </w:r>
    </w:p>
    <w:p w:rsidR="00623A67" w:rsidRDefault="00623A67" w:rsidP="0074043E">
      <w:pPr>
        <w:pStyle w:val="Heading2"/>
      </w:pPr>
      <w:r>
        <w:t>Grants and Contracts Expenditure Monitoring</w:t>
      </w:r>
    </w:p>
    <w:p w:rsidR="00623A67" w:rsidRPr="00C06668" w:rsidRDefault="00623A67" w:rsidP="00083435">
      <w:pPr>
        <w:rPr>
          <w:rFonts w:ascii="Calibri" w:hAnsi="Calibri"/>
          <w:sz w:val="24"/>
        </w:rPr>
      </w:pPr>
      <w:r w:rsidRPr="00C06668">
        <w:rPr>
          <w:rFonts w:ascii="Calibri" w:hAnsi="Calibri"/>
          <w:sz w:val="24"/>
        </w:rPr>
        <w:t>Mr. Withers, Grants and Contracts Manager, provided updates on recent activities and expenditures regarding 7 grant projects: Providing a Link for Survivors (PALS) grant with Brain Injury Services of SWVA; Assistive Technology grant with Children’s Assistive Technology Service (CATS); Ability First grant with James Madison University; Training on Inclusion, Diversity and Equity (TIDE) grant with Virginia Commonwealth University; Strengthening Self-Advocacy in Virginia grant with The Arc of Virginia; Virginia Assessment of Access to Information grant with Management Support Solutions; and the Vaccine Access grant with the ENDependence Center of Northern Virginia.</w:t>
      </w:r>
    </w:p>
    <w:p w:rsidR="00623A67" w:rsidRDefault="00623A67" w:rsidP="00083435">
      <w:pPr>
        <w:pStyle w:val="Heading2"/>
      </w:pPr>
      <w:r>
        <w:t>Review of Grant Renewal Applications</w:t>
      </w:r>
    </w:p>
    <w:p w:rsidR="00623A67" w:rsidRDefault="00623A67" w:rsidP="00E149C1">
      <w:pPr>
        <w:pStyle w:val="ParagraphText"/>
      </w:pPr>
      <w:r>
        <w:t xml:space="preserve">Mr. Withers discussed the three grant renewal applications from Virginia Commonwealth University (VCU), Children’s Assistive Technology Service (C.A.T.S.), and James Madison University (JMU) with committee members. Mr. Withers explained to committee members that all grantees whose projects exceed 12-months in length are required to submit a continuation funding request to the Board for consideration and approval. Mr. Withers first discussed the C.A.T.S. grant renewal application, stating that the grantee has expressed concern with the lack of interest in assistive technology requests received from the partnering CSBs, but the grantee has since created a specific flyer, reviewed by Board staff, to garner more interest and that staff would be sending the documentation to the Virginia CSB and the Executive Directors of each involved CSB. Ms. Emmetri Beane recommended that the grantee consider partnering with organizations that provide resources to parents of children with </w:t>
      </w:r>
      <w:r>
        <w:lastRenderedPageBreak/>
        <w:t xml:space="preserve">disabilities. Mr. Dennis Lites advised that the C.A.T.S. grantee should have a successful track record of performing similar work in this area. Mr. Withers advised that the grantee does have experience, which is why the lack of interest in the service area was of concern. Further discussion ensued. </w:t>
      </w:r>
    </w:p>
    <w:p w:rsidR="00623A67" w:rsidRPr="00242771" w:rsidRDefault="00623A67" w:rsidP="00242771">
      <w:pPr>
        <w:pStyle w:val="ParagraphText"/>
      </w:pPr>
      <w:r>
        <w:t>Committee Vice Chair, Mr. Thomas Leach,</w:t>
      </w:r>
      <w:r w:rsidRPr="00242771">
        <w:t xml:space="preserve"> made a </w:t>
      </w:r>
      <w:r w:rsidRPr="00242771">
        <w:rPr>
          <w:b/>
          <w:bCs/>
        </w:rPr>
        <w:t>MOTION</w:t>
      </w:r>
      <w:r w:rsidRPr="00242771">
        <w:t xml:space="preserve"> to </w:t>
      </w:r>
      <w:r>
        <w:t>recommend approval of the C.A.T.S. grant renewal application to the Board. Ms. Olivia Price</w:t>
      </w:r>
      <w:r w:rsidRPr="00242771">
        <w:t xml:space="preserve"> </w:t>
      </w:r>
      <w:r w:rsidRPr="00242771">
        <w:rPr>
          <w:b/>
          <w:bCs/>
        </w:rPr>
        <w:t>SECONDED</w:t>
      </w:r>
      <w:r w:rsidRPr="00242771">
        <w:t xml:space="preserve">. The </w:t>
      </w:r>
      <w:r w:rsidRPr="00242771">
        <w:rPr>
          <w:b/>
          <w:bCs/>
        </w:rPr>
        <w:t>MOTION</w:t>
      </w:r>
      <w:r w:rsidRPr="00242771">
        <w:t xml:space="preserve"> was carried unanimously.</w:t>
      </w:r>
    </w:p>
    <w:p w:rsidR="00623A67" w:rsidRDefault="00623A67" w:rsidP="00E149C1">
      <w:pPr>
        <w:pStyle w:val="ParagraphText"/>
      </w:pPr>
      <w:r>
        <w:t xml:space="preserve">Mr. Withers next discussed the renewal application from James Madison University. Ms. Emmetri Beane recommended that the grantee collaborate directly with people with disabilities versus the involved organizations. Mr. Withers reminded the committee members that the premise of this grant project was to increase wellness opportunities for individuals with disabilities, which involves onboarding organizations that provide these opportunities. Mr. Withers also briefly reviewed the stories that the grantee included in their renewal application. Ms. Theresa Simonds stated that it was important for the grantee to receive stories directly from individuals with disabilities, versus stories that are provided by staff at the various organizations.  Mr. Brandon Cassady stated that he has participated in similar wellness opportunities before and it is important to see the perspective from the project participants. </w:t>
      </w:r>
      <w:r w:rsidRPr="00B2042A">
        <w:t>Further discussion ensued.</w:t>
      </w:r>
    </w:p>
    <w:p w:rsidR="00623A67" w:rsidRPr="00B2042A" w:rsidRDefault="00623A67" w:rsidP="00B2042A">
      <w:pPr>
        <w:pStyle w:val="ParagraphText"/>
      </w:pPr>
      <w:r>
        <w:t>Ms. Beane</w:t>
      </w:r>
      <w:r w:rsidRPr="00B2042A">
        <w:t xml:space="preserve"> made a </w:t>
      </w:r>
      <w:r w:rsidRPr="00B2042A">
        <w:rPr>
          <w:b/>
          <w:bCs/>
        </w:rPr>
        <w:t>MOTION</w:t>
      </w:r>
      <w:r w:rsidRPr="00B2042A">
        <w:t xml:space="preserve"> to re</w:t>
      </w:r>
      <w:r>
        <w:t>commend approval of the VCU</w:t>
      </w:r>
      <w:r w:rsidRPr="00B2042A">
        <w:t xml:space="preserve"> grant renewal appli</w:t>
      </w:r>
      <w:r>
        <w:t xml:space="preserve">cation to the Board. Ms. </w:t>
      </w:r>
      <w:r w:rsidRPr="00B2042A">
        <w:t xml:space="preserve">Price </w:t>
      </w:r>
      <w:r w:rsidRPr="00B2042A">
        <w:rPr>
          <w:b/>
          <w:bCs/>
        </w:rPr>
        <w:t>SECONDED</w:t>
      </w:r>
      <w:r w:rsidRPr="00B2042A">
        <w:t xml:space="preserve">. The </w:t>
      </w:r>
      <w:r w:rsidRPr="00B2042A">
        <w:rPr>
          <w:b/>
          <w:bCs/>
        </w:rPr>
        <w:t>MOTION</w:t>
      </w:r>
      <w:r w:rsidRPr="00B2042A">
        <w:t xml:space="preserve"> was carried unanimously.</w:t>
      </w:r>
    </w:p>
    <w:p w:rsidR="00623A67" w:rsidRDefault="00623A67" w:rsidP="00E149C1">
      <w:pPr>
        <w:pStyle w:val="ParagraphText"/>
      </w:pPr>
      <w:r>
        <w:t xml:space="preserve">Mr. Withers discussed the final grant renewal application from VCU with committee members, stating that he had attended several of the TIDE pilot training sessions and briefed members on the trainings. Mr. Withers stated that the grantee had anticipated training approximately 75 staff members from the community-based organizations, but participation numbers were a bit low. He referenced the challenges noted in the grantee’s renewal application. Further discussion ensued. </w:t>
      </w:r>
    </w:p>
    <w:p w:rsidR="00623A67" w:rsidRDefault="00623A67" w:rsidP="00E149C1">
      <w:pPr>
        <w:pStyle w:val="ParagraphText"/>
      </w:pPr>
      <w:r>
        <w:t xml:space="preserve">Mr. </w:t>
      </w:r>
      <w:r w:rsidRPr="00B2042A">
        <w:t xml:space="preserve">Leach made a </w:t>
      </w:r>
      <w:r w:rsidRPr="00B2042A">
        <w:rPr>
          <w:b/>
          <w:bCs/>
        </w:rPr>
        <w:t>MOTION</w:t>
      </w:r>
      <w:r w:rsidRPr="00B2042A">
        <w:t xml:space="preserve"> to re</w:t>
      </w:r>
      <w:r>
        <w:t>commend approval of the VCU</w:t>
      </w:r>
      <w:r w:rsidRPr="00B2042A">
        <w:t xml:space="preserve"> grant renewal applicatio</w:t>
      </w:r>
      <w:r>
        <w:t xml:space="preserve">n to the Board. Ms. Lindsay Pearse </w:t>
      </w:r>
      <w:r w:rsidRPr="00B2042A">
        <w:rPr>
          <w:b/>
          <w:bCs/>
        </w:rPr>
        <w:t>SECONDED</w:t>
      </w:r>
      <w:r w:rsidRPr="00B2042A">
        <w:t xml:space="preserve">. The </w:t>
      </w:r>
      <w:r w:rsidRPr="00B2042A">
        <w:rPr>
          <w:b/>
          <w:bCs/>
        </w:rPr>
        <w:t>MOTION</w:t>
      </w:r>
      <w:r w:rsidRPr="00B2042A">
        <w:t xml:space="preserve"> was carried unanimously.</w:t>
      </w:r>
    </w:p>
    <w:p w:rsidR="00623A67" w:rsidRDefault="00623A67" w:rsidP="0074043E">
      <w:pPr>
        <w:pStyle w:val="Heading2"/>
      </w:pPr>
      <w:r>
        <w:t xml:space="preserve">Review of VDDHH Grant Application </w:t>
      </w:r>
    </w:p>
    <w:p w:rsidR="00623A67" w:rsidRDefault="00623A67" w:rsidP="00E149C1">
      <w:pPr>
        <w:pStyle w:val="ParagraphText"/>
      </w:pPr>
      <w:r>
        <w:t>Mr. Withers discussed the VDDHH 12-month no-cost extension (delayed start) grant application from the Virginia Department for the Deaf and Hard of Hearing (VDDHH) with committee members. Mr. Withers advised members that this additional request to delay the start of the VDDHH grant project updates the timeline from 1/122 – 12/31/23 to 1/1/23 – 12/31/24 and the requested grant funds remains unchanged at $214,450. He advised that the matching funds provide by VDDHH increased from $81,704 to $86,821.</w:t>
      </w:r>
    </w:p>
    <w:p w:rsidR="00623A67" w:rsidRPr="008B7929" w:rsidRDefault="00623A67" w:rsidP="008B7929">
      <w:pPr>
        <w:pStyle w:val="ParagraphText"/>
      </w:pPr>
      <w:r>
        <w:t xml:space="preserve">Mr. </w:t>
      </w:r>
      <w:r w:rsidRPr="008B7929">
        <w:t xml:space="preserve">Leach made a </w:t>
      </w:r>
      <w:r w:rsidRPr="008B7929">
        <w:rPr>
          <w:b/>
          <w:bCs/>
        </w:rPr>
        <w:t>MOTION</w:t>
      </w:r>
      <w:r w:rsidRPr="008B7929">
        <w:t xml:space="preserve"> to recommend approval of the </w:t>
      </w:r>
      <w:r>
        <w:t>VDDHH 12-month no-cost extension (delayed start) request</w:t>
      </w:r>
      <w:r w:rsidRPr="008B7929">
        <w:t xml:space="preserve"> </w:t>
      </w:r>
      <w:r>
        <w:t>to the Board. Ms. Simonds</w:t>
      </w:r>
      <w:r w:rsidRPr="008B7929">
        <w:t xml:space="preserve"> </w:t>
      </w:r>
      <w:r w:rsidRPr="008B7929">
        <w:rPr>
          <w:b/>
          <w:bCs/>
        </w:rPr>
        <w:t>SECONDED</w:t>
      </w:r>
      <w:r w:rsidRPr="008B7929">
        <w:t xml:space="preserve">. The </w:t>
      </w:r>
      <w:r w:rsidRPr="008B7929">
        <w:rPr>
          <w:b/>
          <w:bCs/>
        </w:rPr>
        <w:t>MOTION</w:t>
      </w:r>
      <w:r w:rsidRPr="008B7929">
        <w:t xml:space="preserve"> was carried unanimously.</w:t>
      </w:r>
    </w:p>
    <w:p w:rsidR="00623A67" w:rsidRDefault="00623A67" w:rsidP="008B7929">
      <w:pPr>
        <w:pStyle w:val="Heading2"/>
      </w:pPr>
    </w:p>
    <w:p w:rsidR="00623A67" w:rsidRDefault="00623A67" w:rsidP="008B7929">
      <w:pPr>
        <w:pStyle w:val="Heading2"/>
      </w:pPr>
      <w:r>
        <w:t xml:space="preserve">Review of VA Ability Event Support Application </w:t>
      </w:r>
    </w:p>
    <w:p w:rsidR="00623A67" w:rsidRDefault="00623A67" w:rsidP="008B7929">
      <w:pPr>
        <w:pStyle w:val="ParagraphText"/>
      </w:pPr>
      <w:r>
        <w:lastRenderedPageBreak/>
        <w:t>Mr. Withers discussed the application received from VA Ability with committee members for their event titled, “</w:t>
      </w:r>
      <w:r w:rsidRPr="00A918A4">
        <w:rPr>
          <w:rStyle w:val="Emphasis"/>
        </w:rPr>
        <w:t>Flexible Working: Best Practices and ADA Considerations</w:t>
      </w:r>
      <w:r>
        <w:t>,” which will be held on July 19, 2022. Ms. Beane suggested that the applicant further advertise the event by mailing their created flyer out to businesses and recommended increasing the requested funding allotment from $1,000 to $1,500. Mr. Withers advised that it may be inappropriate to dictate to the applicant how they should advertise the event and that should be left to the applicant to determine. Mr. Cassady also made the suggestion that the applicant translate the flyer into alternate languages. Mr. Withers advised that translation materials are expensive, may take time to develop, and this type of request is too close to the event date. Further discussion ensued.</w:t>
      </w:r>
    </w:p>
    <w:p w:rsidR="00623A67" w:rsidRDefault="00623A67" w:rsidP="008B7929">
      <w:pPr>
        <w:pStyle w:val="ParagraphText"/>
      </w:pPr>
      <w:r w:rsidRPr="00FB3964">
        <w:t xml:space="preserve">Mr. Leach made a </w:t>
      </w:r>
      <w:r w:rsidRPr="00FB3964">
        <w:rPr>
          <w:b/>
          <w:bCs/>
        </w:rPr>
        <w:t>MOTION</w:t>
      </w:r>
      <w:r w:rsidRPr="00FB3964">
        <w:t xml:space="preserve"> to re</w:t>
      </w:r>
      <w:r>
        <w:t xml:space="preserve">commend </w:t>
      </w:r>
      <w:r w:rsidRPr="00FB3964">
        <w:t xml:space="preserve">approval </w:t>
      </w:r>
      <w:r>
        <w:t xml:space="preserve">of the VA Ability event support </w:t>
      </w:r>
      <w:r w:rsidRPr="00FB3964">
        <w:t>request to the Board</w:t>
      </w:r>
      <w:r>
        <w:t>, by providing a total of $1,500, with the requirement that the additional $500 be used to further advertise the event</w:t>
      </w:r>
      <w:r w:rsidRPr="00FB3964">
        <w:t xml:space="preserve">. Ms. </w:t>
      </w:r>
      <w:r>
        <w:t>Price</w:t>
      </w:r>
      <w:r w:rsidRPr="00FB3964">
        <w:t xml:space="preserve"> </w:t>
      </w:r>
      <w:r w:rsidRPr="00FB3964">
        <w:rPr>
          <w:b/>
          <w:bCs/>
        </w:rPr>
        <w:t>SECONDED</w:t>
      </w:r>
      <w:r w:rsidRPr="00FB3964">
        <w:t xml:space="preserve">. The </w:t>
      </w:r>
      <w:r w:rsidRPr="00FB3964">
        <w:rPr>
          <w:b/>
          <w:bCs/>
        </w:rPr>
        <w:t>MOTION</w:t>
      </w:r>
      <w:r w:rsidRPr="00FB3964">
        <w:t xml:space="preserve"> was carried unanimously.</w:t>
      </w:r>
    </w:p>
    <w:p w:rsidR="00623A67" w:rsidRDefault="00623A67" w:rsidP="00AD1C6B">
      <w:pPr>
        <w:pStyle w:val="Heading2"/>
      </w:pPr>
      <w:r>
        <w:t>Review of two Request for Proposals (RFPs)</w:t>
      </w:r>
    </w:p>
    <w:p w:rsidR="00623A67" w:rsidRDefault="00623A67" w:rsidP="00AD1C6B">
      <w:pPr>
        <w:pStyle w:val="ParagraphText"/>
      </w:pPr>
      <w:r>
        <w:t>Mr. Withers discussed two newly developed RFPs with committee members. The RFPs are entitled “</w:t>
      </w:r>
      <w:r w:rsidRPr="00A918A4">
        <w:rPr>
          <w:rStyle w:val="Emphasis"/>
        </w:rPr>
        <w:t>Diversity, Inclusion and Visibility</w:t>
      </w:r>
      <w:r>
        <w:t>” and “</w:t>
      </w:r>
      <w:r w:rsidRPr="00A918A4">
        <w:rPr>
          <w:rStyle w:val="Emphasis"/>
        </w:rPr>
        <w:t>Strengthening Self-Advocacy in Virginia</w:t>
      </w:r>
      <w:r>
        <w:t xml:space="preserve">.” Mr. Withers directed committee members to the RFPs in the Board’s supplemental board packet, discussing that staff worked with Dr. Vivian Jackson at Georgetown University to include new language pertaining to cultural and linguistic competence and updated the scoring the reflect this new addition. Mr. Withers explained the premise of each RFP with the committee members, as well as reviewed a sample of the key activities included for the </w:t>
      </w:r>
      <w:r w:rsidRPr="00A918A4">
        <w:rPr>
          <w:rStyle w:val="Emphasis"/>
        </w:rPr>
        <w:t>Diversity, Inclusion and Visibility RFP</w:t>
      </w:r>
      <w:r>
        <w:t xml:space="preserve">, since the public awareness campaign emphasis was new for the Board. Ms. Pearse inquired if in-kind support could be received from social media platform organizations such as Facebook for grantees that are selected for funding. Mr. Withers advised that it could be a possibility, as long as the minimum matching funds are provided. She also inquired if grantees would be able to subcontract out a portion of the work. Mr. Withers advised this could be possible as well, depending on the nature of the proposed project. </w:t>
      </w:r>
    </w:p>
    <w:p w:rsidR="00623A67" w:rsidRDefault="00623A67" w:rsidP="00AD1C6B">
      <w:pPr>
        <w:pStyle w:val="ParagraphText"/>
      </w:pPr>
      <w:r>
        <w:t>Ms. Beane stated that she felt the $50,000 in funding allotted towards the self-advocacy RFP was insufficient, when $250,000 was allotted to the public awareness campaign RFP. She further stated that the Board should consider increasing the funding allotment for this particular RFP. Mr. Dennis Lites stated that additional funding for this RFP may need to be considered in order to incentivize applicants to apply. Mr. Withers advised that the Board has struggled in recent years to find many organizations which are led by individuals with developmental disabilities, which is a requirement of this RFP.  Further discussion ensued.</w:t>
      </w:r>
    </w:p>
    <w:p w:rsidR="00623A67" w:rsidRDefault="00623A67" w:rsidP="00FF57D6">
      <w:pPr>
        <w:pStyle w:val="ParagraphText"/>
      </w:pPr>
      <w:r>
        <w:t xml:space="preserve">Ms. Price </w:t>
      </w:r>
      <w:r w:rsidRPr="00FF57D6">
        <w:t xml:space="preserve">made a </w:t>
      </w:r>
      <w:r w:rsidRPr="00FF57D6">
        <w:rPr>
          <w:b/>
          <w:bCs/>
        </w:rPr>
        <w:t>MOTION</w:t>
      </w:r>
      <w:r w:rsidRPr="00FF57D6">
        <w:t xml:space="preserve"> to re</w:t>
      </w:r>
      <w:r>
        <w:t xml:space="preserve">commend approval </w:t>
      </w:r>
      <w:r w:rsidRPr="00FF57D6">
        <w:t>to the Board</w:t>
      </w:r>
      <w:r>
        <w:t xml:space="preserve"> to release of the </w:t>
      </w:r>
      <w:r w:rsidRPr="00A918A4">
        <w:rPr>
          <w:rStyle w:val="Emphasis"/>
        </w:rPr>
        <w:t>Diversity, Inclusion and Visibility RFP</w:t>
      </w:r>
      <w:r w:rsidRPr="00FF57D6">
        <w:t>. M</w:t>
      </w:r>
      <w:r>
        <w:t>s. Pearse</w:t>
      </w:r>
      <w:r w:rsidRPr="00FF57D6">
        <w:t xml:space="preserve"> </w:t>
      </w:r>
      <w:r w:rsidRPr="00FF57D6">
        <w:rPr>
          <w:b/>
          <w:bCs/>
        </w:rPr>
        <w:t>SECONDED</w:t>
      </w:r>
      <w:r w:rsidRPr="00FF57D6">
        <w:t xml:space="preserve">. The </w:t>
      </w:r>
      <w:r w:rsidRPr="00FF57D6">
        <w:rPr>
          <w:b/>
          <w:bCs/>
        </w:rPr>
        <w:t>MOTION</w:t>
      </w:r>
      <w:r w:rsidRPr="00FF57D6">
        <w:t xml:space="preserve"> was carried unanimously.</w:t>
      </w:r>
    </w:p>
    <w:p w:rsidR="00623A67" w:rsidRPr="00FF57D6" w:rsidRDefault="00623A67" w:rsidP="00FF57D6">
      <w:pPr>
        <w:pStyle w:val="ParagraphText"/>
      </w:pPr>
      <w:r w:rsidRPr="00FF57D6">
        <w:t xml:space="preserve">Ms. Lockwood made a </w:t>
      </w:r>
      <w:r w:rsidRPr="00FF57D6">
        <w:rPr>
          <w:b/>
          <w:bCs/>
        </w:rPr>
        <w:t>MOTION</w:t>
      </w:r>
      <w:r w:rsidRPr="00FF57D6">
        <w:t xml:space="preserve"> to recommend approval to the Board</w:t>
      </w:r>
      <w:r>
        <w:t xml:space="preserve"> to release of the </w:t>
      </w:r>
      <w:r w:rsidRPr="00A918A4">
        <w:rPr>
          <w:rStyle w:val="Emphasis"/>
        </w:rPr>
        <w:t>Strengthening Self-Advocacy RFP</w:t>
      </w:r>
      <w:r w:rsidRPr="00FF57D6">
        <w:t xml:space="preserve">. Mr. Brandon Cassady </w:t>
      </w:r>
      <w:r w:rsidRPr="00FF57D6">
        <w:rPr>
          <w:b/>
          <w:bCs/>
        </w:rPr>
        <w:t>SECONDED</w:t>
      </w:r>
      <w:r w:rsidRPr="00FF57D6">
        <w:t xml:space="preserve">. </w:t>
      </w:r>
      <w:r>
        <w:t xml:space="preserve">Ms. Beane abstained from voting to approve the release of this RFP. </w:t>
      </w:r>
      <w:r w:rsidRPr="00FF57D6">
        <w:t xml:space="preserve">The </w:t>
      </w:r>
      <w:r w:rsidRPr="00FF57D6">
        <w:rPr>
          <w:b/>
          <w:bCs/>
        </w:rPr>
        <w:t>MOTION</w:t>
      </w:r>
      <w:r w:rsidRPr="00FF57D6">
        <w:t xml:space="preserve"> </w:t>
      </w:r>
      <w:r>
        <w:t>carried.</w:t>
      </w:r>
    </w:p>
    <w:p w:rsidR="00623A67" w:rsidRDefault="00623A67" w:rsidP="00A27E22">
      <w:pPr>
        <w:pStyle w:val="Heading2"/>
      </w:pPr>
      <w:r>
        <w:lastRenderedPageBreak/>
        <w:t xml:space="preserve">Request for Grant Review Team Volunteers </w:t>
      </w:r>
    </w:p>
    <w:p w:rsidR="00623A67" w:rsidRPr="002A272F" w:rsidRDefault="00623A67" w:rsidP="00E149C1">
      <w:pPr>
        <w:pStyle w:val="ParagraphText"/>
      </w:pPr>
      <w:r>
        <w:t xml:space="preserve">Mr. Withers discussed with committee members the need for 5 Grant Review Team (GRT) volunteers to review proposals that are received in connection with the 2 previously mentioned RFPs. He encouraged volunteers from members that have not served on a GRT in previous years and that the GRT would likely meet during the week of August 15th. Following discussion, Mr. Leach, Ms. Pearse, Mr. Cassady, and Ms. Beane volunteered to serve on the GRT. Ms. Simonds agreed to serve as an alternate GRT member if one of the other members is unable to serve. </w:t>
      </w:r>
    </w:p>
    <w:p w:rsidR="00623A67" w:rsidRDefault="00623A67" w:rsidP="00E149C1">
      <w:pPr>
        <w:pStyle w:val="ParagraphText"/>
        <w:rPr>
          <w:color w:val="0061D4" w:themeColor="accent1"/>
          <w:sz w:val="28"/>
          <w:szCs w:val="26"/>
        </w:rPr>
      </w:pPr>
      <w:r w:rsidRPr="00D01F86">
        <w:rPr>
          <w:color w:val="0061D4" w:themeColor="accent1"/>
          <w:sz w:val="28"/>
          <w:szCs w:val="26"/>
        </w:rPr>
        <w:t>Wrap-up &amp; Potential Future Meeting Topics</w:t>
      </w:r>
    </w:p>
    <w:p w:rsidR="00623A67" w:rsidRDefault="00623A67" w:rsidP="00E149C1">
      <w:pPr>
        <w:pStyle w:val="ParagraphText"/>
      </w:pPr>
      <w:r>
        <w:t>Mr. Withers</w:t>
      </w:r>
      <w:r w:rsidRPr="00D01F86">
        <w:t xml:space="preserve"> opened the floor for discussion on future presentation topics</w:t>
      </w:r>
      <w:r>
        <w:t>.</w:t>
      </w:r>
      <w:r w:rsidRPr="00D01F86">
        <w:t xml:space="preserve"> </w:t>
      </w:r>
      <w:r>
        <w:t xml:space="preserve">Ms. Beane suggested that the committee receive an overview of federal requirements regarding the administration of grants. Mr. Withers first advised members to read over the Grants Manual which contains all of the requirements that grantees much adhere to when receiving a Board grant. Mr. Dennis Lites inquired in the federal awards received by the Board account for inflation. Mr. Withers advised that he was not sure, but the funding we receive is in proportion of people served in the state and we cannot request additional federal funding from our federal oversight agency. </w:t>
      </w:r>
    </w:p>
    <w:p w:rsidR="00623A67" w:rsidRDefault="00623A67" w:rsidP="0074043E">
      <w:pPr>
        <w:pStyle w:val="Heading2"/>
      </w:pPr>
      <w:r>
        <w:t>Adjournment</w:t>
      </w:r>
    </w:p>
    <w:p w:rsidR="00623A67" w:rsidRPr="00BA4DAE" w:rsidRDefault="00623A67" w:rsidP="00BA4DAE">
      <w:pPr>
        <w:pStyle w:val="ParagraphText"/>
      </w:pPr>
      <w:r w:rsidRPr="00BA4DAE">
        <w:t xml:space="preserve">The </w:t>
      </w:r>
      <w:r>
        <w:t>Vice Chair adjourned the meeting at 11:38</w:t>
      </w:r>
      <w:r w:rsidRPr="00BA4DAE">
        <w:t xml:space="preserve"> am.</w:t>
      </w:r>
    </w:p>
    <w:p w:rsidR="00623A67" w:rsidRDefault="00623A67" w:rsidP="00E149C1">
      <w:pPr>
        <w:pStyle w:val="ParagraphText"/>
      </w:pPr>
    </w:p>
    <w:p w:rsidR="00623A67" w:rsidRDefault="00623A67" w:rsidP="00E149C1">
      <w:pPr>
        <w:pStyle w:val="ParagraphText"/>
        <w:sectPr w:rsidR="00623A67" w:rsidSect="006831BA">
          <w:pgSz w:w="12240" w:h="15840"/>
          <w:pgMar w:top="1080" w:right="1080" w:bottom="720" w:left="1080" w:header="720" w:footer="720" w:gutter="0"/>
          <w:cols w:space="720"/>
          <w:titlePg/>
          <w:docGrid w:linePitch="360"/>
        </w:sectPr>
      </w:pPr>
    </w:p>
    <w:p w:rsidR="00623A67" w:rsidRDefault="00623A67" w:rsidP="000B45A8">
      <w:pPr>
        <w:pStyle w:val="Heading1"/>
      </w:pPr>
      <w:r>
        <w:rPr>
          <w:noProof/>
          <w:lang w:eastAsia="en-US"/>
        </w:rPr>
        <w:lastRenderedPageBreak/>
        <w:drawing>
          <wp:anchor distT="0" distB="0" distL="114300" distR="114300" simplePos="0" relativeHeight="251682816" behindDoc="0" locked="0" layoutInCell="1" allowOverlap="1" wp14:anchorId="1AA048BF" wp14:editId="12139624">
            <wp:simplePos x="0" y="0"/>
            <wp:positionH relativeFrom="margin">
              <wp:align>right</wp:align>
            </wp:positionH>
            <wp:positionV relativeFrom="paragraph">
              <wp:posOffset>0</wp:posOffset>
            </wp:positionV>
            <wp:extent cx="1847088" cy="594360"/>
            <wp:effectExtent l="0" t="0" r="1270" b="0"/>
            <wp:wrapSquare wrapText="bothSides"/>
            <wp:docPr id="3" name="Picture 3" descr="VBPD Logo" title="VB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PBD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7088" cy="5943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US"/>
        </w:rPr>
        <w:t>Policy Adivsory Committee</w:t>
      </w:r>
      <w:r>
        <w:t xml:space="preserve"> Meeting Minutes</w:t>
      </w:r>
    </w:p>
    <w:p w:rsidR="00623A67" w:rsidRDefault="00623A67" w:rsidP="00996868">
      <w:pPr>
        <w:pStyle w:val="Heading2"/>
      </w:pPr>
      <w:r>
        <w:t>June 8, 2022</w:t>
      </w:r>
    </w:p>
    <w:p w:rsidR="00623A67" w:rsidRDefault="00A63C1B" w:rsidP="008C4EE8">
      <w:pPr>
        <w:pStyle w:val="Caption"/>
        <w:keepNext/>
      </w:pPr>
      <w:fldSimple w:instr=" SEQ Table \* ARABIC ">
        <w:r w:rsidR="00623A67">
          <w:rPr>
            <w:noProof/>
          </w:rPr>
          <w:t>1</w:t>
        </w:r>
      </w:fldSimple>
      <w:r w:rsidR="00623A67">
        <w:t xml:space="preserve"> Meeting Attendance</w:t>
      </w:r>
    </w:p>
    <w:tbl>
      <w:tblPr>
        <w:tblStyle w:val="TableGrid"/>
        <w:tblW w:w="0" w:type="auto"/>
        <w:tblLook w:val="04A0" w:firstRow="1" w:lastRow="0" w:firstColumn="1" w:lastColumn="0" w:noHBand="0" w:noVBand="1"/>
        <w:tblCaption w:val="Meeting Attendance Table"/>
        <w:tblDescription w:val="List of Board members who attended meeting. List of Board members who were absent. List of staff members present. List if any guest, if applicable. "/>
      </w:tblPr>
      <w:tblGrid>
        <w:gridCol w:w="3356"/>
        <w:gridCol w:w="3357"/>
        <w:gridCol w:w="3357"/>
      </w:tblGrid>
      <w:tr w:rsidR="00623A67" w:rsidTr="00C72EA5">
        <w:trPr>
          <w:cantSplit/>
          <w:tblHeader/>
        </w:trPr>
        <w:tc>
          <w:tcPr>
            <w:tcW w:w="3356" w:type="dxa"/>
          </w:tcPr>
          <w:p w:rsidR="00623A67" w:rsidRPr="00683BC0" w:rsidRDefault="00623A67" w:rsidP="00683BC0">
            <w:pPr>
              <w:pStyle w:val="TableParagraph"/>
            </w:pPr>
            <w:r w:rsidRPr="00683BC0">
              <w:t>Board Attendees</w:t>
            </w:r>
          </w:p>
        </w:tc>
        <w:tc>
          <w:tcPr>
            <w:tcW w:w="3357" w:type="dxa"/>
          </w:tcPr>
          <w:p w:rsidR="00623A67" w:rsidRPr="00683BC0" w:rsidRDefault="00623A67" w:rsidP="00683BC0">
            <w:pPr>
              <w:pStyle w:val="TableParagraph"/>
            </w:pPr>
            <w:r w:rsidRPr="00683BC0">
              <w:t>Board Members Absent</w:t>
            </w:r>
          </w:p>
        </w:tc>
        <w:tc>
          <w:tcPr>
            <w:tcW w:w="3357" w:type="dxa"/>
          </w:tcPr>
          <w:p w:rsidR="00623A67" w:rsidRPr="00683BC0" w:rsidRDefault="00623A67" w:rsidP="00683BC0">
            <w:pPr>
              <w:pStyle w:val="TableParagraph"/>
            </w:pPr>
            <w:r w:rsidRPr="00683BC0">
              <w:t>Staff Attendees</w:t>
            </w:r>
          </w:p>
        </w:tc>
      </w:tr>
      <w:tr w:rsidR="00623A67" w:rsidTr="00AD11C7">
        <w:trPr>
          <w:cantSplit/>
          <w:trHeight w:val="305"/>
          <w:tblHeader/>
        </w:trPr>
        <w:tc>
          <w:tcPr>
            <w:tcW w:w="3356" w:type="dxa"/>
          </w:tcPr>
          <w:p w:rsidR="00623A67" w:rsidRPr="00683BC0" w:rsidRDefault="00623A67" w:rsidP="00AD11C7">
            <w:pPr>
              <w:pStyle w:val="TableParagraph"/>
            </w:pPr>
            <w:r>
              <w:t>Ann Bevan</w:t>
            </w:r>
          </w:p>
        </w:tc>
        <w:tc>
          <w:tcPr>
            <w:tcW w:w="3357" w:type="dxa"/>
          </w:tcPr>
          <w:p w:rsidR="00623A67" w:rsidRPr="00683BC0" w:rsidRDefault="00623A67" w:rsidP="00AD11C7">
            <w:pPr>
              <w:pStyle w:val="TableParagraph"/>
            </w:pPr>
            <w:r>
              <w:t>Samantha Hollins</w:t>
            </w:r>
          </w:p>
        </w:tc>
        <w:tc>
          <w:tcPr>
            <w:tcW w:w="3357" w:type="dxa"/>
          </w:tcPr>
          <w:p w:rsidR="00623A67" w:rsidRPr="00683BC0" w:rsidRDefault="00623A67" w:rsidP="00AD11C7">
            <w:pPr>
              <w:pStyle w:val="TableParagraph"/>
            </w:pPr>
            <w:r>
              <w:t>Nia Harrison</w:t>
            </w:r>
          </w:p>
        </w:tc>
      </w:tr>
      <w:tr w:rsidR="00623A67" w:rsidTr="00C72EA5">
        <w:trPr>
          <w:cantSplit/>
          <w:tblHeader/>
        </w:trPr>
        <w:tc>
          <w:tcPr>
            <w:tcW w:w="3356" w:type="dxa"/>
          </w:tcPr>
          <w:p w:rsidR="00623A67" w:rsidRPr="00683BC0" w:rsidRDefault="00623A67" w:rsidP="00AD11C7">
            <w:pPr>
              <w:pStyle w:val="TableParagraph"/>
            </w:pPr>
            <w:r>
              <w:t>Phil Caldwell</w:t>
            </w:r>
          </w:p>
        </w:tc>
        <w:tc>
          <w:tcPr>
            <w:tcW w:w="3357" w:type="dxa"/>
          </w:tcPr>
          <w:p w:rsidR="00623A67" w:rsidRPr="00683BC0" w:rsidRDefault="00623A67" w:rsidP="00AD11C7">
            <w:pPr>
              <w:pStyle w:val="TableParagraph"/>
            </w:pPr>
            <w:r>
              <w:t>Florence L. Jones</w:t>
            </w:r>
          </w:p>
        </w:tc>
        <w:tc>
          <w:tcPr>
            <w:tcW w:w="3357" w:type="dxa"/>
          </w:tcPr>
          <w:p w:rsidR="00623A67" w:rsidRPr="00683BC0" w:rsidRDefault="00623A67" w:rsidP="00AD11C7">
            <w:pPr>
              <w:pStyle w:val="TableParagraph"/>
            </w:pPr>
            <w:r>
              <w:t>Teri Morgan</w:t>
            </w:r>
          </w:p>
        </w:tc>
      </w:tr>
      <w:tr w:rsidR="00623A67" w:rsidTr="00C72EA5">
        <w:trPr>
          <w:cantSplit/>
          <w:tblHeader/>
        </w:trPr>
        <w:tc>
          <w:tcPr>
            <w:tcW w:w="3356" w:type="dxa"/>
          </w:tcPr>
          <w:p w:rsidR="00623A67" w:rsidRPr="00683BC0" w:rsidRDefault="00623A67" w:rsidP="00AD11C7">
            <w:pPr>
              <w:pStyle w:val="TableParagraph"/>
            </w:pPr>
            <w:r>
              <w:t>Parthy Dinora</w:t>
            </w:r>
          </w:p>
        </w:tc>
        <w:tc>
          <w:tcPr>
            <w:tcW w:w="3357" w:type="dxa"/>
          </w:tcPr>
          <w:p w:rsidR="00623A67" w:rsidRPr="00683BC0" w:rsidRDefault="00623A67" w:rsidP="00AD11C7">
            <w:pPr>
              <w:pStyle w:val="TableParagraph"/>
            </w:pPr>
            <w:r>
              <w:t>Sarah Kranz-Ciment</w:t>
            </w:r>
          </w:p>
        </w:tc>
        <w:tc>
          <w:tcPr>
            <w:tcW w:w="3357" w:type="dxa"/>
          </w:tcPr>
          <w:p w:rsidR="00623A67" w:rsidRPr="00683BC0" w:rsidRDefault="00623A67" w:rsidP="00AD11C7">
            <w:pPr>
              <w:pStyle w:val="TableParagraph"/>
            </w:pPr>
            <w:r>
              <w:t>Linh Thi Nguyen</w:t>
            </w:r>
          </w:p>
        </w:tc>
      </w:tr>
      <w:tr w:rsidR="00623A67" w:rsidTr="00C72EA5">
        <w:trPr>
          <w:cantSplit/>
          <w:tblHeader/>
        </w:trPr>
        <w:tc>
          <w:tcPr>
            <w:tcW w:w="3356" w:type="dxa"/>
          </w:tcPr>
          <w:p w:rsidR="00623A67" w:rsidRPr="00683BC0" w:rsidRDefault="00623A67" w:rsidP="00AD11C7">
            <w:pPr>
              <w:pStyle w:val="TableParagraph"/>
            </w:pPr>
            <w:r>
              <w:t>Dennis Findley</w:t>
            </w:r>
          </w:p>
        </w:tc>
        <w:tc>
          <w:tcPr>
            <w:tcW w:w="3357" w:type="dxa"/>
          </w:tcPr>
          <w:p w:rsidR="00623A67" w:rsidRPr="00683BC0" w:rsidRDefault="00623A67" w:rsidP="00AD11C7">
            <w:pPr>
              <w:pStyle w:val="TableParagraph"/>
            </w:pPr>
          </w:p>
        </w:tc>
        <w:tc>
          <w:tcPr>
            <w:tcW w:w="3357" w:type="dxa"/>
          </w:tcPr>
          <w:p w:rsidR="00623A67" w:rsidRPr="00683BC0" w:rsidRDefault="00623A67" w:rsidP="00AD11C7">
            <w:pPr>
              <w:pStyle w:val="TableParagraph"/>
            </w:pPr>
            <w:r>
              <w:t>Casie Slaybaugh</w:t>
            </w:r>
          </w:p>
        </w:tc>
      </w:tr>
      <w:tr w:rsidR="00623A67" w:rsidTr="00C72EA5">
        <w:trPr>
          <w:cantSplit/>
          <w:tblHeader/>
        </w:trPr>
        <w:tc>
          <w:tcPr>
            <w:tcW w:w="3356" w:type="dxa"/>
          </w:tcPr>
          <w:p w:rsidR="00623A67" w:rsidRPr="00683BC0" w:rsidRDefault="00623A67" w:rsidP="00AD11C7">
            <w:pPr>
              <w:pStyle w:val="TableParagraph"/>
            </w:pPr>
            <w:r>
              <w:t>Kyle Jones</w:t>
            </w:r>
          </w:p>
        </w:tc>
        <w:tc>
          <w:tcPr>
            <w:tcW w:w="3357" w:type="dxa"/>
          </w:tcPr>
          <w:p w:rsidR="00623A67" w:rsidRPr="00683BC0" w:rsidRDefault="00623A67" w:rsidP="00AD11C7">
            <w:pPr>
              <w:pStyle w:val="TableParagraph"/>
            </w:pPr>
          </w:p>
        </w:tc>
        <w:tc>
          <w:tcPr>
            <w:tcW w:w="3357" w:type="dxa"/>
          </w:tcPr>
          <w:p w:rsidR="00623A67" w:rsidRPr="00683BC0" w:rsidRDefault="00623A67" w:rsidP="00AD11C7">
            <w:pPr>
              <w:pStyle w:val="TableParagraph"/>
            </w:pPr>
          </w:p>
        </w:tc>
      </w:tr>
      <w:tr w:rsidR="00623A67" w:rsidTr="00C72EA5">
        <w:trPr>
          <w:cantSplit/>
          <w:tblHeader/>
        </w:trPr>
        <w:tc>
          <w:tcPr>
            <w:tcW w:w="3356" w:type="dxa"/>
          </w:tcPr>
          <w:p w:rsidR="00623A67" w:rsidRPr="00683BC0" w:rsidRDefault="00623A67" w:rsidP="00AD11C7">
            <w:pPr>
              <w:pStyle w:val="TableParagraph"/>
            </w:pPr>
            <w:r>
              <w:t>Rachel Loria</w:t>
            </w:r>
          </w:p>
        </w:tc>
        <w:tc>
          <w:tcPr>
            <w:tcW w:w="3357" w:type="dxa"/>
          </w:tcPr>
          <w:p w:rsidR="00623A67" w:rsidRPr="00683BC0" w:rsidRDefault="00623A67" w:rsidP="00AD11C7">
            <w:pPr>
              <w:pStyle w:val="TableParagraph"/>
            </w:pPr>
          </w:p>
        </w:tc>
        <w:tc>
          <w:tcPr>
            <w:tcW w:w="3357" w:type="dxa"/>
          </w:tcPr>
          <w:p w:rsidR="00623A67" w:rsidRPr="00683BC0" w:rsidRDefault="00623A67" w:rsidP="00AD11C7">
            <w:pPr>
              <w:pStyle w:val="TableParagraph"/>
            </w:pPr>
          </w:p>
        </w:tc>
      </w:tr>
      <w:tr w:rsidR="00623A67" w:rsidTr="00C72EA5">
        <w:trPr>
          <w:cantSplit/>
          <w:tblHeader/>
        </w:trPr>
        <w:tc>
          <w:tcPr>
            <w:tcW w:w="3356" w:type="dxa"/>
          </w:tcPr>
          <w:p w:rsidR="00623A67" w:rsidRPr="00683BC0" w:rsidRDefault="00623A67" w:rsidP="00AD11C7">
            <w:pPr>
              <w:pStyle w:val="TableParagraph"/>
            </w:pPr>
            <w:r>
              <w:t>Deanna Parker</w:t>
            </w:r>
          </w:p>
        </w:tc>
        <w:tc>
          <w:tcPr>
            <w:tcW w:w="3357" w:type="dxa"/>
          </w:tcPr>
          <w:p w:rsidR="00623A67" w:rsidRPr="00683BC0" w:rsidRDefault="00623A67" w:rsidP="00AD11C7">
            <w:pPr>
              <w:pStyle w:val="TableParagraph"/>
            </w:pPr>
          </w:p>
        </w:tc>
        <w:tc>
          <w:tcPr>
            <w:tcW w:w="3357" w:type="dxa"/>
          </w:tcPr>
          <w:p w:rsidR="00623A67" w:rsidRPr="00683BC0" w:rsidRDefault="00623A67" w:rsidP="00AD11C7">
            <w:pPr>
              <w:pStyle w:val="TableParagraph"/>
            </w:pPr>
          </w:p>
        </w:tc>
      </w:tr>
      <w:tr w:rsidR="00623A67" w:rsidTr="00C72EA5">
        <w:trPr>
          <w:cantSplit/>
          <w:tblHeader/>
        </w:trPr>
        <w:tc>
          <w:tcPr>
            <w:tcW w:w="3356" w:type="dxa"/>
          </w:tcPr>
          <w:p w:rsidR="00623A67" w:rsidRPr="00683BC0" w:rsidRDefault="00623A67" w:rsidP="00AD11C7">
            <w:pPr>
              <w:pStyle w:val="TableParagraph"/>
            </w:pPr>
            <w:r>
              <w:t>Eric Raff</w:t>
            </w:r>
          </w:p>
        </w:tc>
        <w:tc>
          <w:tcPr>
            <w:tcW w:w="3357" w:type="dxa"/>
          </w:tcPr>
          <w:p w:rsidR="00623A67" w:rsidRPr="00683BC0" w:rsidRDefault="00623A67" w:rsidP="00AD11C7">
            <w:pPr>
              <w:pStyle w:val="TableParagraph"/>
            </w:pPr>
          </w:p>
        </w:tc>
        <w:tc>
          <w:tcPr>
            <w:tcW w:w="3357" w:type="dxa"/>
          </w:tcPr>
          <w:p w:rsidR="00623A67" w:rsidRPr="00683BC0" w:rsidRDefault="00623A67" w:rsidP="00AD11C7">
            <w:pPr>
              <w:pStyle w:val="TableParagraph"/>
            </w:pPr>
          </w:p>
        </w:tc>
      </w:tr>
      <w:tr w:rsidR="00623A67" w:rsidTr="00C72EA5">
        <w:trPr>
          <w:cantSplit/>
          <w:tblHeader/>
        </w:trPr>
        <w:tc>
          <w:tcPr>
            <w:tcW w:w="3356" w:type="dxa"/>
          </w:tcPr>
          <w:p w:rsidR="00623A67" w:rsidRPr="00683BC0" w:rsidRDefault="00623A67" w:rsidP="00AD11C7">
            <w:pPr>
              <w:pStyle w:val="TableParagraph"/>
            </w:pPr>
            <w:r>
              <w:t>Alexus Smith</w:t>
            </w:r>
          </w:p>
        </w:tc>
        <w:tc>
          <w:tcPr>
            <w:tcW w:w="3357" w:type="dxa"/>
          </w:tcPr>
          <w:p w:rsidR="00623A67" w:rsidRPr="00683BC0" w:rsidRDefault="00623A67" w:rsidP="00AD11C7">
            <w:pPr>
              <w:pStyle w:val="TableParagraph"/>
            </w:pPr>
          </w:p>
        </w:tc>
        <w:tc>
          <w:tcPr>
            <w:tcW w:w="3357" w:type="dxa"/>
          </w:tcPr>
          <w:p w:rsidR="00623A67" w:rsidRPr="00683BC0" w:rsidRDefault="00623A67" w:rsidP="00AD11C7">
            <w:pPr>
              <w:pStyle w:val="TableParagraph"/>
            </w:pPr>
          </w:p>
        </w:tc>
      </w:tr>
      <w:tr w:rsidR="00623A67" w:rsidTr="00C72EA5">
        <w:trPr>
          <w:cantSplit/>
        </w:trPr>
        <w:tc>
          <w:tcPr>
            <w:tcW w:w="3356" w:type="dxa"/>
          </w:tcPr>
          <w:p w:rsidR="00623A67" w:rsidRPr="001806AD" w:rsidRDefault="00623A67" w:rsidP="00AD11C7">
            <w:pPr>
              <w:pStyle w:val="TableParagraph"/>
            </w:pPr>
            <w:r>
              <w:t>Sarah Taylor (home virtual)</w:t>
            </w:r>
          </w:p>
        </w:tc>
        <w:tc>
          <w:tcPr>
            <w:tcW w:w="3357" w:type="dxa"/>
          </w:tcPr>
          <w:p w:rsidR="00623A67" w:rsidRDefault="00623A67" w:rsidP="00AD11C7">
            <w:pPr>
              <w:pStyle w:val="TableParagraph"/>
            </w:pPr>
          </w:p>
        </w:tc>
        <w:tc>
          <w:tcPr>
            <w:tcW w:w="3357" w:type="dxa"/>
          </w:tcPr>
          <w:p w:rsidR="00623A67" w:rsidRPr="008E7619" w:rsidRDefault="00623A67" w:rsidP="00AD11C7">
            <w:pPr>
              <w:pStyle w:val="TableParagraph"/>
            </w:pPr>
          </w:p>
        </w:tc>
      </w:tr>
    </w:tbl>
    <w:p w:rsidR="00623A67" w:rsidRDefault="00623A67" w:rsidP="00996868">
      <w:pPr>
        <w:pStyle w:val="Heading2"/>
      </w:pPr>
      <w:r>
        <w:t>Call to Order/Opening Remarks</w:t>
      </w:r>
    </w:p>
    <w:p w:rsidR="00623A67" w:rsidRDefault="00623A67" w:rsidP="00F1039A">
      <w:pPr>
        <w:pStyle w:val="ParagraphText"/>
      </w:pPr>
      <w:r w:rsidRPr="00996868">
        <w:t xml:space="preserve">A meeting of </w:t>
      </w:r>
      <w:r>
        <w:t>Policy Advisory</w:t>
      </w:r>
      <w:r w:rsidRPr="00996868">
        <w:t xml:space="preserve"> Committee was held at </w:t>
      </w:r>
      <w:r>
        <w:t>Delta Hotels by Marriott on June 8, 2022</w:t>
      </w:r>
      <w:r w:rsidRPr="00996868">
        <w:t>.</w:t>
      </w:r>
      <w:r>
        <w:t xml:space="preserve"> The Chair, Mr. Phil Caldwell called the meeting to order at 9:07 am.</w:t>
      </w:r>
    </w:p>
    <w:p w:rsidR="00623A67" w:rsidRPr="00996868" w:rsidRDefault="00623A67" w:rsidP="00F1039A">
      <w:pPr>
        <w:pStyle w:val="ParagraphText"/>
      </w:pPr>
      <w:r>
        <w:t>Mr. Caldwell requested that members introduce themselves.</w:t>
      </w:r>
    </w:p>
    <w:p w:rsidR="00623A67" w:rsidRDefault="00623A67" w:rsidP="0074043E">
      <w:pPr>
        <w:pStyle w:val="Heading2"/>
      </w:pPr>
      <w:r>
        <w:t>Approval of Minutes</w:t>
      </w:r>
    </w:p>
    <w:p w:rsidR="00623A67" w:rsidRDefault="00623A67" w:rsidP="006B23B2">
      <w:pPr>
        <w:pStyle w:val="ParagraphText"/>
      </w:pPr>
      <w:r w:rsidRPr="00D8753E">
        <w:t xml:space="preserve">Mr. Dennis Findley made a </w:t>
      </w:r>
      <w:r w:rsidRPr="00D8753E">
        <w:rPr>
          <w:rStyle w:val="Strong"/>
        </w:rPr>
        <w:t>MOTION</w:t>
      </w:r>
      <w:r w:rsidRPr="00D8753E">
        <w:t xml:space="preserve"> to approve</w:t>
      </w:r>
      <w:r>
        <w:t xml:space="preserve"> </w:t>
      </w:r>
      <w:r w:rsidRPr="00FA3135">
        <w:t>the December 2021 and March 2022</w:t>
      </w:r>
      <w:r w:rsidRPr="00D8753E">
        <w:t xml:space="preserve"> meeting minutes, and Ms. Rachel Loria </w:t>
      </w:r>
      <w:r w:rsidRPr="00D8753E">
        <w:rPr>
          <w:rStyle w:val="Strong"/>
        </w:rPr>
        <w:t>SECONDED</w:t>
      </w:r>
      <w:r w:rsidRPr="00D8753E">
        <w:t xml:space="preserve">. The </w:t>
      </w:r>
      <w:r w:rsidRPr="00D8753E">
        <w:rPr>
          <w:rStyle w:val="Strong"/>
        </w:rPr>
        <w:t>MOTION</w:t>
      </w:r>
      <w:r w:rsidRPr="00D8753E">
        <w:t xml:space="preserve"> was carried unanimously.</w:t>
      </w:r>
    </w:p>
    <w:p w:rsidR="00623A67" w:rsidRDefault="00623A67" w:rsidP="0074043E">
      <w:pPr>
        <w:pStyle w:val="Heading2"/>
      </w:pPr>
      <w:r>
        <w:t>Executive Committee Update</w:t>
      </w:r>
    </w:p>
    <w:p w:rsidR="00623A67" w:rsidRDefault="00623A67" w:rsidP="00E149C1">
      <w:pPr>
        <w:pStyle w:val="ParagraphText"/>
      </w:pPr>
      <w:r w:rsidRPr="00D8753E">
        <w:t>Mr. Caldwell gave a brief update on the Executive Committee meeting. His report detailed items such as increased DD Waiver rates, the Board’s open Deputy Director position, and budget</w:t>
      </w:r>
      <w:r>
        <w:t>.</w:t>
      </w:r>
    </w:p>
    <w:p w:rsidR="00623A67" w:rsidRDefault="00623A67" w:rsidP="0074043E">
      <w:pPr>
        <w:pStyle w:val="Heading2"/>
      </w:pPr>
      <w:r>
        <w:t>Presentation and Approval of 2023 Assessment Topics/COVES Fellowship</w:t>
      </w:r>
    </w:p>
    <w:p w:rsidR="00623A67" w:rsidRDefault="00623A67" w:rsidP="00E149C1">
      <w:pPr>
        <w:pStyle w:val="ParagraphText"/>
      </w:pPr>
      <w:r w:rsidRPr="00D8753E">
        <w:t xml:space="preserve">Ms. Nia Harrison </w:t>
      </w:r>
      <w:r>
        <w:t>presented</w:t>
      </w:r>
      <w:r w:rsidRPr="00D8753E">
        <w:t xml:space="preserve"> the </w:t>
      </w:r>
      <w:r>
        <w:t xml:space="preserve">proposed </w:t>
      </w:r>
      <w:r w:rsidRPr="00D8753E">
        <w:t>2023 assessment topics: 1) Geographic Disparities in Community Services and Supports and 2) Accessibility of Dental Care. She introduced COVES Fellow Ms. Casie Slaybough, who will be assisting the Board in conducting</w:t>
      </w:r>
      <w:r>
        <w:t xml:space="preserve"> research for these assessments.</w:t>
      </w:r>
    </w:p>
    <w:p w:rsidR="00623A67" w:rsidRDefault="00623A67" w:rsidP="00E149C1">
      <w:pPr>
        <w:pStyle w:val="ParagraphText"/>
      </w:pPr>
      <w:r>
        <w:t xml:space="preserve">Ms. Harrison and Ms. Slaybough invited discussion to narrow the scope of research. Members discussed the importance of choosing focus areas that go beyond known issues like waiver slots and reimbursement rates. For the dental care topic, members suggested research on dental care in congregate settings like group homes, communication access funds to facilitate access to interpreters, and DBHDS mobile dentistry services. For the geographic disparities in community living topic, members discussed the importance of wrap-around services for people who do not qualify for the Developmental Disability waiver. There was also discussion about potentially focusing on remote </w:t>
      </w:r>
      <w:r>
        <w:lastRenderedPageBreak/>
        <w:t>service provision, including related issues like the quality of interpreters and internet reliability. Ms. Dinora recommended doing an environmental scan of remote supports in rural communities.</w:t>
      </w:r>
    </w:p>
    <w:p w:rsidR="00623A67" w:rsidRDefault="00623A67" w:rsidP="00E149C1">
      <w:pPr>
        <w:pStyle w:val="ParagraphText"/>
      </w:pPr>
      <w:r w:rsidRPr="00914406">
        <w:t xml:space="preserve">Ms. Dinora made a </w:t>
      </w:r>
      <w:r w:rsidRPr="00914406">
        <w:rPr>
          <w:rStyle w:val="Strong"/>
        </w:rPr>
        <w:t>MOTION</w:t>
      </w:r>
      <w:r w:rsidRPr="00914406">
        <w:t xml:space="preserve"> to </w:t>
      </w:r>
      <w:r>
        <w:t>present the</w:t>
      </w:r>
      <w:r w:rsidRPr="00914406">
        <w:t xml:space="preserve"> assessment</w:t>
      </w:r>
      <w:r>
        <w:t xml:space="preserve"> topic</w:t>
      </w:r>
      <w:r w:rsidRPr="00914406">
        <w:t xml:space="preserve">s as written to the Board. Mr. Findley </w:t>
      </w:r>
      <w:r w:rsidRPr="00914406">
        <w:rPr>
          <w:rStyle w:val="Strong"/>
        </w:rPr>
        <w:t>SECONDED</w:t>
      </w:r>
      <w:r w:rsidRPr="00914406">
        <w:t xml:space="preserve">. The </w:t>
      </w:r>
      <w:r w:rsidRPr="00914406">
        <w:rPr>
          <w:rStyle w:val="Strong"/>
        </w:rPr>
        <w:t>MOTION</w:t>
      </w:r>
      <w:r w:rsidRPr="00914406">
        <w:t xml:space="preserve"> was carried unanimously.</w:t>
      </w:r>
    </w:p>
    <w:p w:rsidR="00623A67" w:rsidRDefault="00623A67" w:rsidP="00E149C1">
      <w:pPr>
        <w:pStyle w:val="ParagraphText"/>
      </w:pPr>
      <w:r>
        <w:t>Mr. Findley also suggested that a future assessment look into the difference between consumer-directed models and integrated care models like Massachusetts.</w:t>
      </w:r>
    </w:p>
    <w:p w:rsidR="00623A67" w:rsidRDefault="00623A67" w:rsidP="0074043E">
      <w:pPr>
        <w:pStyle w:val="Heading2"/>
      </w:pPr>
      <w:r>
        <w:t>Policy Update</w:t>
      </w:r>
    </w:p>
    <w:p w:rsidR="00623A67" w:rsidRPr="002A272F" w:rsidRDefault="00623A67" w:rsidP="00E149C1">
      <w:pPr>
        <w:pStyle w:val="ParagraphText"/>
      </w:pPr>
      <w:r w:rsidRPr="00914406">
        <w:t xml:space="preserve">Ms. Harrison informed committee members </w:t>
      </w:r>
      <w:r>
        <w:t>of recent workgroup activity, with a focus on</w:t>
      </w:r>
      <w:r w:rsidRPr="00914406">
        <w:t xml:space="preserve"> Board participation in three new workgroups: 1) RevUp Virginia, 2) Quillo Connect, and 3) Future of Public Oral Health Taskforce. She also briefed members on formal comments made by the Board, </w:t>
      </w:r>
      <w:r>
        <w:t>including</w:t>
      </w:r>
      <w:r w:rsidRPr="00914406">
        <w:t xml:space="preserve"> a letter which the Board sent to the new Health Commissioner Dr. Green on the lack of data on the impact of Covid-19 </w:t>
      </w:r>
      <w:r>
        <w:t>on people with disabilities.</w:t>
      </w:r>
    </w:p>
    <w:p w:rsidR="00623A67" w:rsidRDefault="00623A67" w:rsidP="0074043E">
      <w:pPr>
        <w:pStyle w:val="Heading2"/>
      </w:pPr>
      <w:r>
        <w:t>2022 GA Session Update</w:t>
      </w:r>
    </w:p>
    <w:p w:rsidR="00623A67" w:rsidRDefault="00623A67" w:rsidP="00E149C1">
      <w:pPr>
        <w:pStyle w:val="ParagraphText"/>
      </w:pPr>
      <w:r w:rsidRPr="00F14DDF">
        <w:t xml:space="preserve">Ms. Harrison highlighted bills that </w:t>
      </w:r>
      <w:r>
        <w:t>the Board educated legislators on during</w:t>
      </w:r>
      <w:r w:rsidRPr="00F14DDF">
        <w:t xml:space="preserve"> the 2022 General Assembly legislative session. </w:t>
      </w:r>
      <w:r>
        <w:t xml:space="preserve">She provided details on the status of each bill and the positive or negative impacts of each billon people with disabilities. </w:t>
      </w:r>
      <w:r w:rsidRPr="00F14DDF">
        <w:t xml:space="preserve">Ms. </w:t>
      </w:r>
      <w:r>
        <w:t xml:space="preserve">Rachel </w:t>
      </w:r>
      <w:r w:rsidRPr="00F14DDF">
        <w:t xml:space="preserve">Loria and Mr. </w:t>
      </w:r>
      <w:r>
        <w:t xml:space="preserve">Dennis </w:t>
      </w:r>
      <w:r w:rsidRPr="00F14DDF">
        <w:t xml:space="preserve">Findley </w:t>
      </w:r>
      <w:r>
        <w:t xml:space="preserve">mentioned </w:t>
      </w:r>
      <w:r w:rsidRPr="00F14DDF">
        <w:t xml:space="preserve">other bills of interest. </w:t>
      </w:r>
      <w:r>
        <w:t xml:space="preserve">Mr. Findley and </w:t>
      </w:r>
      <w:r w:rsidRPr="00F14DDF">
        <w:t>Ms. Dinora suggested that representatives of the DD network speak with the Disability Commission</w:t>
      </w:r>
      <w:r>
        <w:t>.</w:t>
      </w:r>
    </w:p>
    <w:p w:rsidR="00623A67" w:rsidRDefault="00623A67" w:rsidP="00F14DDF">
      <w:pPr>
        <w:pStyle w:val="Heading2"/>
      </w:pPr>
      <w:r>
        <w:t>CLC March Summary Notes &amp; Year 1 Actions</w:t>
      </w:r>
    </w:p>
    <w:p w:rsidR="00623A67" w:rsidRDefault="00623A67" w:rsidP="00F14DDF">
      <w:pPr>
        <w:pStyle w:val="ParagraphText"/>
      </w:pPr>
      <w:r w:rsidRPr="00F14DDF">
        <w:t>Ms. Harrison introduced Cultural and Linguistic Competency (CLC) action items pertaining to PAC</w:t>
      </w:r>
      <w:r>
        <w:t xml:space="preserve"> for the next year</w:t>
      </w:r>
      <w:r w:rsidRPr="00F14DDF">
        <w:t>: 1) establishment of a diversity committee; 2) incorporation of CLC into internal policies; and 3) internal data collection on race, culture, and geography</w:t>
      </w:r>
      <w:r>
        <w:t>.</w:t>
      </w:r>
    </w:p>
    <w:p w:rsidR="00623A67" w:rsidRDefault="00623A67" w:rsidP="00F14DDF">
      <w:pPr>
        <w:pStyle w:val="ParagraphText"/>
      </w:pPr>
      <w:r>
        <w:t xml:space="preserve">Members discussed the importance of ensuring diverse representation on the Diversity, Equity, and Inclusion Committee and related challenges. </w:t>
      </w:r>
      <w:r w:rsidRPr="00FD6628">
        <w:t xml:space="preserve">Members also discussed possible data </w:t>
      </w:r>
      <w:r>
        <w:t>analyses, including (1) the potential to compare the demographics of people who are and are not receiving waiver services to the community profile using DBHDS, DMAS, or CSB data; and (2) assessing the diversity of representatives on policy workgroups</w:t>
      </w:r>
      <w:r w:rsidRPr="00FD6628">
        <w:t>. Mr.</w:t>
      </w:r>
      <w:r>
        <w:t xml:space="preserve"> Eric</w:t>
      </w:r>
      <w:r w:rsidRPr="00FD6628">
        <w:t xml:space="preserve"> Raff emphasized the importance of racial/ethnic data in informing assistive technology and service disparities</w:t>
      </w:r>
      <w:r>
        <w:t>.</w:t>
      </w:r>
    </w:p>
    <w:p w:rsidR="00623A67" w:rsidRDefault="00623A67" w:rsidP="00F14DDF">
      <w:pPr>
        <w:pStyle w:val="Heading2"/>
      </w:pPr>
      <w:r>
        <w:t>Wrap-up &amp; Potential Future Meeting Topics</w:t>
      </w:r>
    </w:p>
    <w:p w:rsidR="00623A67" w:rsidRDefault="00623A67" w:rsidP="00FD6628">
      <w:pPr>
        <w:pStyle w:val="ParagraphText"/>
      </w:pPr>
      <w:r w:rsidRPr="00FD6628">
        <w:t xml:space="preserve">Mr. Caldwell opened the floor for discussion on future presentation topics. Members expressed interest in </w:t>
      </w:r>
      <w:r>
        <w:t>presentations from DMAS and DBHDS during the December Board meeting on the mental health redesign and crisis services separate from the DD waiver. Ms. Parker and Ms. Bevan also suggested a presentation on the Home and Community-Based Services Final Rule for the September Board meeting. Ms. Dinora expressed an interest in hearing a presentation from DOE about the current state of Virginia public schools, including the current Administration’s approach to special education.</w:t>
      </w:r>
    </w:p>
    <w:p w:rsidR="00623A67" w:rsidRDefault="00623A67" w:rsidP="00FD6628">
      <w:pPr>
        <w:pStyle w:val="ParagraphText"/>
      </w:pPr>
      <w:r>
        <w:lastRenderedPageBreak/>
        <w:t xml:space="preserve">Mr. Eric Raff also shared a concern about stagnating funding for mental health services for people who are deaf or hard of hearing. There are no treatment program or outpatient programs for them. Three out of five positions for therapists who can use American Sign Language are vacant. He expressed interest in establishing a state coordinator to oversee this area. </w:t>
      </w:r>
    </w:p>
    <w:p w:rsidR="00623A67" w:rsidRDefault="00623A67" w:rsidP="00FD6628">
      <w:pPr>
        <w:pStyle w:val="ParagraphText"/>
      </w:pPr>
      <w:r>
        <w:t>Ms. Harrison thanked Mr. Caldwell for his service as Chair.</w:t>
      </w:r>
    </w:p>
    <w:p w:rsidR="00623A67" w:rsidRDefault="00623A67" w:rsidP="0074043E">
      <w:pPr>
        <w:pStyle w:val="Heading2"/>
      </w:pPr>
      <w:r>
        <w:t>Adjournment</w:t>
      </w:r>
    </w:p>
    <w:p w:rsidR="00623A67" w:rsidRDefault="00623A67" w:rsidP="00E149C1">
      <w:pPr>
        <w:pStyle w:val="ParagraphText"/>
      </w:pPr>
      <w:r w:rsidRPr="00FD6628">
        <w:t>The Chair adjourned the meeting at 11:27 am</w:t>
      </w:r>
      <w:r>
        <w:t>.</w:t>
      </w:r>
    </w:p>
    <w:p w:rsidR="00623A67" w:rsidRDefault="00623A67" w:rsidP="00E149C1">
      <w:pPr>
        <w:pStyle w:val="ParagraphText"/>
        <w:sectPr w:rsidR="00623A67" w:rsidSect="006831BA">
          <w:pgSz w:w="12240" w:h="15840"/>
          <w:pgMar w:top="1080" w:right="1080" w:bottom="720" w:left="1080" w:header="720" w:footer="720" w:gutter="0"/>
          <w:cols w:space="720"/>
          <w:titlePg/>
          <w:docGrid w:linePitch="360"/>
        </w:sectPr>
      </w:pPr>
    </w:p>
    <w:p w:rsidR="00623A67" w:rsidRDefault="00623A67" w:rsidP="000B45A8">
      <w:pPr>
        <w:pStyle w:val="Heading1"/>
      </w:pPr>
      <w:r>
        <w:rPr>
          <w:noProof/>
          <w:lang w:eastAsia="en-US"/>
        </w:rPr>
        <w:lastRenderedPageBreak/>
        <w:drawing>
          <wp:anchor distT="0" distB="0" distL="114300" distR="114300" simplePos="0" relativeHeight="251684864" behindDoc="0" locked="0" layoutInCell="1" allowOverlap="1" wp14:anchorId="0D556442" wp14:editId="1FF3F100">
            <wp:simplePos x="0" y="0"/>
            <wp:positionH relativeFrom="margin">
              <wp:align>right</wp:align>
            </wp:positionH>
            <wp:positionV relativeFrom="paragraph">
              <wp:posOffset>0</wp:posOffset>
            </wp:positionV>
            <wp:extent cx="1847088" cy="594360"/>
            <wp:effectExtent l="0" t="0" r="1270" b="0"/>
            <wp:wrapSquare wrapText="bothSides"/>
            <wp:docPr id="4" name="Picture 4" descr="VBPD Logo" title="VB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PBD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7088" cy="594360"/>
                    </a:xfrm>
                    <a:prstGeom prst="rect">
                      <a:avLst/>
                    </a:prstGeom>
                  </pic:spPr>
                </pic:pic>
              </a:graphicData>
            </a:graphic>
            <wp14:sizeRelH relativeFrom="margin">
              <wp14:pctWidth>0</wp14:pctWidth>
            </wp14:sizeRelH>
            <wp14:sizeRelV relativeFrom="margin">
              <wp14:pctHeight>0</wp14:pctHeight>
            </wp14:sizeRelV>
          </wp:anchor>
        </w:drawing>
      </w:r>
      <w:r>
        <w:t>Board Meeting Minutes</w:t>
      </w:r>
    </w:p>
    <w:p w:rsidR="00623A67" w:rsidRDefault="00623A67" w:rsidP="00743474">
      <w:pPr>
        <w:pStyle w:val="Heading2"/>
      </w:pPr>
      <w:r>
        <w:t xml:space="preserve">June 8, 2022 </w:t>
      </w:r>
    </w:p>
    <w:p w:rsidR="00623A67" w:rsidRPr="00063E87" w:rsidRDefault="00623A67" w:rsidP="00743474">
      <w:pPr>
        <w:pStyle w:val="Caption"/>
        <w:keepNext/>
      </w:pPr>
      <w:r>
        <w:t>Meeting Attendance</w:t>
      </w:r>
    </w:p>
    <w:tbl>
      <w:tblPr>
        <w:tblStyle w:val="TableGrid"/>
        <w:tblW w:w="0" w:type="auto"/>
        <w:tblLook w:val="04A0" w:firstRow="1" w:lastRow="0" w:firstColumn="1" w:lastColumn="0" w:noHBand="0" w:noVBand="1"/>
        <w:tblCaption w:val="Meeting Attendance Table"/>
        <w:tblDescription w:val="List of Board members who attended meeting. List of Board members who were absent. List of staff members present. List if any guest, if applicable. "/>
      </w:tblPr>
      <w:tblGrid>
        <w:gridCol w:w="3356"/>
        <w:gridCol w:w="3357"/>
        <w:gridCol w:w="3357"/>
      </w:tblGrid>
      <w:tr w:rsidR="00623A67" w:rsidRPr="00063E87" w:rsidTr="00E02B2C">
        <w:trPr>
          <w:cantSplit/>
          <w:tblHeader/>
        </w:trPr>
        <w:tc>
          <w:tcPr>
            <w:tcW w:w="3356" w:type="dxa"/>
          </w:tcPr>
          <w:p w:rsidR="00623A67" w:rsidRPr="00743474" w:rsidRDefault="00623A67" w:rsidP="00743474">
            <w:pPr>
              <w:rPr>
                <w:rStyle w:val="Strong"/>
              </w:rPr>
            </w:pPr>
            <w:r w:rsidRPr="00743474">
              <w:rPr>
                <w:rStyle w:val="Strong"/>
              </w:rPr>
              <w:t>Board Attendees</w:t>
            </w:r>
          </w:p>
        </w:tc>
        <w:tc>
          <w:tcPr>
            <w:tcW w:w="3357" w:type="dxa"/>
          </w:tcPr>
          <w:p w:rsidR="00623A67" w:rsidRPr="00743474" w:rsidRDefault="00623A67" w:rsidP="00743474">
            <w:pPr>
              <w:rPr>
                <w:rStyle w:val="Strong"/>
              </w:rPr>
            </w:pPr>
            <w:r w:rsidRPr="00743474">
              <w:rPr>
                <w:rStyle w:val="Strong"/>
              </w:rPr>
              <w:t>Board Members Absent</w:t>
            </w:r>
          </w:p>
        </w:tc>
        <w:tc>
          <w:tcPr>
            <w:tcW w:w="3357" w:type="dxa"/>
          </w:tcPr>
          <w:p w:rsidR="00623A67" w:rsidRPr="00743474" w:rsidRDefault="00623A67" w:rsidP="00743474">
            <w:pPr>
              <w:rPr>
                <w:rStyle w:val="Strong"/>
              </w:rPr>
            </w:pPr>
            <w:r w:rsidRPr="00743474">
              <w:rPr>
                <w:rStyle w:val="Strong"/>
              </w:rPr>
              <w:t>Staff Attendees</w:t>
            </w:r>
          </w:p>
        </w:tc>
      </w:tr>
      <w:tr w:rsidR="00623A67" w:rsidRPr="00063E87" w:rsidTr="00E02B2C">
        <w:trPr>
          <w:cantSplit/>
          <w:trHeight w:val="305"/>
          <w:tblHeader/>
        </w:trPr>
        <w:tc>
          <w:tcPr>
            <w:tcW w:w="3356" w:type="dxa"/>
          </w:tcPr>
          <w:p w:rsidR="00623A67" w:rsidRPr="00063E87" w:rsidRDefault="00623A67" w:rsidP="00B85944">
            <w:pPr>
              <w:pStyle w:val="TableParagraph"/>
            </w:pPr>
            <w:r>
              <w:t xml:space="preserve">Emmetri Beane </w:t>
            </w:r>
          </w:p>
        </w:tc>
        <w:tc>
          <w:tcPr>
            <w:tcW w:w="3357" w:type="dxa"/>
          </w:tcPr>
          <w:p w:rsidR="00623A67" w:rsidRPr="00063E87" w:rsidRDefault="00623A67" w:rsidP="00B85944">
            <w:pPr>
              <w:pStyle w:val="TableParagraph"/>
            </w:pPr>
            <w:r>
              <w:t xml:space="preserve">Dianna Banks </w:t>
            </w:r>
          </w:p>
        </w:tc>
        <w:tc>
          <w:tcPr>
            <w:tcW w:w="3357" w:type="dxa"/>
          </w:tcPr>
          <w:p w:rsidR="00623A67" w:rsidRPr="00063E87" w:rsidRDefault="00623A67" w:rsidP="008B5B7C">
            <w:pPr>
              <w:pStyle w:val="TableParagraph"/>
            </w:pPr>
            <w:r>
              <w:t>Lorraine Blackwell</w:t>
            </w:r>
          </w:p>
        </w:tc>
      </w:tr>
      <w:tr w:rsidR="00623A67" w:rsidRPr="00063E87" w:rsidTr="00E02B2C">
        <w:trPr>
          <w:cantSplit/>
          <w:tblHeader/>
        </w:trPr>
        <w:tc>
          <w:tcPr>
            <w:tcW w:w="3356" w:type="dxa"/>
          </w:tcPr>
          <w:p w:rsidR="00623A67" w:rsidRPr="00063E87" w:rsidRDefault="00623A67" w:rsidP="00B85944">
            <w:pPr>
              <w:pStyle w:val="TableParagraph"/>
            </w:pPr>
            <w:r>
              <w:t>Ann Bevan</w:t>
            </w:r>
          </w:p>
        </w:tc>
        <w:tc>
          <w:tcPr>
            <w:tcW w:w="3357" w:type="dxa"/>
          </w:tcPr>
          <w:p w:rsidR="00623A67" w:rsidRPr="00063E87" w:rsidRDefault="00623A67" w:rsidP="00743474">
            <w:pPr>
              <w:pStyle w:val="TableParagraph"/>
            </w:pPr>
            <w:r>
              <w:t>Frank Carillo</w:t>
            </w:r>
          </w:p>
        </w:tc>
        <w:tc>
          <w:tcPr>
            <w:tcW w:w="3357" w:type="dxa"/>
          </w:tcPr>
          <w:p w:rsidR="00623A67" w:rsidRPr="00063E87" w:rsidRDefault="00623A67" w:rsidP="008B5B7C">
            <w:pPr>
              <w:pStyle w:val="TableParagraph"/>
            </w:pPr>
            <w:r>
              <w:t>Brittany Hughes</w:t>
            </w:r>
          </w:p>
        </w:tc>
      </w:tr>
      <w:tr w:rsidR="00623A67" w:rsidRPr="00063E87" w:rsidTr="00E02B2C">
        <w:trPr>
          <w:cantSplit/>
          <w:tblHeader/>
        </w:trPr>
        <w:tc>
          <w:tcPr>
            <w:tcW w:w="3356" w:type="dxa"/>
          </w:tcPr>
          <w:p w:rsidR="00623A67" w:rsidRPr="00063E87" w:rsidRDefault="00623A67" w:rsidP="00743474">
            <w:pPr>
              <w:pStyle w:val="TableParagraph"/>
            </w:pPr>
            <w:r>
              <w:t>Phil Caldwell</w:t>
            </w:r>
          </w:p>
        </w:tc>
        <w:tc>
          <w:tcPr>
            <w:tcW w:w="3357" w:type="dxa"/>
          </w:tcPr>
          <w:p w:rsidR="00623A67" w:rsidRPr="00063E87" w:rsidRDefault="00623A67" w:rsidP="008428A2">
            <w:pPr>
              <w:pStyle w:val="TableParagraph"/>
            </w:pPr>
            <w:r>
              <w:t>Florence Jones</w:t>
            </w:r>
          </w:p>
        </w:tc>
        <w:tc>
          <w:tcPr>
            <w:tcW w:w="3357" w:type="dxa"/>
          </w:tcPr>
          <w:p w:rsidR="00623A67" w:rsidRPr="00063E87" w:rsidRDefault="00623A67" w:rsidP="00743474">
            <w:pPr>
              <w:pStyle w:val="TableParagraph"/>
            </w:pPr>
            <w:r>
              <w:t>Nia Harrison</w:t>
            </w:r>
          </w:p>
        </w:tc>
      </w:tr>
      <w:tr w:rsidR="00623A67" w:rsidRPr="00063E87" w:rsidTr="00E02B2C">
        <w:trPr>
          <w:cantSplit/>
          <w:tblHeader/>
        </w:trPr>
        <w:tc>
          <w:tcPr>
            <w:tcW w:w="3356" w:type="dxa"/>
          </w:tcPr>
          <w:p w:rsidR="00623A67" w:rsidRPr="00063E87" w:rsidRDefault="00623A67" w:rsidP="00743474">
            <w:pPr>
              <w:pStyle w:val="TableParagraph"/>
            </w:pPr>
            <w:r>
              <w:t>Brandon Cassady</w:t>
            </w:r>
          </w:p>
        </w:tc>
        <w:tc>
          <w:tcPr>
            <w:tcW w:w="3357" w:type="dxa"/>
          </w:tcPr>
          <w:p w:rsidR="00623A67" w:rsidRPr="00063E87" w:rsidRDefault="00623A67" w:rsidP="00743474">
            <w:pPr>
              <w:pStyle w:val="TableParagraph"/>
            </w:pPr>
            <w:r>
              <w:t>Sarah Krantz-Ciment</w:t>
            </w:r>
          </w:p>
        </w:tc>
        <w:tc>
          <w:tcPr>
            <w:tcW w:w="3357" w:type="dxa"/>
          </w:tcPr>
          <w:p w:rsidR="00623A67" w:rsidRPr="00063E87" w:rsidRDefault="00623A67" w:rsidP="008B5B7C">
            <w:pPr>
              <w:pStyle w:val="TableParagraph"/>
            </w:pPr>
            <w:r>
              <w:t>Teri Morgan</w:t>
            </w:r>
          </w:p>
        </w:tc>
      </w:tr>
      <w:tr w:rsidR="00623A67" w:rsidRPr="00063E87" w:rsidTr="00B85944">
        <w:trPr>
          <w:cantSplit/>
          <w:trHeight w:val="341"/>
          <w:tblHeader/>
        </w:trPr>
        <w:tc>
          <w:tcPr>
            <w:tcW w:w="3356" w:type="dxa"/>
          </w:tcPr>
          <w:p w:rsidR="00623A67" w:rsidRPr="00063E87" w:rsidRDefault="00623A67" w:rsidP="00B85944">
            <w:pPr>
              <w:pStyle w:val="TableParagraph"/>
            </w:pPr>
            <w:r>
              <w:t>Parthy Dinora</w:t>
            </w:r>
          </w:p>
        </w:tc>
        <w:tc>
          <w:tcPr>
            <w:tcW w:w="3357" w:type="dxa"/>
          </w:tcPr>
          <w:p w:rsidR="00623A67" w:rsidRPr="00063E87" w:rsidRDefault="00623A67" w:rsidP="00743474">
            <w:pPr>
              <w:pStyle w:val="TableParagraph"/>
            </w:pPr>
            <w:r>
              <w:t>Rob Matuszak</w:t>
            </w:r>
          </w:p>
        </w:tc>
        <w:tc>
          <w:tcPr>
            <w:tcW w:w="3357" w:type="dxa"/>
          </w:tcPr>
          <w:p w:rsidR="00623A67" w:rsidRPr="00063E87" w:rsidRDefault="00623A67" w:rsidP="00743474">
            <w:pPr>
              <w:pStyle w:val="TableParagraph"/>
            </w:pPr>
            <w:r>
              <w:t>Linh Nguyen</w:t>
            </w:r>
          </w:p>
        </w:tc>
      </w:tr>
      <w:tr w:rsidR="00623A67" w:rsidRPr="00063E87" w:rsidTr="00E02B2C">
        <w:trPr>
          <w:cantSplit/>
          <w:tblHeader/>
        </w:trPr>
        <w:tc>
          <w:tcPr>
            <w:tcW w:w="3356" w:type="dxa"/>
          </w:tcPr>
          <w:p w:rsidR="00623A67" w:rsidRPr="00063E87" w:rsidRDefault="00623A67" w:rsidP="00743474">
            <w:pPr>
              <w:pStyle w:val="TableParagraph"/>
            </w:pPr>
            <w:r>
              <w:t>Alexandra Dixon</w:t>
            </w:r>
          </w:p>
        </w:tc>
        <w:tc>
          <w:tcPr>
            <w:tcW w:w="3357" w:type="dxa"/>
          </w:tcPr>
          <w:p w:rsidR="00623A67" w:rsidRPr="00063E87" w:rsidRDefault="00623A67" w:rsidP="00743474">
            <w:pPr>
              <w:pStyle w:val="TableParagraph"/>
            </w:pPr>
            <w:r>
              <w:t>Chandra Robinson</w:t>
            </w:r>
          </w:p>
        </w:tc>
        <w:tc>
          <w:tcPr>
            <w:tcW w:w="3357" w:type="dxa"/>
          </w:tcPr>
          <w:p w:rsidR="00623A67" w:rsidRPr="00063E87" w:rsidRDefault="00623A67" w:rsidP="00743474">
            <w:pPr>
              <w:pStyle w:val="TableParagraph"/>
            </w:pPr>
            <w:r>
              <w:t>Casie Slaybaugh, Policy Fellow</w:t>
            </w:r>
          </w:p>
        </w:tc>
      </w:tr>
      <w:tr w:rsidR="00623A67" w:rsidRPr="00063E87" w:rsidTr="00E02B2C">
        <w:trPr>
          <w:cantSplit/>
          <w:tblHeader/>
        </w:trPr>
        <w:tc>
          <w:tcPr>
            <w:tcW w:w="3356" w:type="dxa"/>
          </w:tcPr>
          <w:p w:rsidR="00623A67" w:rsidRPr="00063E87" w:rsidRDefault="00623A67" w:rsidP="00743474">
            <w:pPr>
              <w:pStyle w:val="TableParagraph"/>
            </w:pPr>
            <w:r>
              <w:t>Dennis Findley</w:t>
            </w:r>
          </w:p>
        </w:tc>
        <w:tc>
          <w:tcPr>
            <w:tcW w:w="3357" w:type="dxa"/>
          </w:tcPr>
          <w:p w:rsidR="00623A67" w:rsidRPr="00063E87" w:rsidRDefault="00623A67" w:rsidP="00743474">
            <w:pPr>
              <w:pStyle w:val="TableParagraph"/>
            </w:pPr>
            <w:r>
              <w:t>Cindy Rudy</w:t>
            </w:r>
          </w:p>
        </w:tc>
        <w:tc>
          <w:tcPr>
            <w:tcW w:w="3357" w:type="dxa"/>
          </w:tcPr>
          <w:p w:rsidR="00623A67" w:rsidRPr="00063E87" w:rsidRDefault="00623A67" w:rsidP="00743474">
            <w:pPr>
              <w:pStyle w:val="TableParagraph"/>
            </w:pPr>
            <w:r>
              <w:t>Henry Street</w:t>
            </w:r>
          </w:p>
        </w:tc>
      </w:tr>
      <w:tr w:rsidR="00623A67" w:rsidRPr="00063E87" w:rsidTr="00E02B2C">
        <w:trPr>
          <w:cantSplit/>
          <w:tblHeader/>
        </w:trPr>
        <w:tc>
          <w:tcPr>
            <w:tcW w:w="3356" w:type="dxa"/>
          </w:tcPr>
          <w:p w:rsidR="00623A67" w:rsidRPr="00063E87" w:rsidRDefault="00623A67" w:rsidP="00743474">
            <w:pPr>
              <w:pStyle w:val="TableParagraph"/>
            </w:pPr>
            <w:r>
              <w:t>Samantha Hollins</w:t>
            </w:r>
          </w:p>
        </w:tc>
        <w:tc>
          <w:tcPr>
            <w:tcW w:w="3357" w:type="dxa"/>
          </w:tcPr>
          <w:p w:rsidR="00623A67" w:rsidRPr="00063E87" w:rsidRDefault="00623A67" w:rsidP="00743474">
            <w:pPr>
              <w:pStyle w:val="TableParagraph"/>
            </w:pPr>
            <w:r w:rsidRPr="008F1059">
              <w:t>Niki Zimmerman</w:t>
            </w:r>
          </w:p>
        </w:tc>
        <w:tc>
          <w:tcPr>
            <w:tcW w:w="3357" w:type="dxa"/>
          </w:tcPr>
          <w:p w:rsidR="00623A67" w:rsidRPr="00063E87" w:rsidRDefault="00623A67" w:rsidP="00743474">
            <w:pPr>
              <w:pStyle w:val="TableParagraph"/>
            </w:pPr>
            <w:r>
              <w:t>Jason Withers</w:t>
            </w:r>
          </w:p>
        </w:tc>
      </w:tr>
      <w:tr w:rsidR="00623A67" w:rsidRPr="00063E87" w:rsidTr="00E02B2C">
        <w:trPr>
          <w:cantSplit/>
          <w:tblHeader/>
        </w:trPr>
        <w:tc>
          <w:tcPr>
            <w:tcW w:w="3356" w:type="dxa"/>
          </w:tcPr>
          <w:p w:rsidR="00623A67" w:rsidRPr="00063E87" w:rsidRDefault="00623A67" w:rsidP="00743474">
            <w:pPr>
              <w:pStyle w:val="TableParagraph"/>
            </w:pPr>
            <w:r>
              <w:t>Kyle Jones</w:t>
            </w:r>
          </w:p>
        </w:tc>
        <w:tc>
          <w:tcPr>
            <w:tcW w:w="3357" w:type="dxa"/>
          </w:tcPr>
          <w:p w:rsidR="00623A67" w:rsidRPr="00063E87" w:rsidRDefault="00623A67" w:rsidP="00743474">
            <w:pPr>
              <w:pStyle w:val="TableParagraph"/>
            </w:pPr>
          </w:p>
        </w:tc>
        <w:tc>
          <w:tcPr>
            <w:tcW w:w="3357" w:type="dxa"/>
          </w:tcPr>
          <w:p w:rsidR="00623A67" w:rsidRPr="00063E87" w:rsidRDefault="00623A67" w:rsidP="00743474">
            <w:pPr>
              <w:pStyle w:val="TableParagraph"/>
            </w:pPr>
          </w:p>
        </w:tc>
      </w:tr>
      <w:tr w:rsidR="00623A67" w:rsidRPr="00063E87" w:rsidTr="00E02B2C">
        <w:trPr>
          <w:cantSplit/>
        </w:trPr>
        <w:tc>
          <w:tcPr>
            <w:tcW w:w="3356" w:type="dxa"/>
          </w:tcPr>
          <w:p w:rsidR="00623A67" w:rsidRPr="00063E87" w:rsidRDefault="00623A67" w:rsidP="00743474">
            <w:pPr>
              <w:pStyle w:val="TableParagraph"/>
            </w:pPr>
            <w:r>
              <w:t>Jocelyn Kilgore</w:t>
            </w:r>
          </w:p>
        </w:tc>
        <w:tc>
          <w:tcPr>
            <w:tcW w:w="3357" w:type="dxa"/>
          </w:tcPr>
          <w:p w:rsidR="00623A67" w:rsidRPr="00063E87" w:rsidRDefault="00623A67" w:rsidP="00743474">
            <w:pPr>
              <w:pStyle w:val="TableParagraph"/>
            </w:pPr>
          </w:p>
        </w:tc>
        <w:tc>
          <w:tcPr>
            <w:tcW w:w="3357" w:type="dxa"/>
          </w:tcPr>
          <w:p w:rsidR="00623A67" w:rsidRPr="00063E87" w:rsidRDefault="00623A67" w:rsidP="00743474">
            <w:pPr>
              <w:pStyle w:val="TableParagraph"/>
            </w:pPr>
          </w:p>
        </w:tc>
      </w:tr>
      <w:tr w:rsidR="00623A67" w:rsidRPr="00063E87" w:rsidTr="00E02B2C">
        <w:trPr>
          <w:cantSplit/>
        </w:trPr>
        <w:tc>
          <w:tcPr>
            <w:tcW w:w="3356" w:type="dxa"/>
          </w:tcPr>
          <w:p w:rsidR="00623A67" w:rsidRDefault="00623A67" w:rsidP="00743474">
            <w:pPr>
              <w:pStyle w:val="TableParagraph"/>
            </w:pPr>
            <w:r>
              <w:t>Molly Korte</w:t>
            </w:r>
          </w:p>
        </w:tc>
        <w:tc>
          <w:tcPr>
            <w:tcW w:w="3357" w:type="dxa"/>
          </w:tcPr>
          <w:p w:rsidR="00623A67" w:rsidRPr="00063E87" w:rsidRDefault="00623A67" w:rsidP="00743474">
            <w:pPr>
              <w:pStyle w:val="TableParagraph"/>
            </w:pPr>
          </w:p>
        </w:tc>
        <w:tc>
          <w:tcPr>
            <w:tcW w:w="3357" w:type="dxa"/>
          </w:tcPr>
          <w:p w:rsidR="00623A67" w:rsidRPr="00063E87" w:rsidRDefault="00623A67" w:rsidP="00743474">
            <w:pPr>
              <w:pStyle w:val="TableParagraph"/>
            </w:pPr>
          </w:p>
        </w:tc>
      </w:tr>
      <w:tr w:rsidR="00623A67" w:rsidRPr="00063E87" w:rsidTr="00E02B2C">
        <w:trPr>
          <w:cantSplit/>
        </w:trPr>
        <w:tc>
          <w:tcPr>
            <w:tcW w:w="3356" w:type="dxa"/>
          </w:tcPr>
          <w:p w:rsidR="00623A67" w:rsidRPr="00063E87" w:rsidRDefault="00623A67" w:rsidP="00B85944">
            <w:pPr>
              <w:pStyle w:val="TableParagraph"/>
            </w:pPr>
            <w:r>
              <w:t xml:space="preserve">Thomas Leach </w:t>
            </w:r>
          </w:p>
        </w:tc>
        <w:tc>
          <w:tcPr>
            <w:tcW w:w="3357" w:type="dxa"/>
          </w:tcPr>
          <w:p w:rsidR="00623A67" w:rsidRPr="00063E87" w:rsidRDefault="00623A67" w:rsidP="00B85944">
            <w:pPr>
              <w:pStyle w:val="TableParagraph"/>
            </w:pPr>
          </w:p>
        </w:tc>
        <w:tc>
          <w:tcPr>
            <w:tcW w:w="3357" w:type="dxa"/>
          </w:tcPr>
          <w:p w:rsidR="00623A67" w:rsidRPr="00063E87" w:rsidRDefault="00623A67" w:rsidP="00B85944">
            <w:pPr>
              <w:pStyle w:val="TableParagraph"/>
            </w:pPr>
          </w:p>
        </w:tc>
      </w:tr>
      <w:tr w:rsidR="00623A67" w:rsidRPr="00063E87" w:rsidTr="00E02B2C">
        <w:trPr>
          <w:cantSplit/>
        </w:trPr>
        <w:tc>
          <w:tcPr>
            <w:tcW w:w="3356" w:type="dxa"/>
          </w:tcPr>
          <w:p w:rsidR="00623A67" w:rsidRDefault="00623A67" w:rsidP="00B85944">
            <w:pPr>
              <w:pStyle w:val="TableParagraph"/>
            </w:pPr>
            <w:r>
              <w:t>Dennis Lites</w:t>
            </w:r>
          </w:p>
        </w:tc>
        <w:tc>
          <w:tcPr>
            <w:tcW w:w="3357" w:type="dxa"/>
          </w:tcPr>
          <w:p w:rsidR="00623A67" w:rsidRPr="00063E87" w:rsidRDefault="00623A67" w:rsidP="00B85944">
            <w:pPr>
              <w:pStyle w:val="TableParagraph"/>
            </w:pPr>
          </w:p>
        </w:tc>
        <w:tc>
          <w:tcPr>
            <w:tcW w:w="3357" w:type="dxa"/>
          </w:tcPr>
          <w:p w:rsidR="00623A67" w:rsidRPr="00063E87" w:rsidRDefault="00623A67" w:rsidP="00B85944">
            <w:pPr>
              <w:pStyle w:val="TableParagraph"/>
            </w:pPr>
          </w:p>
        </w:tc>
      </w:tr>
      <w:tr w:rsidR="00623A67" w:rsidRPr="00063E87" w:rsidTr="00E02B2C">
        <w:trPr>
          <w:cantSplit/>
        </w:trPr>
        <w:tc>
          <w:tcPr>
            <w:tcW w:w="3356" w:type="dxa"/>
          </w:tcPr>
          <w:p w:rsidR="00623A67" w:rsidRDefault="00623A67" w:rsidP="00B85944">
            <w:pPr>
              <w:pStyle w:val="TableParagraph"/>
            </w:pPr>
            <w:r>
              <w:t>Donna Lockwood</w:t>
            </w:r>
          </w:p>
        </w:tc>
        <w:tc>
          <w:tcPr>
            <w:tcW w:w="3357" w:type="dxa"/>
          </w:tcPr>
          <w:p w:rsidR="00623A67" w:rsidRPr="00063E87" w:rsidRDefault="00623A67" w:rsidP="00B85944">
            <w:pPr>
              <w:pStyle w:val="TableParagraph"/>
            </w:pPr>
          </w:p>
        </w:tc>
        <w:tc>
          <w:tcPr>
            <w:tcW w:w="3357" w:type="dxa"/>
          </w:tcPr>
          <w:p w:rsidR="00623A67" w:rsidRPr="00063E87" w:rsidRDefault="00623A67" w:rsidP="00B85944">
            <w:pPr>
              <w:pStyle w:val="TableParagraph"/>
            </w:pPr>
          </w:p>
        </w:tc>
      </w:tr>
      <w:tr w:rsidR="00623A67" w:rsidRPr="00063E87" w:rsidTr="00E02B2C">
        <w:trPr>
          <w:cantSplit/>
        </w:trPr>
        <w:tc>
          <w:tcPr>
            <w:tcW w:w="3356" w:type="dxa"/>
          </w:tcPr>
          <w:p w:rsidR="00623A67" w:rsidRDefault="00623A67" w:rsidP="00B85944">
            <w:pPr>
              <w:pStyle w:val="TableParagraph"/>
            </w:pPr>
            <w:r>
              <w:t>Rachel Loria</w:t>
            </w:r>
          </w:p>
        </w:tc>
        <w:tc>
          <w:tcPr>
            <w:tcW w:w="3357" w:type="dxa"/>
          </w:tcPr>
          <w:p w:rsidR="00623A67" w:rsidRPr="00063E87" w:rsidRDefault="00623A67" w:rsidP="00B85944">
            <w:pPr>
              <w:pStyle w:val="TableParagraph"/>
            </w:pPr>
          </w:p>
        </w:tc>
        <w:tc>
          <w:tcPr>
            <w:tcW w:w="3357" w:type="dxa"/>
          </w:tcPr>
          <w:p w:rsidR="00623A67" w:rsidRPr="00063E87" w:rsidRDefault="00623A67" w:rsidP="00B85944">
            <w:pPr>
              <w:pStyle w:val="TableParagraph"/>
            </w:pPr>
          </w:p>
        </w:tc>
      </w:tr>
      <w:tr w:rsidR="00623A67" w:rsidRPr="00063E87" w:rsidTr="00E02B2C">
        <w:trPr>
          <w:cantSplit/>
        </w:trPr>
        <w:tc>
          <w:tcPr>
            <w:tcW w:w="3356" w:type="dxa"/>
          </w:tcPr>
          <w:p w:rsidR="00623A67" w:rsidRDefault="00623A67" w:rsidP="00B85944">
            <w:pPr>
              <w:pStyle w:val="TableParagraph"/>
            </w:pPr>
            <w:r>
              <w:t>Eric Mann</w:t>
            </w:r>
          </w:p>
        </w:tc>
        <w:tc>
          <w:tcPr>
            <w:tcW w:w="3357" w:type="dxa"/>
          </w:tcPr>
          <w:p w:rsidR="00623A67" w:rsidRPr="00063E87" w:rsidRDefault="00623A67" w:rsidP="00B85944">
            <w:pPr>
              <w:pStyle w:val="TableParagraph"/>
            </w:pPr>
          </w:p>
        </w:tc>
        <w:tc>
          <w:tcPr>
            <w:tcW w:w="3357" w:type="dxa"/>
          </w:tcPr>
          <w:p w:rsidR="00623A67" w:rsidRPr="00063E87" w:rsidRDefault="00623A67" w:rsidP="00B85944">
            <w:pPr>
              <w:pStyle w:val="TableParagraph"/>
            </w:pPr>
          </w:p>
        </w:tc>
      </w:tr>
      <w:tr w:rsidR="00623A67" w:rsidRPr="00063E87" w:rsidTr="00E02B2C">
        <w:trPr>
          <w:cantSplit/>
        </w:trPr>
        <w:tc>
          <w:tcPr>
            <w:tcW w:w="3356" w:type="dxa"/>
          </w:tcPr>
          <w:p w:rsidR="00623A67" w:rsidRDefault="00623A67" w:rsidP="00B85944">
            <w:pPr>
              <w:pStyle w:val="TableParagraph"/>
            </w:pPr>
            <w:r>
              <w:t xml:space="preserve">Deanna Parker </w:t>
            </w:r>
          </w:p>
        </w:tc>
        <w:tc>
          <w:tcPr>
            <w:tcW w:w="3357" w:type="dxa"/>
          </w:tcPr>
          <w:p w:rsidR="00623A67" w:rsidRPr="00063E87" w:rsidRDefault="00623A67" w:rsidP="00B85944">
            <w:pPr>
              <w:pStyle w:val="TableParagraph"/>
            </w:pPr>
          </w:p>
        </w:tc>
        <w:tc>
          <w:tcPr>
            <w:tcW w:w="3357" w:type="dxa"/>
          </w:tcPr>
          <w:p w:rsidR="00623A67" w:rsidRPr="00063E87" w:rsidRDefault="00623A67" w:rsidP="00B85944">
            <w:pPr>
              <w:pStyle w:val="TableParagraph"/>
            </w:pPr>
          </w:p>
        </w:tc>
      </w:tr>
      <w:tr w:rsidR="00623A67" w:rsidRPr="00063E87" w:rsidTr="00E02B2C">
        <w:trPr>
          <w:cantSplit/>
        </w:trPr>
        <w:tc>
          <w:tcPr>
            <w:tcW w:w="3356" w:type="dxa"/>
          </w:tcPr>
          <w:p w:rsidR="00623A67" w:rsidRDefault="00623A67" w:rsidP="00B85944">
            <w:pPr>
              <w:pStyle w:val="TableParagraph"/>
            </w:pPr>
            <w:r>
              <w:t>Lindsay Pearce</w:t>
            </w:r>
          </w:p>
        </w:tc>
        <w:tc>
          <w:tcPr>
            <w:tcW w:w="3357" w:type="dxa"/>
          </w:tcPr>
          <w:p w:rsidR="00623A67" w:rsidRPr="00063E87" w:rsidRDefault="00623A67" w:rsidP="00B85944">
            <w:pPr>
              <w:pStyle w:val="TableParagraph"/>
            </w:pPr>
          </w:p>
        </w:tc>
        <w:tc>
          <w:tcPr>
            <w:tcW w:w="3357" w:type="dxa"/>
          </w:tcPr>
          <w:p w:rsidR="00623A67" w:rsidRPr="00063E87" w:rsidRDefault="00623A67" w:rsidP="00B85944">
            <w:pPr>
              <w:pStyle w:val="TableParagraph"/>
            </w:pPr>
          </w:p>
        </w:tc>
      </w:tr>
      <w:tr w:rsidR="00623A67" w:rsidRPr="00063E87" w:rsidTr="00E02B2C">
        <w:trPr>
          <w:cantSplit/>
        </w:trPr>
        <w:tc>
          <w:tcPr>
            <w:tcW w:w="3356" w:type="dxa"/>
          </w:tcPr>
          <w:p w:rsidR="00623A67" w:rsidRDefault="00623A67" w:rsidP="00B85944">
            <w:pPr>
              <w:pStyle w:val="TableParagraph"/>
            </w:pPr>
            <w:r>
              <w:t>Olivia Price</w:t>
            </w:r>
          </w:p>
        </w:tc>
        <w:tc>
          <w:tcPr>
            <w:tcW w:w="3357" w:type="dxa"/>
          </w:tcPr>
          <w:p w:rsidR="00623A67" w:rsidRPr="00063E87" w:rsidRDefault="00623A67" w:rsidP="00B85944">
            <w:pPr>
              <w:pStyle w:val="TableParagraph"/>
            </w:pPr>
          </w:p>
        </w:tc>
        <w:tc>
          <w:tcPr>
            <w:tcW w:w="3357" w:type="dxa"/>
          </w:tcPr>
          <w:p w:rsidR="00623A67" w:rsidRPr="00063E87" w:rsidRDefault="00623A67" w:rsidP="00B85944">
            <w:pPr>
              <w:pStyle w:val="TableParagraph"/>
            </w:pPr>
          </w:p>
        </w:tc>
      </w:tr>
      <w:tr w:rsidR="00623A67" w:rsidRPr="00063E87" w:rsidTr="00E02B2C">
        <w:trPr>
          <w:cantSplit/>
        </w:trPr>
        <w:tc>
          <w:tcPr>
            <w:tcW w:w="3356" w:type="dxa"/>
          </w:tcPr>
          <w:p w:rsidR="00623A67" w:rsidRDefault="00623A67" w:rsidP="00B85944">
            <w:pPr>
              <w:pStyle w:val="TableParagraph"/>
            </w:pPr>
            <w:r>
              <w:t>Eric Raff</w:t>
            </w:r>
          </w:p>
        </w:tc>
        <w:tc>
          <w:tcPr>
            <w:tcW w:w="3357" w:type="dxa"/>
          </w:tcPr>
          <w:p w:rsidR="00623A67" w:rsidRPr="00063E87" w:rsidRDefault="00623A67" w:rsidP="00B85944">
            <w:pPr>
              <w:pStyle w:val="TableParagraph"/>
            </w:pPr>
          </w:p>
        </w:tc>
        <w:tc>
          <w:tcPr>
            <w:tcW w:w="3357" w:type="dxa"/>
          </w:tcPr>
          <w:p w:rsidR="00623A67" w:rsidRPr="00063E87" w:rsidRDefault="00623A67" w:rsidP="00B85944">
            <w:pPr>
              <w:pStyle w:val="TableParagraph"/>
            </w:pPr>
          </w:p>
        </w:tc>
      </w:tr>
      <w:tr w:rsidR="00623A67" w:rsidRPr="00063E87" w:rsidTr="00E02B2C">
        <w:trPr>
          <w:cantSplit/>
        </w:trPr>
        <w:tc>
          <w:tcPr>
            <w:tcW w:w="3356" w:type="dxa"/>
          </w:tcPr>
          <w:p w:rsidR="00623A67" w:rsidRDefault="00623A67" w:rsidP="00B85944">
            <w:pPr>
              <w:pStyle w:val="TableParagraph"/>
            </w:pPr>
            <w:r>
              <w:t xml:space="preserve">Vasantha Rayman </w:t>
            </w:r>
          </w:p>
        </w:tc>
        <w:tc>
          <w:tcPr>
            <w:tcW w:w="3357" w:type="dxa"/>
          </w:tcPr>
          <w:p w:rsidR="00623A67" w:rsidRPr="00063E87" w:rsidRDefault="00623A67" w:rsidP="00B85944">
            <w:pPr>
              <w:pStyle w:val="TableParagraph"/>
            </w:pPr>
          </w:p>
        </w:tc>
        <w:tc>
          <w:tcPr>
            <w:tcW w:w="3357" w:type="dxa"/>
          </w:tcPr>
          <w:p w:rsidR="00623A67" w:rsidRPr="00063E87" w:rsidRDefault="00623A67" w:rsidP="00B85944">
            <w:pPr>
              <w:pStyle w:val="TableParagraph"/>
            </w:pPr>
          </w:p>
        </w:tc>
      </w:tr>
      <w:tr w:rsidR="00623A67" w:rsidRPr="00063E87" w:rsidTr="00E02B2C">
        <w:trPr>
          <w:cantSplit/>
        </w:trPr>
        <w:tc>
          <w:tcPr>
            <w:tcW w:w="3356" w:type="dxa"/>
          </w:tcPr>
          <w:p w:rsidR="00623A67" w:rsidRDefault="00623A67" w:rsidP="00B85944">
            <w:pPr>
              <w:pStyle w:val="TableParagraph"/>
            </w:pPr>
            <w:r>
              <w:t xml:space="preserve">Theresa Simonds </w:t>
            </w:r>
          </w:p>
        </w:tc>
        <w:tc>
          <w:tcPr>
            <w:tcW w:w="3357" w:type="dxa"/>
          </w:tcPr>
          <w:p w:rsidR="00623A67" w:rsidRPr="00063E87" w:rsidRDefault="00623A67" w:rsidP="00B85944">
            <w:pPr>
              <w:pStyle w:val="TableParagraph"/>
            </w:pPr>
          </w:p>
        </w:tc>
        <w:tc>
          <w:tcPr>
            <w:tcW w:w="3357" w:type="dxa"/>
          </w:tcPr>
          <w:p w:rsidR="00623A67" w:rsidRPr="00063E87" w:rsidRDefault="00623A67" w:rsidP="00B85944">
            <w:pPr>
              <w:pStyle w:val="TableParagraph"/>
            </w:pPr>
          </w:p>
        </w:tc>
      </w:tr>
      <w:tr w:rsidR="00623A67" w:rsidRPr="00063E87" w:rsidTr="00E02B2C">
        <w:trPr>
          <w:cantSplit/>
        </w:trPr>
        <w:tc>
          <w:tcPr>
            <w:tcW w:w="3356" w:type="dxa"/>
          </w:tcPr>
          <w:p w:rsidR="00623A67" w:rsidRDefault="00623A67" w:rsidP="00B85944">
            <w:pPr>
              <w:pStyle w:val="TableParagraph"/>
            </w:pPr>
            <w:r>
              <w:t>Alexus Smith (Chair)</w:t>
            </w:r>
          </w:p>
        </w:tc>
        <w:tc>
          <w:tcPr>
            <w:tcW w:w="3357" w:type="dxa"/>
          </w:tcPr>
          <w:p w:rsidR="00623A67" w:rsidRPr="00063E87" w:rsidRDefault="00623A67" w:rsidP="00B85944">
            <w:pPr>
              <w:pStyle w:val="TableParagraph"/>
            </w:pPr>
          </w:p>
        </w:tc>
        <w:tc>
          <w:tcPr>
            <w:tcW w:w="3357" w:type="dxa"/>
          </w:tcPr>
          <w:p w:rsidR="00623A67" w:rsidRPr="00063E87" w:rsidRDefault="00623A67" w:rsidP="00B85944">
            <w:pPr>
              <w:pStyle w:val="TableParagraph"/>
            </w:pPr>
          </w:p>
        </w:tc>
      </w:tr>
      <w:tr w:rsidR="00623A67" w:rsidRPr="00063E87" w:rsidTr="00E02B2C">
        <w:trPr>
          <w:cantSplit/>
        </w:trPr>
        <w:tc>
          <w:tcPr>
            <w:tcW w:w="3356" w:type="dxa"/>
          </w:tcPr>
          <w:p w:rsidR="00623A67" w:rsidRDefault="00623A67" w:rsidP="00B85944">
            <w:pPr>
              <w:pStyle w:val="TableParagraph"/>
            </w:pPr>
            <w:r>
              <w:t>Ed Turner</w:t>
            </w:r>
          </w:p>
        </w:tc>
        <w:tc>
          <w:tcPr>
            <w:tcW w:w="3357" w:type="dxa"/>
          </w:tcPr>
          <w:p w:rsidR="00623A67" w:rsidRPr="00063E87" w:rsidRDefault="00623A67" w:rsidP="00B85944">
            <w:pPr>
              <w:pStyle w:val="TableParagraph"/>
            </w:pPr>
          </w:p>
        </w:tc>
        <w:tc>
          <w:tcPr>
            <w:tcW w:w="3357" w:type="dxa"/>
          </w:tcPr>
          <w:p w:rsidR="00623A67" w:rsidRPr="00063E87" w:rsidRDefault="00623A67" w:rsidP="00B85944">
            <w:pPr>
              <w:pStyle w:val="TableParagraph"/>
            </w:pPr>
          </w:p>
        </w:tc>
      </w:tr>
      <w:tr w:rsidR="00623A67" w:rsidRPr="00063E87" w:rsidTr="00E02B2C">
        <w:trPr>
          <w:cantSplit/>
        </w:trPr>
        <w:tc>
          <w:tcPr>
            <w:tcW w:w="3356" w:type="dxa"/>
          </w:tcPr>
          <w:p w:rsidR="00623A67" w:rsidRDefault="00623A67" w:rsidP="00B85944">
            <w:pPr>
              <w:pStyle w:val="TableParagraph"/>
            </w:pPr>
          </w:p>
        </w:tc>
        <w:tc>
          <w:tcPr>
            <w:tcW w:w="3357" w:type="dxa"/>
          </w:tcPr>
          <w:p w:rsidR="00623A67" w:rsidRPr="00063E87" w:rsidRDefault="00623A67" w:rsidP="00B85944">
            <w:pPr>
              <w:pStyle w:val="TableParagraph"/>
            </w:pPr>
          </w:p>
        </w:tc>
        <w:tc>
          <w:tcPr>
            <w:tcW w:w="3357" w:type="dxa"/>
          </w:tcPr>
          <w:p w:rsidR="00623A67" w:rsidRPr="00063E87" w:rsidRDefault="00623A67" w:rsidP="00B85944">
            <w:pPr>
              <w:pStyle w:val="TableParagraph"/>
            </w:pPr>
          </w:p>
        </w:tc>
      </w:tr>
      <w:tr w:rsidR="00623A67" w:rsidRPr="00063E87" w:rsidTr="00E02B2C">
        <w:trPr>
          <w:cantSplit/>
        </w:trPr>
        <w:tc>
          <w:tcPr>
            <w:tcW w:w="3356" w:type="dxa"/>
          </w:tcPr>
          <w:p w:rsidR="00623A67" w:rsidRDefault="00623A67" w:rsidP="00B85944">
            <w:pPr>
              <w:pStyle w:val="TableParagraph"/>
            </w:pPr>
            <w:r>
              <w:t>Allison Coles-Johnson (virtual)</w:t>
            </w:r>
          </w:p>
        </w:tc>
        <w:tc>
          <w:tcPr>
            <w:tcW w:w="3357" w:type="dxa"/>
          </w:tcPr>
          <w:p w:rsidR="00623A67" w:rsidRPr="00063E87" w:rsidRDefault="00623A67" w:rsidP="00B85944">
            <w:pPr>
              <w:pStyle w:val="TableParagraph"/>
            </w:pPr>
          </w:p>
        </w:tc>
        <w:tc>
          <w:tcPr>
            <w:tcW w:w="3357" w:type="dxa"/>
          </w:tcPr>
          <w:p w:rsidR="00623A67" w:rsidRPr="00063E87" w:rsidRDefault="00623A67" w:rsidP="00B85944">
            <w:pPr>
              <w:pStyle w:val="TableParagraph"/>
            </w:pPr>
          </w:p>
        </w:tc>
      </w:tr>
      <w:tr w:rsidR="00623A67" w:rsidRPr="00063E87" w:rsidTr="00E02B2C">
        <w:trPr>
          <w:cantSplit/>
        </w:trPr>
        <w:tc>
          <w:tcPr>
            <w:tcW w:w="3356" w:type="dxa"/>
          </w:tcPr>
          <w:p w:rsidR="00623A67" w:rsidRDefault="00623A67" w:rsidP="00B85944">
            <w:pPr>
              <w:pStyle w:val="TableParagraph"/>
            </w:pPr>
            <w:r>
              <w:t>Richard Kriner (virtual)</w:t>
            </w:r>
          </w:p>
        </w:tc>
        <w:tc>
          <w:tcPr>
            <w:tcW w:w="3357" w:type="dxa"/>
          </w:tcPr>
          <w:p w:rsidR="00623A67" w:rsidRPr="00063E87" w:rsidRDefault="00623A67" w:rsidP="00B85944">
            <w:pPr>
              <w:pStyle w:val="TableParagraph"/>
            </w:pPr>
          </w:p>
        </w:tc>
        <w:tc>
          <w:tcPr>
            <w:tcW w:w="3357" w:type="dxa"/>
          </w:tcPr>
          <w:p w:rsidR="00623A67" w:rsidRPr="00063E87" w:rsidRDefault="00623A67" w:rsidP="00B85944">
            <w:pPr>
              <w:pStyle w:val="TableParagraph"/>
            </w:pPr>
          </w:p>
        </w:tc>
      </w:tr>
      <w:tr w:rsidR="00623A67" w:rsidRPr="00063E87" w:rsidTr="00E02B2C">
        <w:trPr>
          <w:cantSplit/>
        </w:trPr>
        <w:tc>
          <w:tcPr>
            <w:tcW w:w="3356" w:type="dxa"/>
          </w:tcPr>
          <w:p w:rsidR="00623A67" w:rsidRDefault="00623A67" w:rsidP="00B85944">
            <w:pPr>
              <w:pStyle w:val="TableParagraph"/>
            </w:pPr>
            <w:r>
              <w:t>Madeline Nunnally (virtual)</w:t>
            </w:r>
          </w:p>
        </w:tc>
        <w:tc>
          <w:tcPr>
            <w:tcW w:w="3357" w:type="dxa"/>
          </w:tcPr>
          <w:p w:rsidR="00623A67" w:rsidRPr="00063E87" w:rsidRDefault="00623A67" w:rsidP="00B85944">
            <w:pPr>
              <w:pStyle w:val="TableParagraph"/>
            </w:pPr>
          </w:p>
        </w:tc>
        <w:tc>
          <w:tcPr>
            <w:tcW w:w="3357" w:type="dxa"/>
          </w:tcPr>
          <w:p w:rsidR="00623A67" w:rsidRPr="00063E87" w:rsidRDefault="00623A67" w:rsidP="00B85944">
            <w:pPr>
              <w:pStyle w:val="TableParagraph"/>
            </w:pPr>
          </w:p>
        </w:tc>
      </w:tr>
      <w:tr w:rsidR="00623A67" w:rsidRPr="00063E87" w:rsidTr="00E02B2C">
        <w:trPr>
          <w:cantSplit/>
        </w:trPr>
        <w:tc>
          <w:tcPr>
            <w:tcW w:w="3356" w:type="dxa"/>
          </w:tcPr>
          <w:p w:rsidR="00623A67" w:rsidRDefault="00623A67" w:rsidP="00B85944">
            <w:pPr>
              <w:pStyle w:val="TableParagraph"/>
            </w:pPr>
            <w:r>
              <w:t>Sarah Taylor (virtual)</w:t>
            </w:r>
          </w:p>
        </w:tc>
        <w:tc>
          <w:tcPr>
            <w:tcW w:w="3357" w:type="dxa"/>
          </w:tcPr>
          <w:p w:rsidR="00623A67" w:rsidRPr="00063E87" w:rsidRDefault="00623A67" w:rsidP="00B85944">
            <w:pPr>
              <w:pStyle w:val="TableParagraph"/>
            </w:pPr>
          </w:p>
        </w:tc>
        <w:tc>
          <w:tcPr>
            <w:tcW w:w="3357" w:type="dxa"/>
          </w:tcPr>
          <w:p w:rsidR="00623A67" w:rsidRPr="00063E87" w:rsidRDefault="00623A67" w:rsidP="00B85944">
            <w:pPr>
              <w:pStyle w:val="TableParagraph"/>
            </w:pPr>
          </w:p>
        </w:tc>
      </w:tr>
      <w:tr w:rsidR="00623A67" w:rsidRPr="00063E87" w:rsidTr="00E02B2C">
        <w:trPr>
          <w:cantSplit/>
        </w:trPr>
        <w:tc>
          <w:tcPr>
            <w:tcW w:w="3356" w:type="dxa"/>
          </w:tcPr>
          <w:p w:rsidR="00623A67" w:rsidRDefault="00623A67" w:rsidP="00B85944">
            <w:pPr>
              <w:pStyle w:val="TableParagraph"/>
            </w:pPr>
            <w:r>
              <w:t>Frederique Vincent (virtual)</w:t>
            </w:r>
          </w:p>
        </w:tc>
        <w:tc>
          <w:tcPr>
            <w:tcW w:w="3357" w:type="dxa"/>
          </w:tcPr>
          <w:p w:rsidR="00623A67" w:rsidRPr="00063E87" w:rsidRDefault="00623A67" w:rsidP="00B85944">
            <w:pPr>
              <w:pStyle w:val="TableParagraph"/>
            </w:pPr>
          </w:p>
        </w:tc>
        <w:tc>
          <w:tcPr>
            <w:tcW w:w="3357" w:type="dxa"/>
          </w:tcPr>
          <w:p w:rsidR="00623A67" w:rsidRPr="00063E87" w:rsidRDefault="00623A67" w:rsidP="00B85944">
            <w:pPr>
              <w:pStyle w:val="TableParagraph"/>
            </w:pPr>
          </w:p>
        </w:tc>
      </w:tr>
    </w:tbl>
    <w:p w:rsidR="00623A67" w:rsidRDefault="00623A67" w:rsidP="00996868">
      <w:pPr>
        <w:pStyle w:val="Heading2"/>
      </w:pPr>
      <w:r>
        <w:t>Call to Order/</w:t>
      </w:r>
      <w:r w:rsidRPr="00DC459B">
        <w:t xml:space="preserve"> </w:t>
      </w:r>
      <w:r>
        <w:t>Opening Remarks</w:t>
      </w:r>
    </w:p>
    <w:p w:rsidR="00623A67" w:rsidRPr="00996868" w:rsidRDefault="00623A67" w:rsidP="00996868">
      <w:pPr>
        <w:pStyle w:val="ParagraphText"/>
      </w:pPr>
      <w:r w:rsidRPr="00996868">
        <w:t xml:space="preserve">A meeting of </w:t>
      </w:r>
      <w:r>
        <w:t xml:space="preserve">Virginia Board for People with Disabilities </w:t>
      </w:r>
      <w:r w:rsidRPr="00996868">
        <w:t>was held at</w:t>
      </w:r>
      <w:r>
        <w:t xml:space="preserve"> the Delta Hotels in Richmond, Virginia</w:t>
      </w:r>
      <w:r w:rsidRPr="00996868">
        <w:t xml:space="preserve"> on </w:t>
      </w:r>
      <w:r>
        <w:t>June 8, 2022</w:t>
      </w:r>
      <w:r w:rsidRPr="00996868">
        <w:t>.</w:t>
      </w:r>
    </w:p>
    <w:p w:rsidR="00623A67" w:rsidRDefault="00623A67" w:rsidP="00F50699">
      <w:pPr>
        <w:pStyle w:val="ParagraphText"/>
      </w:pPr>
      <w:r>
        <w:t xml:space="preserve">The Chair, Alexus Smith, called the meeting to order at 12:33 p.m. </w:t>
      </w:r>
      <w:r w:rsidRPr="00F50699">
        <w:t>The Chair greeted and welcomed Board members and staff.</w:t>
      </w:r>
      <w:r>
        <w:t xml:space="preserve"> Ms. Smith noted that the Executive Committee reviewed requests for virtual participation from eight Board members and approved the requests. The following Board members were approved to participate virtually: </w:t>
      </w:r>
      <w:r w:rsidRPr="00662ACF">
        <w:t>Frank Carillo</w:t>
      </w:r>
      <w:r>
        <w:t>,</w:t>
      </w:r>
      <w:r w:rsidRPr="00662ACF">
        <w:t xml:space="preserve"> Allison Coles-Johnson</w:t>
      </w:r>
      <w:r>
        <w:t>,</w:t>
      </w:r>
      <w:r w:rsidRPr="00662ACF">
        <w:t xml:space="preserve"> </w:t>
      </w:r>
      <w:r>
        <w:t>Sarah Krantz-Ciment,</w:t>
      </w:r>
      <w:r w:rsidRPr="00662ACF">
        <w:t xml:space="preserve"> Richard Kriner</w:t>
      </w:r>
      <w:r>
        <w:t>,</w:t>
      </w:r>
      <w:r w:rsidRPr="00662ACF">
        <w:t xml:space="preserve"> Madeline Nunnally</w:t>
      </w:r>
      <w:r>
        <w:t>,</w:t>
      </w:r>
      <w:r w:rsidRPr="00662ACF">
        <w:t xml:space="preserve"> Sarah Taylor</w:t>
      </w:r>
      <w:r>
        <w:t>,</w:t>
      </w:r>
      <w:r w:rsidRPr="00662ACF">
        <w:t xml:space="preserve"> Frederique Vincent</w:t>
      </w:r>
      <w:r>
        <w:t xml:space="preserve"> and</w:t>
      </w:r>
      <w:r w:rsidRPr="00662ACF">
        <w:t xml:space="preserve"> Niki Zimmerman</w:t>
      </w:r>
      <w:r>
        <w:t>.</w:t>
      </w:r>
    </w:p>
    <w:p w:rsidR="00623A67" w:rsidRDefault="00623A67" w:rsidP="00F50699">
      <w:pPr>
        <w:pStyle w:val="ParagraphText"/>
      </w:pPr>
      <w:r>
        <w:t xml:space="preserve">Ms. Smith asked Board members and staff to introduce themselves and reviewed the housekeeping notes. </w:t>
      </w:r>
    </w:p>
    <w:p w:rsidR="00623A67" w:rsidRDefault="00623A67" w:rsidP="00996868">
      <w:pPr>
        <w:pStyle w:val="Heading2"/>
      </w:pPr>
      <w:r>
        <w:lastRenderedPageBreak/>
        <w:t>Approval of Meeting Minutes</w:t>
      </w:r>
    </w:p>
    <w:p w:rsidR="00623A67" w:rsidRPr="00E07D8C" w:rsidRDefault="00623A67" w:rsidP="00185CAB">
      <w:pPr>
        <w:pStyle w:val="ParagraphText"/>
      </w:pPr>
      <w:r w:rsidRPr="00E07D8C">
        <w:t xml:space="preserve">The Chair asked if there were any changes to the </w:t>
      </w:r>
      <w:r>
        <w:t>December 2021 Boa</w:t>
      </w:r>
      <w:r w:rsidRPr="00E07D8C">
        <w:t xml:space="preserve">rd Meeting minutes. None were noted. The Chair called for a </w:t>
      </w:r>
      <w:r w:rsidRPr="00E07D8C">
        <w:rPr>
          <w:b/>
        </w:rPr>
        <w:t xml:space="preserve">MOTION </w:t>
      </w:r>
      <w:r w:rsidRPr="00E07D8C">
        <w:t xml:space="preserve">to </w:t>
      </w:r>
      <w:r w:rsidRPr="00E07D8C">
        <w:rPr>
          <w:b/>
        </w:rPr>
        <w:t xml:space="preserve">APPROVE.  </w:t>
      </w:r>
      <w:r w:rsidRPr="00E07D8C">
        <w:t>M</w:t>
      </w:r>
      <w:r>
        <w:t>r</w:t>
      </w:r>
      <w:r w:rsidRPr="00E07D8C">
        <w:t xml:space="preserve">. </w:t>
      </w:r>
      <w:r>
        <w:t>Eric Mann</w:t>
      </w:r>
      <w:r w:rsidRPr="00E07D8C">
        <w:t xml:space="preserve"> made a </w:t>
      </w:r>
      <w:r w:rsidRPr="00E07D8C">
        <w:rPr>
          <w:b/>
        </w:rPr>
        <w:t xml:space="preserve">MOTION </w:t>
      </w:r>
      <w:r w:rsidRPr="00E07D8C">
        <w:t xml:space="preserve">to </w:t>
      </w:r>
      <w:r w:rsidRPr="00E07D8C">
        <w:rPr>
          <w:b/>
        </w:rPr>
        <w:t>APPROVE</w:t>
      </w:r>
      <w:r w:rsidRPr="00E07D8C">
        <w:t xml:space="preserve"> the minutes and </w:t>
      </w:r>
      <w:r>
        <w:t>Ms. Deanna Parker</w:t>
      </w:r>
      <w:r w:rsidRPr="00E07D8C">
        <w:rPr>
          <w:b/>
        </w:rPr>
        <w:t xml:space="preserve"> </w:t>
      </w:r>
      <w:r w:rsidRPr="00E07D8C">
        <w:t xml:space="preserve">seconded. The </w:t>
      </w:r>
      <w:r w:rsidRPr="00E07D8C">
        <w:rPr>
          <w:b/>
        </w:rPr>
        <w:t>MOTION</w:t>
      </w:r>
      <w:r w:rsidRPr="00E07D8C">
        <w:t xml:space="preserve"> carried unanimously.</w:t>
      </w:r>
    </w:p>
    <w:p w:rsidR="00623A67" w:rsidRPr="002F2161" w:rsidRDefault="00623A67" w:rsidP="00185CAB">
      <w:pPr>
        <w:pStyle w:val="ParagraphText"/>
        <w:rPr>
          <w:rFonts w:eastAsia="Calibri"/>
          <w:szCs w:val="24"/>
        </w:rPr>
      </w:pPr>
      <w:r w:rsidRPr="002F2161">
        <w:rPr>
          <w:rFonts w:eastAsia="Calibri"/>
          <w:szCs w:val="24"/>
        </w:rPr>
        <w:t xml:space="preserve">The Chair asked if there were any changes to the </w:t>
      </w:r>
      <w:r>
        <w:rPr>
          <w:rFonts w:eastAsia="Calibri"/>
          <w:szCs w:val="24"/>
        </w:rPr>
        <w:t xml:space="preserve">March 2022 </w:t>
      </w:r>
      <w:r w:rsidRPr="002F2161">
        <w:rPr>
          <w:rFonts w:eastAsia="Calibri"/>
          <w:szCs w:val="24"/>
        </w:rPr>
        <w:t xml:space="preserve">Board Meeting minutes. </w:t>
      </w:r>
      <w:r w:rsidRPr="00185CAB">
        <w:rPr>
          <w:rFonts w:eastAsia="Calibri"/>
          <w:szCs w:val="24"/>
        </w:rPr>
        <w:t xml:space="preserve">None were noted. The Chair called for a </w:t>
      </w:r>
      <w:r w:rsidRPr="00185CAB">
        <w:rPr>
          <w:rFonts w:eastAsia="Calibri"/>
          <w:b/>
          <w:szCs w:val="24"/>
        </w:rPr>
        <w:t xml:space="preserve">MOTION </w:t>
      </w:r>
      <w:r w:rsidRPr="00185CAB">
        <w:rPr>
          <w:rFonts w:eastAsia="Calibri"/>
          <w:szCs w:val="24"/>
        </w:rPr>
        <w:t xml:space="preserve">to </w:t>
      </w:r>
      <w:r w:rsidRPr="00185CAB">
        <w:rPr>
          <w:rFonts w:eastAsia="Calibri"/>
          <w:b/>
          <w:szCs w:val="24"/>
        </w:rPr>
        <w:t xml:space="preserve">APPROVE.  </w:t>
      </w:r>
      <w:r w:rsidRPr="00185CAB">
        <w:rPr>
          <w:rFonts w:eastAsia="Calibri"/>
          <w:szCs w:val="24"/>
        </w:rPr>
        <w:t xml:space="preserve">Mr. Ed Turner made a </w:t>
      </w:r>
      <w:r w:rsidRPr="00185CAB">
        <w:rPr>
          <w:rFonts w:eastAsia="Calibri"/>
          <w:b/>
          <w:szCs w:val="24"/>
        </w:rPr>
        <w:t xml:space="preserve">MOTION </w:t>
      </w:r>
      <w:r w:rsidRPr="00185CAB">
        <w:rPr>
          <w:rFonts w:eastAsia="Calibri"/>
          <w:szCs w:val="24"/>
        </w:rPr>
        <w:t>to</w:t>
      </w:r>
      <w:r w:rsidRPr="002F2161">
        <w:rPr>
          <w:rFonts w:eastAsia="Calibri"/>
          <w:szCs w:val="24"/>
        </w:rPr>
        <w:t xml:space="preserve"> </w:t>
      </w:r>
      <w:r w:rsidRPr="002F2161">
        <w:rPr>
          <w:rFonts w:eastAsia="Calibri"/>
          <w:b/>
          <w:szCs w:val="24"/>
        </w:rPr>
        <w:t>APPROVE</w:t>
      </w:r>
      <w:r w:rsidRPr="002F2161">
        <w:rPr>
          <w:rFonts w:eastAsia="Calibri"/>
          <w:szCs w:val="24"/>
        </w:rPr>
        <w:t xml:space="preserve"> the minutes and </w:t>
      </w:r>
      <w:r>
        <w:rPr>
          <w:rFonts w:eastAsia="Calibri"/>
          <w:szCs w:val="24"/>
        </w:rPr>
        <w:t>Mr. Kyle Jones</w:t>
      </w:r>
      <w:r w:rsidRPr="002F2161">
        <w:rPr>
          <w:rFonts w:eastAsia="Calibri"/>
          <w:b/>
          <w:szCs w:val="24"/>
        </w:rPr>
        <w:t xml:space="preserve"> </w:t>
      </w:r>
      <w:r w:rsidRPr="002F2161">
        <w:rPr>
          <w:rFonts w:eastAsia="Calibri"/>
          <w:szCs w:val="24"/>
        </w:rPr>
        <w:t xml:space="preserve">seconded. The </w:t>
      </w:r>
      <w:r w:rsidRPr="002F2161">
        <w:rPr>
          <w:rFonts w:eastAsia="Calibri"/>
          <w:b/>
          <w:szCs w:val="24"/>
        </w:rPr>
        <w:t>MOTION</w:t>
      </w:r>
      <w:r w:rsidRPr="002F2161">
        <w:rPr>
          <w:rFonts w:eastAsia="Calibri"/>
          <w:szCs w:val="24"/>
        </w:rPr>
        <w:t xml:space="preserve"> carried unanimously.</w:t>
      </w:r>
    </w:p>
    <w:p w:rsidR="00623A67" w:rsidRDefault="00623A67" w:rsidP="0074043E">
      <w:pPr>
        <w:pStyle w:val="Heading2"/>
      </w:pPr>
      <w:r>
        <w:t>Public Comment</w:t>
      </w:r>
    </w:p>
    <w:p w:rsidR="00623A67" w:rsidRDefault="00623A67" w:rsidP="00E07D8C">
      <w:pPr>
        <w:pStyle w:val="ParagraphText"/>
      </w:pPr>
      <w:r w:rsidRPr="002F2161">
        <w:rPr>
          <w:rFonts w:eastAsia="Calibri"/>
        </w:rPr>
        <w:t>The Board received no public comments.</w:t>
      </w:r>
    </w:p>
    <w:p w:rsidR="00623A67" w:rsidRDefault="00623A67" w:rsidP="0074043E">
      <w:pPr>
        <w:pStyle w:val="Heading2"/>
      </w:pPr>
      <w:r>
        <w:t>Recognition of Outgoing Board Members</w:t>
      </w:r>
    </w:p>
    <w:p w:rsidR="00623A67" w:rsidRDefault="00623A67" w:rsidP="006B1FA8">
      <w:pPr>
        <w:pStyle w:val="ParagraphText"/>
      </w:pPr>
      <w:r w:rsidRPr="006B1FA8">
        <w:t xml:space="preserve">The Board recognized outgoing Board members. They were presented certificates and tokens of appreciation. </w:t>
      </w:r>
      <w:r>
        <w:t xml:space="preserve">Outgoing Board members include: Alexandra Dixon, Florence Jones, Jocelyn Kilgore, Donna Lockwood, Eric Mann, Vasantha Rayman and Frederique Vincent. A special acknowledgement was also provided for Mr. Ray Hopkins, Commissioner of the Department for the Blind and Vision Impaired. Mr. Hopkins recently retired and served as the DBVI agency designee since 2008. </w:t>
      </w:r>
    </w:p>
    <w:p w:rsidR="00623A67" w:rsidRDefault="00623A67" w:rsidP="0074043E">
      <w:pPr>
        <w:pStyle w:val="Heading2"/>
      </w:pPr>
      <w:r>
        <w:t>Report of the Nominations Committee</w:t>
      </w:r>
    </w:p>
    <w:p w:rsidR="00623A67" w:rsidRPr="00185CAB" w:rsidRDefault="00623A67" w:rsidP="00185CAB">
      <w:pPr>
        <w:pStyle w:val="ParagraphText"/>
      </w:pPr>
      <w:r w:rsidRPr="00185CAB">
        <w:t xml:space="preserve">Mr. Brandon Cassady, Chair of the Nominations Committee, presented the slate of officers and at large members as follows:  Chair: Alexus Smith, Vice Chair: Niki Zimmerman, Secretary: Theresa Simonds; At Large Members:  Dennis Lites, Sarah Krantz-Ciment, and Cynthia Rudy.  Board Chair, Alexus Smith, </w:t>
      </w:r>
      <w:r>
        <w:t xml:space="preserve">asked whether </w:t>
      </w:r>
      <w:r w:rsidRPr="00185CAB">
        <w:t xml:space="preserve">there was any discussion. Hearing none, Ms. Smith called for a </w:t>
      </w:r>
      <w:r w:rsidRPr="00185CAB">
        <w:rPr>
          <w:b/>
        </w:rPr>
        <w:t>M</w:t>
      </w:r>
      <w:r>
        <w:rPr>
          <w:b/>
        </w:rPr>
        <w:t>OTION</w:t>
      </w:r>
      <w:r w:rsidRPr="00185CAB">
        <w:t xml:space="preserve"> on the Slate of Officers and At Large members as presented </w:t>
      </w:r>
      <w:r>
        <w:t>by</w:t>
      </w:r>
      <w:r w:rsidRPr="00185CAB">
        <w:t xml:space="preserve"> the Nominations Committee.  Ms. Deanna Parker made a </w:t>
      </w:r>
      <w:r w:rsidRPr="00185CAB">
        <w:rPr>
          <w:b/>
        </w:rPr>
        <w:t>MOTION</w:t>
      </w:r>
      <w:r w:rsidRPr="00185CAB">
        <w:t xml:space="preserve"> to </w:t>
      </w:r>
      <w:r w:rsidRPr="00185CAB">
        <w:rPr>
          <w:b/>
        </w:rPr>
        <w:t xml:space="preserve">APPROVE </w:t>
      </w:r>
      <w:r w:rsidRPr="00185CAB">
        <w:t xml:space="preserve">the slate of officers and Mr. Dennis Findley seconded. The </w:t>
      </w:r>
      <w:r w:rsidRPr="00185CAB">
        <w:rPr>
          <w:b/>
        </w:rPr>
        <w:t>MOTION</w:t>
      </w:r>
      <w:r w:rsidRPr="00185CAB">
        <w:t xml:space="preserve"> was unanimously approved. Ms. Smith congratulated the new Executive Committee. </w:t>
      </w:r>
    </w:p>
    <w:p w:rsidR="00623A67" w:rsidRDefault="00623A67" w:rsidP="0074043E">
      <w:pPr>
        <w:pStyle w:val="Heading2"/>
      </w:pPr>
      <w:r>
        <w:t>Presentation of the SFY 2023 Board Operational Budget</w:t>
      </w:r>
    </w:p>
    <w:p w:rsidR="00623A67" w:rsidRPr="009954B6" w:rsidRDefault="00623A67" w:rsidP="009954B6">
      <w:pPr>
        <w:pStyle w:val="ParagraphText"/>
      </w:pPr>
      <w:r w:rsidRPr="009954B6">
        <w:t>M</w:t>
      </w:r>
      <w:r>
        <w:t>r</w:t>
      </w:r>
      <w:r w:rsidRPr="009954B6">
        <w:t xml:space="preserve">. </w:t>
      </w:r>
      <w:r>
        <w:t>Henry Street</w:t>
      </w:r>
      <w:r w:rsidRPr="009954B6">
        <w:t xml:space="preserve"> presented a brief </w:t>
      </w:r>
      <w:r>
        <w:t xml:space="preserve">overview </w:t>
      </w:r>
      <w:r w:rsidRPr="009954B6">
        <w:t>of the</w:t>
      </w:r>
      <w:r>
        <w:t xml:space="preserve"> SFY 2023 proposed</w:t>
      </w:r>
      <w:r w:rsidRPr="009954B6">
        <w:t xml:space="preserve"> budget</w:t>
      </w:r>
      <w:r>
        <w:t>, which was recommended by t</w:t>
      </w:r>
      <w:r w:rsidRPr="009954B6">
        <w:t>he Executive Committee</w:t>
      </w:r>
      <w:r>
        <w:t xml:space="preserve"> for approval b</w:t>
      </w:r>
      <w:r w:rsidRPr="009954B6">
        <w:t xml:space="preserve">y the </w:t>
      </w:r>
      <w:r>
        <w:t>f</w:t>
      </w:r>
      <w:r w:rsidRPr="009954B6">
        <w:t xml:space="preserve">ull Board. </w:t>
      </w:r>
      <w:r>
        <w:t>Mr. Street shared that th</w:t>
      </w:r>
      <w:r w:rsidRPr="00630097">
        <w:t xml:space="preserve">e proposed SFY 2023 operational budget is approximately 10 percent higher than it was last fiscal year. </w:t>
      </w:r>
      <w:r>
        <w:t xml:space="preserve">Mr. Street shared that the </w:t>
      </w:r>
      <w:r w:rsidRPr="00630097">
        <w:t>increase is due to several factors, including a 5</w:t>
      </w:r>
      <w:r>
        <w:t xml:space="preserve"> percent</w:t>
      </w:r>
      <w:r w:rsidRPr="00630097">
        <w:t xml:space="preserve"> pay increase for state employees approved by the General Assembly and an increase in Board operational and administrative expenses due to inflation. </w:t>
      </w:r>
      <w:r>
        <w:t>Mr. Street reported that t</w:t>
      </w:r>
      <w:r w:rsidRPr="00630097">
        <w:t>he Director’s Discretionary Fund is $4,000 less</w:t>
      </w:r>
      <w:r>
        <w:t>. T</w:t>
      </w:r>
      <w:r w:rsidRPr="00630097">
        <w:t xml:space="preserve">his reduction is due to the $10,000 limit on discretionary funding per Board policy. The budget for Partners in Policymaking is less because this next SFY will be an off year, and the Youth Leaders Academy (YLA) budget is higher to allow for the purchase of supplies and in person staff training prior to the July 2023 YLA.  </w:t>
      </w:r>
    </w:p>
    <w:p w:rsidR="00623A67" w:rsidRPr="009954B6" w:rsidRDefault="00623A67" w:rsidP="009954B6">
      <w:pPr>
        <w:pStyle w:val="ParagraphText"/>
      </w:pPr>
      <w:r w:rsidRPr="009954B6">
        <w:lastRenderedPageBreak/>
        <w:t xml:space="preserve">The Chair asked </w:t>
      </w:r>
      <w:r>
        <w:t>if there was any further discussion regarding the SFY 2023 budget. Hearing none, she asked f</w:t>
      </w:r>
      <w:r w:rsidRPr="009954B6">
        <w:t xml:space="preserve">or a </w:t>
      </w:r>
      <w:r w:rsidRPr="009954B6">
        <w:rPr>
          <w:b/>
        </w:rPr>
        <w:t>MOTION</w:t>
      </w:r>
      <w:r w:rsidRPr="009954B6">
        <w:t xml:space="preserve"> to </w:t>
      </w:r>
      <w:r w:rsidRPr="009954B6">
        <w:rPr>
          <w:b/>
        </w:rPr>
        <w:t>APPROVE</w:t>
      </w:r>
      <w:r w:rsidRPr="009954B6">
        <w:t xml:space="preserve"> the budget. </w:t>
      </w:r>
      <w:r>
        <w:t xml:space="preserve">Mr. Ed Turner </w:t>
      </w:r>
      <w:r w:rsidRPr="009954B6">
        <w:t xml:space="preserve">made a </w:t>
      </w:r>
      <w:r w:rsidRPr="009954B6">
        <w:rPr>
          <w:b/>
        </w:rPr>
        <w:t>MOTION</w:t>
      </w:r>
      <w:r w:rsidRPr="009954B6">
        <w:t xml:space="preserve"> to </w:t>
      </w:r>
      <w:r w:rsidRPr="009954B6">
        <w:rPr>
          <w:b/>
        </w:rPr>
        <w:t>APPROVE</w:t>
      </w:r>
      <w:r w:rsidRPr="009954B6">
        <w:t xml:space="preserve"> the SFY 20</w:t>
      </w:r>
      <w:r>
        <w:t>23</w:t>
      </w:r>
      <w:r w:rsidRPr="009954B6">
        <w:t xml:space="preserve"> Budget</w:t>
      </w:r>
      <w:r>
        <w:t xml:space="preserve">. </w:t>
      </w:r>
      <w:r w:rsidRPr="009954B6">
        <w:t xml:space="preserve">The </w:t>
      </w:r>
      <w:r w:rsidRPr="009954B6">
        <w:rPr>
          <w:b/>
        </w:rPr>
        <w:t xml:space="preserve">MOTION </w:t>
      </w:r>
      <w:r w:rsidRPr="009954B6">
        <w:t>carried unanimously.</w:t>
      </w:r>
    </w:p>
    <w:p w:rsidR="00623A67" w:rsidRDefault="00623A67" w:rsidP="0074043E">
      <w:pPr>
        <w:pStyle w:val="Heading2"/>
      </w:pPr>
      <w:r>
        <w:t>Standing Committee Reports</w:t>
      </w:r>
    </w:p>
    <w:p w:rsidR="00623A67" w:rsidRDefault="00623A67" w:rsidP="00154AE0">
      <w:pPr>
        <w:pStyle w:val="ParagraphText"/>
        <w:rPr>
          <w:bCs/>
        </w:rPr>
      </w:pPr>
      <w:r w:rsidRPr="0077073B">
        <w:rPr>
          <w:rStyle w:val="Strong"/>
        </w:rPr>
        <w:t>Report of the Investment Committee:</w:t>
      </w:r>
      <w:r>
        <w:rPr>
          <w:rStyle w:val="Strong"/>
        </w:rPr>
        <w:t xml:space="preserve"> </w:t>
      </w:r>
      <w:r w:rsidRPr="00154AE0">
        <w:rPr>
          <w:rStyle w:val="Strong"/>
          <w:b w:val="0"/>
        </w:rPr>
        <w:t xml:space="preserve">Mr. Thomas Leach, Vice Chair of the </w:t>
      </w:r>
      <w:r w:rsidRPr="00154AE0">
        <w:rPr>
          <w:bCs/>
        </w:rPr>
        <w:t>Committee, chaired the meeting due to the absence of the committee Chair, Ms. Chandra Robinson.</w:t>
      </w:r>
      <w:r>
        <w:rPr>
          <w:b/>
          <w:bCs/>
        </w:rPr>
        <w:t xml:space="preserve"> </w:t>
      </w:r>
      <w:r>
        <w:rPr>
          <w:bCs/>
        </w:rPr>
        <w:t xml:space="preserve">Mr. Jason Withers, staff to the committee, provided the IC report. The meeting was called to order at 9:21 a.m. The agenda was reviewed, as were expenditure updates. The committee reviewed several action items recommended for approval by the full Board. </w:t>
      </w:r>
    </w:p>
    <w:p w:rsidR="00623A67" w:rsidRPr="0077073B" w:rsidRDefault="00623A67" w:rsidP="0077073B">
      <w:pPr>
        <w:pStyle w:val="ParagraphText"/>
        <w:rPr>
          <w:bCs/>
        </w:rPr>
      </w:pPr>
      <w:r w:rsidRPr="00A0568B">
        <w:rPr>
          <w:rStyle w:val="Strong"/>
        </w:rPr>
        <w:t>Grant Renewal Applications:</w:t>
      </w:r>
      <w:r>
        <w:rPr>
          <w:bCs/>
        </w:rPr>
        <w:t xml:space="preserve"> Mr. Withers reported that the IC reviewed 3 </w:t>
      </w:r>
      <w:r w:rsidRPr="0077073B">
        <w:rPr>
          <w:bCs/>
        </w:rPr>
        <w:t>grant renewal applications</w:t>
      </w:r>
      <w:r>
        <w:rPr>
          <w:bCs/>
        </w:rPr>
        <w:t xml:space="preserve"> and the IC recommended approval of the renewal applications to the full Board. Mr. Jason Withers provided an overview of each renewal application.</w:t>
      </w:r>
    </w:p>
    <w:p w:rsidR="00623A67" w:rsidRPr="00154AE0" w:rsidRDefault="00623A67" w:rsidP="0077073B">
      <w:pPr>
        <w:pStyle w:val="ParagraphText"/>
        <w:ind w:left="720"/>
        <w:rPr>
          <w:rStyle w:val="Emphasis"/>
          <w:i w:val="0"/>
        </w:rPr>
      </w:pPr>
      <w:r w:rsidRPr="00401F3E">
        <w:rPr>
          <w:rStyle w:val="Strong"/>
        </w:rPr>
        <w:t>Children’s Assistive Technology Services (C.A.T.S.):</w:t>
      </w:r>
      <w:r>
        <w:rPr>
          <w:bCs/>
        </w:rPr>
        <w:t xml:space="preserve"> This project is titled </w:t>
      </w:r>
      <w:r w:rsidRPr="00154AE0">
        <w:rPr>
          <w:rStyle w:val="Emphasis"/>
        </w:rPr>
        <w:t>Making Assistive Technology Accessible and Meaningful to Early Intervention Families and Rural Southwest Virginia.</w:t>
      </w:r>
      <w:r>
        <w:rPr>
          <w:rStyle w:val="Emphasis"/>
        </w:rPr>
        <w:t xml:space="preserve"> </w:t>
      </w:r>
      <w:r>
        <w:rPr>
          <w:rStyle w:val="Emphasis"/>
          <w:i w:val="0"/>
        </w:rPr>
        <w:t xml:space="preserve">Mr. Withers briefly reviewed the grantee continuation request and also reviewed the revised budget and proposed grant expenditures for year 2, along with matching funds. Continuation funding for $21,000 is being requested with matching funds of $9,000. The continuation period for the project is August 1, 2022 to July 31, 2023. </w:t>
      </w:r>
    </w:p>
    <w:p w:rsidR="00623A67" w:rsidRPr="0067142B" w:rsidRDefault="00623A67" w:rsidP="0077073B">
      <w:pPr>
        <w:pStyle w:val="ParagraphText"/>
        <w:ind w:left="720"/>
        <w:rPr>
          <w:rStyle w:val="Strong"/>
          <w:b w:val="0"/>
        </w:rPr>
      </w:pPr>
      <w:r w:rsidRPr="00401F3E">
        <w:rPr>
          <w:rStyle w:val="Strong"/>
        </w:rPr>
        <w:t>James Madison University:</w:t>
      </w:r>
      <w:r>
        <w:rPr>
          <w:rStyle w:val="Strong"/>
        </w:rPr>
        <w:t xml:space="preserve"> </w:t>
      </w:r>
      <w:r>
        <w:rPr>
          <w:rStyle w:val="Strong"/>
          <w:b w:val="0"/>
        </w:rPr>
        <w:t xml:space="preserve">This project is titled </w:t>
      </w:r>
      <w:r w:rsidRPr="0067142B">
        <w:rPr>
          <w:rStyle w:val="Emphasis"/>
        </w:rPr>
        <w:t>Ability First: Transforming Homes and Communities in Rural Areas of the Shenandoah Valley.</w:t>
      </w:r>
      <w:r>
        <w:rPr>
          <w:rStyle w:val="Strong"/>
          <w:b w:val="0"/>
        </w:rPr>
        <w:t xml:space="preserve"> </w:t>
      </w:r>
      <w:r w:rsidRPr="00B223DE">
        <w:rPr>
          <w:rStyle w:val="Strong"/>
          <w:b w:val="0"/>
        </w:rPr>
        <w:t xml:space="preserve">Mr. Withers briefly reviewed the grantee continuation request and also reviewed the revised budget and proposed grant expenditures for year 2, along with matching funds. </w:t>
      </w:r>
      <w:r>
        <w:rPr>
          <w:rStyle w:val="Strong"/>
          <w:b w:val="0"/>
        </w:rPr>
        <w:t xml:space="preserve">Continuation funding for $168,854 is being requested with matching funds of $80,350. </w:t>
      </w:r>
      <w:r w:rsidRPr="00B223DE">
        <w:rPr>
          <w:rStyle w:val="Strong"/>
          <w:b w:val="0"/>
        </w:rPr>
        <w:t>The continuation period for the project is August 1, 2022 to July 31, 2023.</w:t>
      </w:r>
    </w:p>
    <w:p w:rsidR="00623A67" w:rsidRDefault="00623A67" w:rsidP="0077073B">
      <w:pPr>
        <w:pStyle w:val="ParagraphText"/>
        <w:ind w:left="720"/>
        <w:rPr>
          <w:bCs/>
        </w:rPr>
      </w:pPr>
      <w:r w:rsidRPr="0067142B">
        <w:rPr>
          <w:b/>
          <w:bCs/>
        </w:rPr>
        <w:t xml:space="preserve">Virginia Commonwealth University: </w:t>
      </w:r>
      <w:r>
        <w:rPr>
          <w:bCs/>
        </w:rPr>
        <w:t xml:space="preserve">This project is titled </w:t>
      </w:r>
      <w:r w:rsidRPr="00ED5E82">
        <w:rPr>
          <w:bCs/>
          <w:i/>
        </w:rPr>
        <w:t>Training on Inclusion, Diversity and Equity (TIDE).</w:t>
      </w:r>
      <w:r>
        <w:rPr>
          <w:bCs/>
        </w:rPr>
        <w:t xml:space="preserve"> </w:t>
      </w:r>
      <w:r w:rsidRPr="00B223DE">
        <w:rPr>
          <w:bCs/>
        </w:rPr>
        <w:t xml:space="preserve">Mr. Withers briefly reviewed the grantee continuation request and also reviewed the revised budget and proposed grant expenditures for year 2, along with matching funds. </w:t>
      </w:r>
      <w:r>
        <w:rPr>
          <w:bCs/>
        </w:rPr>
        <w:t xml:space="preserve"> Continuation funding for $49,560 is being requested with matching funds of $14,827. </w:t>
      </w:r>
      <w:r w:rsidRPr="00B223DE">
        <w:rPr>
          <w:bCs/>
        </w:rPr>
        <w:t xml:space="preserve">The continuation period for the project is August 1, 2022 to </w:t>
      </w:r>
      <w:r>
        <w:rPr>
          <w:bCs/>
        </w:rPr>
        <w:t>December 31</w:t>
      </w:r>
      <w:r w:rsidRPr="00B223DE">
        <w:rPr>
          <w:bCs/>
        </w:rPr>
        <w:t>, 202</w:t>
      </w:r>
      <w:r>
        <w:rPr>
          <w:bCs/>
        </w:rPr>
        <w:t>2</w:t>
      </w:r>
      <w:r w:rsidRPr="00B223DE">
        <w:rPr>
          <w:bCs/>
        </w:rPr>
        <w:t>.</w:t>
      </w:r>
    </w:p>
    <w:p w:rsidR="00623A67" w:rsidRPr="0067142B" w:rsidRDefault="00623A67" w:rsidP="00ED5E82">
      <w:pPr>
        <w:pStyle w:val="ParagraphText"/>
        <w:rPr>
          <w:bCs/>
        </w:rPr>
      </w:pPr>
      <w:r>
        <w:rPr>
          <w:bCs/>
        </w:rPr>
        <w:t xml:space="preserve">Following review and brief discussion regarding the renewal applications, the Chair asked if there was any further discussion. Hearing none, the Chair asked for a </w:t>
      </w:r>
      <w:r w:rsidRPr="0087271E">
        <w:rPr>
          <w:rStyle w:val="Strong"/>
        </w:rPr>
        <w:t>MOTION</w:t>
      </w:r>
      <w:r>
        <w:rPr>
          <w:bCs/>
        </w:rPr>
        <w:t xml:space="preserve"> to approve continuation funding of the 3 grant renewal applications. Mr. Dennis Findley made a </w:t>
      </w:r>
      <w:r w:rsidRPr="0087271E">
        <w:rPr>
          <w:rStyle w:val="Strong"/>
        </w:rPr>
        <w:t>MOTION</w:t>
      </w:r>
      <w:r w:rsidRPr="00ED5E82">
        <w:rPr>
          <w:b/>
          <w:bCs/>
        </w:rPr>
        <w:t xml:space="preserve"> </w:t>
      </w:r>
      <w:r>
        <w:rPr>
          <w:bCs/>
        </w:rPr>
        <w:t xml:space="preserve">to approve the 3 grant renewal applications. Ms. Parthy Dinora intended to abstain from the vote, follow-up after the Board meeting confirmed her abstention. The </w:t>
      </w:r>
      <w:r w:rsidRPr="0087271E">
        <w:rPr>
          <w:rStyle w:val="Strong"/>
        </w:rPr>
        <w:t>MOTION</w:t>
      </w:r>
      <w:r>
        <w:rPr>
          <w:bCs/>
        </w:rPr>
        <w:t xml:space="preserve"> carried unanimously. </w:t>
      </w:r>
    </w:p>
    <w:p w:rsidR="00623A67" w:rsidRDefault="00623A67" w:rsidP="0077073B">
      <w:pPr>
        <w:pStyle w:val="ParagraphText"/>
        <w:rPr>
          <w:bCs/>
        </w:rPr>
      </w:pPr>
      <w:r w:rsidRPr="00A0568B">
        <w:rPr>
          <w:rStyle w:val="Strong"/>
        </w:rPr>
        <w:t>V</w:t>
      </w:r>
      <w:r>
        <w:rPr>
          <w:rStyle w:val="Strong"/>
        </w:rPr>
        <w:t xml:space="preserve">irginia </w:t>
      </w:r>
      <w:r w:rsidRPr="00A0568B">
        <w:rPr>
          <w:rStyle w:val="Strong"/>
        </w:rPr>
        <w:t>D</w:t>
      </w:r>
      <w:r>
        <w:rPr>
          <w:rStyle w:val="Strong"/>
        </w:rPr>
        <w:t xml:space="preserve">epartment for the </w:t>
      </w:r>
      <w:r w:rsidRPr="00A0568B">
        <w:rPr>
          <w:rStyle w:val="Strong"/>
        </w:rPr>
        <w:t>D</w:t>
      </w:r>
      <w:r>
        <w:rPr>
          <w:rStyle w:val="Strong"/>
        </w:rPr>
        <w:t xml:space="preserve">eaf and </w:t>
      </w:r>
      <w:r w:rsidRPr="00A0568B">
        <w:rPr>
          <w:rStyle w:val="Strong"/>
        </w:rPr>
        <w:t>H</w:t>
      </w:r>
      <w:r>
        <w:rPr>
          <w:rStyle w:val="Strong"/>
        </w:rPr>
        <w:t xml:space="preserve">ard of </w:t>
      </w:r>
      <w:r w:rsidRPr="00A0568B">
        <w:rPr>
          <w:rStyle w:val="Strong"/>
        </w:rPr>
        <w:t>H</w:t>
      </w:r>
      <w:r>
        <w:rPr>
          <w:rStyle w:val="Strong"/>
        </w:rPr>
        <w:t>earing (VDDHH) Request for No-Cost Extension</w:t>
      </w:r>
      <w:r w:rsidRPr="00A0568B">
        <w:rPr>
          <w:rStyle w:val="Strong"/>
        </w:rPr>
        <w:t>:</w:t>
      </w:r>
      <w:r w:rsidRPr="0077073B">
        <w:rPr>
          <w:bCs/>
        </w:rPr>
        <w:t xml:space="preserve"> </w:t>
      </w:r>
      <w:r>
        <w:rPr>
          <w:bCs/>
        </w:rPr>
        <w:t xml:space="preserve">Mr. Withers reported that the IC reviewed a request from VDDHH for a no-cost extension for the Support Service Provider grant project. Mr. Withers report that as a result of continued project delays in </w:t>
      </w:r>
      <w:r>
        <w:rPr>
          <w:bCs/>
        </w:rPr>
        <w:lastRenderedPageBreak/>
        <w:t xml:space="preserve">connection with COVID-19, the grantee is requesting postponement of the start day to their project for a period of twelve months. If approved, the no-cost extension would delay the start date of the VDDHH Support Service Provider grant project from January 1, 2022 to January 1, 2023. </w:t>
      </w:r>
    </w:p>
    <w:p w:rsidR="00623A67" w:rsidRPr="0077073B" w:rsidRDefault="00623A67" w:rsidP="0077073B">
      <w:pPr>
        <w:pStyle w:val="ParagraphText"/>
        <w:rPr>
          <w:bCs/>
        </w:rPr>
      </w:pPr>
      <w:r w:rsidRPr="0087271E">
        <w:rPr>
          <w:bCs/>
        </w:rPr>
        <w:t xml:space="preserve">Following brief discussion regarding the </w:t>
      </w:r>
      <w:r>
        <w:rPr>
          <w:bCs/>
        </w:rPr>
        <w:t>VDDHH request for a no-cost extension</w:t>
      </w:r>
      <w:r w:rsidRPr="0087271E">
        <w:rPr>
          <w:bCs/>
        </w:rPr>
        <w:t xml:space="preserve">, the Chair asked if there was any further discussion. Hearing none, the Chair asked for a </w:t>
      </w:r>
      <w:r w:rsidRPr="0087271E">
        <w:rPr>
          <w:rStyle w:val="Strong"/>
        </w:rPr>
        <w:t>MOTION</w:t>
      </w:r>
      <w:r w:rsidRPr="0087271E">
        <w:rPr>
          <w:bCs/>
        </w:rPr>
        <w:t xml:space="preserve"> to approve </w:t>
      </w:r>
      <w:r>
        <w:rPr>
          <w:bCs/>
        </w:rPr>
        <w:t>the request for a 12-month no-cost extension.</w:t>
      </w:r>
      <w:r w:rsidRPr="0087271E">
        <w:rPr>
          <w:bCs/>
        </w:rPr>
        <w:t xml:space="preserve"> Mr. </w:t>
      </w:r>
      <w:r>
        <w:rPr>
          <w:bCs/>
        </w:rPr>
        <w:t xml:space="preserve">Eric Mann </w:t>
      </w:r>
      <w:r w:rsidRPr="0087271E">
        <w:rPr>
          <w:bCs/>
        </w:rPr>
        <w:t xml:space="preserve">made a </w:t>
      </w:r>
      <w:r w:rsidRPr="0087271E">
        <w:rPr>
          <w:rStyle w:val="Strong"/>
        </w:rPr>
        <w:t>MOTION</w:t>
      </w:r>
      <w:r w:rsidRPr="0087271E">
        <w:rPr>
          <w:b/>
          <w:bCs/>
        </w:rPr>
        <w:t xml:space="preserve"> </w:t>
      </w:r>
      <w:r w:rsidRPr="0087271E">
        <w:rPr>
          <w:bCs/>
        </w:rPr>
        <w:t xml:space="preserve">to approve the </w:t>
      </w:r>
      <w:r>
        <w:rPr>
          <w:bCs/>
        </w:rPr>
        <w:t xml:space="preserve">12-month no-cost extension. </w:t>
      </w:r>
      <w:r w:rsidRPr="00EF04C9">
        <w:rPr>
          <w:bCs/>
        </w:rPr>
        <w:t>M</w:t>
      </w:r>
      <w:r>
        <w:rPr>
          <w:bCs/>
        </w:rPr>
        <w:t>r</w:t>
      </w:r>
      <w:r w:rsidRPr="00EF04C9">
        <w:rPr>
          <w:bCs/>
        </w:rPr>
        <w:t xml:space="preserve">. </w:t>
      </w:r>
      <w:r>
        <w:rPr>
          <w:bCs/>
        </w:rPr>
        <w:t xml:space="preserve">Eric Raff </w:t>
      </w:r>
      <w:r w:rsidRPr="00EF04C9">
        <w:rPr>
          <w:bCs/>
        </w:rPr>
        <w:t>intended to abstain from the vote, follow-up after the Board meeting confirmed h</w:t>
      </w:r>
      <w:r>
        <w:rPr>
          <w:bCs/>
        </w:rPr>
        <w:t>is</w:t>
      </w:r>
      <w:r w:rsidRPr="00EF04C9">
        <w:rPr>
          <w:bCs/>
        </w:rPr>
        <w:t xml:space="preserve"> abstention</w:t>
      </w:r>
      <w:r>
        <w:rPr>
          <w:bCs/>
        </w:rPr>
        <w:t>.</w:t>
      </w:r>
      <w:r w:rsidRPr="0087271E">
        <w:rPr>
          <w:bCs/>
        </w:rPr>
        <w:t xml:space="preserve"> The </w:t>
      </w:r>
      <w:r w:rsidRPr="0087271E">
        <w:rPr>
          <w:rStyle w:val="Strong"/>
        </w:rPr>
        <w:t>MOTION</w:t>
      </w:r>
      <w:r w:rsidRPr="0087271E">
        <w:rPr>
          <w:bCs/>
        </w:rPr>
        <w:t xml:space="preserve"> carried unanimously.</w:t>
      </w:r>
    </w:p>
    <w:p w:rsidR="00623A67" w:rsidRPr="00B87827" w:rsidRDefault="00623A67" w:rsidP="0077073B">
      <w:pPr>
        <w:pStyle w:val="ParagraphText"/>
        <w:rPr>
          <w:rStyle w:val="Emphasis"/>
          <w:i w:val="0"/>
        </w:rPr>
      </w:pPr>
      <w:r w:rsidRPr="0087271E">
        <w:rPr>
          <w:rStyle w:val="Strong"/>
        </w:rPr>
        <w:t>Approval of VA Ability Event Sponsorship Request</w:t>
      </w:r>
      <w:r>
        <w:rPr>
          <w:rStyle w:val="Strong"/>
        </w:rPr>
        <w:t xml:space="preserve">: </w:t>
      </w:r>
      <w:r>
        <w:rPr>
          <w:rStyle w:val="Strong"/>
          <w:b w:val="0"/>
        </w:rPr>
        <w:t xml:space="preserve">Mr. Withers shared that the IC reviewed an Event Sponsorship request from Virginia Ability for $1,000. The event is titled </w:t>
      </w:r>
      <w:r w:rsidRPr="00B87827">
        <w:rPr>
          <w:rStyle w:val="Emphasis"/>
        </w:rPr>
        <w:t>Flexible Working: Best Practice</w:t>
      </w:r>
      <w:r>
        <w:rPr>
          <w:rStyle w:val="Emphasis"/>
        </w:rPr>
        <w:t>s</w:t>
      </w:r>
      <w:r w:rsidRPr="00B87827">
        <w:rPr>
          <w:rStyle w:val="Emphasis"/>
        </w:rPr>
        <w:t xml:space="preserve"> and ADA Considerations. </w:t>
      </w:r>
      <w:r>
        <w:rPr>
          <w:rStyle w:val="Emphasis"/>
          <w:i w:val="0"/>
        </w:rPr>
        <w:t xml:space="preserve">The educational event will review best practices for providing flexible working accommodations to satisfy ADA requirements under a hybrid workforce model. Mr. Withers reported that the request is for $1,000, however the IC would like to increase the funding amount by $500 for total funding of $1,500. The additional funding is on condition to allow Virginia Ability to publicize the event more broadly to culturally diverse communities and increase participation. Discussion ensued regarding advertising the event to culturally diverse communities. Board members shared possible avenues for publicizing the event including news outlets where the community event can be listed, mailing to a cross section of employers in a cross section of zip codes, and leveraging different Chambers such as the Metropolitan Business League, Asian Chamber and Hispanic Chamber to reach more diverse communities. Board members were thanked for their input.  </w:t>
      </w:r>
    </w:p>
    <w:p w:rsidR="00623A67" w:rsidRDefault="00623A67" w:rsidP="0077073B">
      <w:pPr>
        <w:pStyle w:val="ParagraphText"/>
        <w:rPr>
          <w:bCs/>
        </w:rPr>
      </w:pPr>
      <w:r w:rsidRPr="00B87827">
        <w:rPr>
          <w:bCs/>
        </w:rPr>
        <w:t xml:space="preserve">Following brief discussion regarding the </w:t>
      </w:r>
      <w:r>
        <w:rPr>
          <w:bCs/>
        </w:rPr>
        <w:t>event sponsorship request</w:t>
      </w:r>
      <w:r w:rsidRPr="00B87827">
        <w:rPr>
          <w:bCs/>
        </w:rPr>
        <w:t xml:space="preserve">, the Chair asked if there was any further discussion. Hearing none, the Chair asked for a </w:t>
      </w:r>
      <w:r w:rsidRPr="00664552">
        <w:rPr>
          <w:rStyle w:val="Strong"/>
        </w:rPr>
        <w:t>MOTION</w:t>
      </w:r>
      <w:r w:rsidRPr="00B87827">
        <w:rPr>
          <w:bCs/>
        </w:rPr>
        <w:t xml:space="preserve"> to approve the </w:t>
      </w:r>
      <w:r>
        <w:rPr>
          <w:bCs/>
        </w:rPr>
        <w:t xml:space="preserve">Virginia Ability </w:t>
      </w:r>
      <w:r w:rsidRPr="00B87827">
        <w:rPr>
          <w:bCs/>
        </w:rPr>
        <w:t xml:space="preserve">request </w:t>
      </w:r>
      <w:r>
        <w:rPr>
          <w:bCs/>
        </w:rPr>
        <w:t>in the amount of $1,500 as recommended by the IC.</w:t>
      </w:r>
      <w:r w:rsidRPr="00B87827">
        <w:rPr>
          <w:bCs/>
        </w:rPr>
        <w:t xml:space="preserve"> M</w:t>
      </w:r>
      <w:r>
        <w:rPr>
          <w:bCs/>
        </w:rPr>
        <w:t>s</w:t>
      </w:r>
      <w:r w:rsidRPr="00B87827">
        <w:rPr>
          <w:bCs/>
        </w:rPr>
        <w:t xml:space="preserve">. </w:t>
      </w:r>
      <w:r>
        <w:rPr>
          <w:bCs/>
        </w:rPr>
        <w:t xml:space="preserve">Donna Lockwood </w:t>
      </w:r>
      <w:r w:rsidRPr="00B87827">
        <w:rPr>
          <w:bCs/>
        </w:rPr>
        <w:t xml:space="preserve">made a </w:t>
      </w:r>
      <w:r w:rsidRPr="00664552">
        <w:rPr>
          <w:rStyle w:val="Strong"/>
        </w:rPr>
        <w:t>MOTION</w:t>
      </w:r>
      <w:r w:rsidRPr="00B87827">
        <w:rPr>
          <w:bCs/>
        </w:rPr>
        <w:t xml:space="preserve"> to approve the </w:t>
      </w:r>
      <w:r>
        <w:rPr>
          <w:bCs/>
        </w:rPr>
        <w:t>event sponsorship request</w:t>
      </w:r>
      <w:r w:rsidRPr="00B87827">
        <w:rPr>
          <w:bCs/>
        </w:rPr>
        <w:t xml:space="preserve">. The </w:t>
      </w:r>
      <w:r w:rsidRPr="00664552">
        <w:rPr>
          <w:rStyle w:val="Strong"/>
        </w:rPr>
        <w:t>MOTION</w:t>
      </w:r>
      <w:r w:rsidRPr="00B87827">
        <w:rPr>
          <w:bCs/>
        </w:rPr>
        <w:t xml:space="preserve"> carried unanimously.</w:t>
      </w:r>
    </w:p>
    <w:p w:rsidR="00623A67" w:rsidRDefault="00623A67" w:rsidP="00FC3785">
      <w:pPr>
        <w:pStyle w:val="ParagraphText"/>
        <w:rPr>
          <w:bCs/>
        </w:rPr>
      </w:pPr>
      <w:r w:rsidRPr="00664552">
        <w:rPr>
          <w:rStyle w:val="Strong"/>
        </w:rPr>
        <w:t xml:space="preserve">Approval to Release 2 Request for Proposals: </w:t>
      </w:r>
      <w:r w:rsidRPr="00FC3785">
        <w:rPr>
          <w:rStyle w:val="Strong"/>
          <w:b w:val="0"/>
        </w:rPr>
        <w:t>Mr.</w:t>
      </w:r>
      <w:r w:rsidRPr="00FC3785">
        <w:rPr>
          <w:rStyle w:val="Strong"/>
        </w:rPr>
        <w:t xml:space="preserve"> </w:t>
      </w:r>
      <w:r w:rsidRPr="00FC3785">
        <w:rPr>
          <w:bCs/>
        </w:rPr>
        <w:t xml:space="preserve">Withers provided a recommendation from the Investment Committee to approve the release of </w:t>
      </w:r>
      <w:r>
        <w:rPr>
          <w:bCs/>
        </w:rPr>
        <w:t xml:space="preserve">two </w:t>
      </w:r>
      <w:r w:rsidRPr="00FC3785">
        <w:rPr>
          <w:bCs/>
        </w:rPr>
        <w:t>Request For Proposal</w:t>
      </w:r>
      <w:r>
        <w:rPr>
          <w:bCs/>
        </w:rPr>
        <w:t xml:space="preserve">s. Mr. Withers briefly discussed changes to the RFPs that strengthen the Board’s expectation that grant recipients demonstrate cultural and linguistic competence.  </w:t>
      </w:r>
      <w:r w:rsidRPr="00FC3785">
        <w:rPr>
          <w:bCs/>
        </w:rPr>
        <w:t xml:space="preserve"> </w:t>
      </w:r>
    </w:p>
    <w:p w:rsidR="00623A67" w:rsidRPr="008E4A3D" w:rsidRDefault="00623A67" w:rsidP="00623A67">
      <w:pPr>
        <w:pStyle w:val="ParagraphText"/>
        <w:numPr>
          <w:ilvl w:val="0"/>
          <w:numId w:val="13"/>
        </w:numPr>
        <w:rPr>
          <w:bCs/>
        </w:rPr>
      </w:pPr>
      <w:r>
        <w:rPr>
          <w:bCs/>
        </w:rPr>
        <w:t>Mr. Withers gave an overview of the fi</w:t>
      </w:r>
      <w:r w:rsidRPr="00FC3785">
        <w:rPr>
          <w:bCs/>
        </w:rPr>
        <w:t xml:space="preserve">rst RFP, entitled </w:t>
      </w:r>
      <w:r w:rsidRPr="00FC3785">
        <w:rPr>
          <w:rStyle w:val="Emphasis"/>
        </w:rPr>
        <w:t>Diversity, Inclusion and Visibility</w:t>
      </w:r>
      <w:r w:rsidRPr="00FC3785">
        <w:rPr>
          <w:rStyle w:val="Strong"/>
        </w:rPr>
        <w:t>,</w:t>
      </w:r>
      <w:r w:rsidRPr="00FC3785">
        <w:rPr>
          <w:bCs/>
        </w:rPr>
        <w:t xml:space="preserve"> </w:t>
      </w:r>
      <w:r>
        <w:rPr>
          <w:bCs/>
        </w:rPr>
        <w:t xml:space="preserve">which </w:t>
      </w:r>
      <w:r w:rsidRPr="00FC3785">
        <w:rPr>
          <w:bCs/>
        </w:rPr>
        <w:t>aims to fund a</w:t>
      </w:r>
      <w:r>
        <w:rPr>
          <w:bCs/>
        </w:rPr>
        <w:t xml:space="preserve"> </w:t>
      </w:r>
      <w:r w:rsidRPr="00FC3785">
        <w:rPr>
          <w:bCs/>
        </w:rPr>
        <w:t xml:space="preserve">comprehensive public awareness campaign. </w:t>
      </w:r>
      <w:r>
        <w:rPr>
          <w:bCs/>
        </w:rPr>
        <w:t>Mr. Withers reviewed key activities of the project including: 1) d</w:t>
      </w:r>
      <w:r w:rsidRPr="006B066D">
        <w:rPr>
          <w:bCs/>
        </w:rPr>
        <w:t>evelop</w:t>
      </w:r>
      <w:r>
        <w:rPr>
          <w:bCs/>
        </w:rPr>
        <w:t>ing</w:t>
      </w:r>
      <w:r w:rsidRPr="006B066D">
        <w:rPr>
          <w:bCs/>
        </w:rPr>
        <w:t xml:space="preserve"> a comprehensive Communications Plan, in collaboration with Board staff, which  includes various communication tools and innovative techniques for implementing public awareness campaigns, which promote self-determination, showcasing the abilities of culturally diverse individuals with developmental and other disabilities</w:t>
      </w:r>
      <w:r>
        <w:rPr>
          <w:bCs/>
        </w:rPr>
        <w:t xml:space="preserve">, 2) </w:t>
      </w:r>
      <w:r w:rsidRPr="006B066D">
        <w:rPr>
          <w:bCs/>
        </w:rPr>
        <w:t>the launch of the Board’s social media presence using a current</w:t>
      </w:r>
      <w:r>
        <w:rPr>
          <w:bCs/>
        </w:rPr>
        <w:t>ly unused social media platform</w:t>
      </w:r>
      <w:r w:rsidRPr="006B066D">
        <w:rPr>
          <w:bCs/>
        </w:rPr>
        <w:t>s</w:t>
      </w:r>
      <w:r>
        <w:rPr>
          <w:bCs/>
        </w:rPr>
        <w:t xml:space="preserve"> such as </w:t>
      </w:r>
      <w:r w:rsidRPr="006B066D">
        <w:rPr>
          <w:bCs/>
        </w:rPr>
        <w:t>TikTok</w:t>
      </w:r>
      <w:r>
        <w:rPr>
          <w:bCs/>
        </w:rPr>
        <w:t xml:space="preserve">, 3) </w:t>
      </w:r>
      <w:r w:rsidRPr="008E4A3D">
        <w:rPr>
          <w:bCs/>
        </w:rPr>
        <w:t>Identif</w:t>
      </w:r>
      <w:r>
        <w:rPr>
          <w:bCs/>
        </w:rPr>
        <w:t>ying</w:t>
      </w:r>
      <w:r w:rsidRPr="008E4A3D">
        <w:rPr>
          <w:bCs/>
        </w:rPr>
        <w:t xml:space="preserve"> opportunities to tell stories of culturally diverse people with developmental and other disabilities and educate the general public about issues of concern to the disability community</w:t>
      </w:r>
      <w:r>
        <w:rPr>
          <w:bCs/>
        </w:rPr>
        <w:t>,  and 4)</w:t>
      </w:r>
      <w:r w:rsidRPr="008E4A3D">
        <w:rPr>
          <w:rFonts w:eastAsia="Calibri" w:cs="Calibri"/>
          <w:color w:val="auto"/>
          <w:szCs w:val="24"/>
          <w:lang w:eastAsia="en-US"/>
        </w:rPr>
        <w:t xml:space="preserve"> </w:t>
      </w:r>
      <w:r w:rsidRPr="008E4A3D">
        <w:rPr>
          <w:bCs/>
        </w:rPr>
        <w:t xml:space="preserve">increasing the Board’s visibility in the disability community, </w:t>
      </w:r>
      <w:r w:rsidRPr="008E4A3D">
        <w:rPr>
          <w:bCs/>
        </w:rPr>
        <w:lastRenderedPageBreak/>
        <w:t>highlighting Board activities using various communication tools and techniques to increase interest for potential new members and new grantees.</w:t>
      </w:r>
      <w:r>
        <w:rPr>
          <w:bCs/>
        </w:rPr>
        <w:t xml:space="preserve"> Mr. Withers briefly reviewed changes to the grant scoring criteria and grants manual incorporating cultural and linguistic competence in the scoring of grant applications and embedding these expectations in the manual. Mr. Withers reported that the Board would set aside $250,000 for this project and would likely only fund one entity. </w:t>
      </w:r>
    </w:p>
    <w:p w:rsidR="00623A67" w:rsidRPr="00C06668" w:rsidRDefault="00623A67" w:rsidP="00C06668">
      <w:pPr>
        <w:pStyle w:val="Bullets"/>
        <w:rPr>
          <w:rFonts w:ascii="Calibri" w:hAnsi="Calibri"/>
          <w:b w:val="0"/>
          <w:sz w:val="24"/>
        </w:rPr>
      </w:pPr>
      <w:r w:rsidRPr="00C06668">
        <w:rPr>
          <w:rFonts w:ascii="Calibri" w:hAnsi="Calibri"/>
          <w:b w:val="0"/>
          <w:sz w:val="24"/>
        </w:rPr>
        <w:t xml:space="preserve">Mr. Withers gave a brief overview of the second RFP, entitled Strengthening Self-Advocacy in Virginia. This RFP seeks to support a local, regional or statewide culturally and linguistically competent self-advocacy organization or program, the purpose of which is to advocate for changes to policies, programs and systems for individuals with developmental disabilities that encourage inclusive communities. Projects funded through this grant must be designed to strengthen an existing self-advocacy organization or program led by individuals with DD. Mr. Withers reported that this RFP is similar to the previous self-advocacy RFP and the funding amount is also the same, $50,000. Mr. Withers reminded Board members that per the DD Act, the Board is required to support a self-advocate led organization. </w:t>
      </w:r>
    </w:p>
    <w:p w:rsidR="00623A67" w:rsidRDefault="00623A67" w:rsidP="00E149C1">
      <w:pPr>
        <w:pStyle w:val="ParagraphText"/>
      </w:pPr>
      <w:r w:rsidRPr="00F21B85">
        <w:t xml:space="preserve">Following discussion </w:t>
      </w:r>
      <w:r>
        <w:t xml:space="preserve">of </w:t>
      </w:r>
      <w:r w:rsidRPr="00F21B85">
        <w:t xml:space="preserve">the </w:t>
      </w:r>
      <w:r>
        <w:t>RFPs</w:t>
      </w:r>
      <w:r w:rsidRPr="00F21B85">
        <w:t xml:space="preserve">, the Chair asked if there was any further discussion. Hearing none, the Chair asked for a </w:t>
      </w:r>
      <w:r w:rsidRPr="00F21B85">
        <w:rPr>
          <w:rStyle w:val="Strong"/>
        </w:rPr>
        <w:t xml:space="preserve">MOTION </w:t>
      </w:r>
      <w:r w:rsidRPr="00F21B85">
        <w:t xml:space="preserve">to approve the </w:t>
      </w:r>
      <w:r>
        <w:t xml:space="preserve">release of the two RFPs, </w:t>
      </w:r>
      <w:r w:rsidRPr="00F21B85">
        <w:rPr>
          <w:rStyle w:val="Emphasis"/>
        </w:rPr>
        <w:t>Diversity, Inclusion and Visibility</w:t>
      </w:r>
      <w:r w:rsidRPr="00F21B85">
        <w:t xml:space="preserve"> </w:t>
      </w:r>
      <w:r>
        <w:t xml:space="preserve">and </w:t>
      </w:r>
      <w:r w:rsidRPr="00FC3785">
        <w:rPr>
          <w:rStyle w:val="Emphasis"/>
        </w:rPr>
        <w:t>Strengthening Self-Advocacy in Virginia</w:t>
      </w:r>
      <w:r>
        <w:rPr>
          <w:rStyle w:val="Emphasis"/>
        </w:rPr>
        <w:t xml:space="preserve">. </w:t>
      </w:r>
      <w:r w:rsidRPr="00F21B85">
        <w:t>M</w:t>
      </w:r>
      <w:r>
        <w:t>r</w:t>
      </w:r>
      <w:r w:rsidRPr="00F21B85">
        <w:t xml:space="preserve">. </w:t>
      </w:r>
      <w:r>
        <w:t>Ed Turner</w:t>
      </w:r>
      <w:r w:rsidRPr="00F21B85">
        <w:t xml:space="preserve"> made a </w:t>
      </w:r>
      <w:r w:rsidRPr="00F21B85">
        <w:rPr>
          <w:rStyle w:val="Strong"/>
        </w:rPr>
        <w:t>MOTION</w:t>
      </w:r>
      <w:r w:rsidRPr="00F21B85">
        <w:t xml:space="preserve"> to approve the </w:t>
      </w:r>
      <w:r>
        <w:t xml:space="preserve">release of the RFPs. The </w:t>
      </w:r>
      <w:r w:rsidRPr="00622D66">
        <w:rPr>
          <w:rStyle w:val="Strong"/>
        </w:rPr>
        <w:t>MOTION</w:t>
      </w:r>
      <w:r>
        <w:t xml:space="preserve"> carried. Mr. Withers asked Ms. Emmetri Beane if she was going to vote “Nay” to the </w:t>
      </w:r>
      <w:r w:rsidRPr="00622D66">
        <w:rPr>
          <w:rStyle w:val="Strong"/>
        </w:rPr>
        <w:t>MOTION</w:t>
      </w:r>
      <w:r>
        <w:t xml:space="preserve">. Ms. Beane stated that she did not vote “Nay” to the motion in the Investment Committee meeting, but she abstained. Ms. Beane shared her concern that the Board is funding a public awareness campaign at $250,000, but only $50,000 to support a self-advocate led organization and she does not feel this is right. </w:t>
      </w:r>
      <w:r w:rsidR="00C06668">
        <w:t>M</w:t>
      </w:r>
      <w:r>
        <w:t>s. Beane</w:t>
      </w:r>
      <w:r w:rsidRPr="00215658">
        <w:t xml:space="preserve"> shared that it would be ideal if we could have a broader reach to rec</w:t>
      </w:r>
      <w:r>
        <w:t>eive a larger application pool and</w:t>
      </w:r>
      <w:r w:rsidRPr="00215658">
        <w:t xml:space="preserve"> that future RFPs for this activity </w:t>
      </w:r>
      <w:r>
        <w:t xml:space="preserve">should </w:t>
      </w:r>
      <w:r w:rsidRPr="00215658">
        <w:t>be updated</w:t>
      </w:r>
      <w:r>
        <w:t xml:space="preserve">. For this reason, </w:t>
      </w:r>
      <w:r w:rsidR="00C06668">
        <w:t>M</w:t>
      </w:r>
      <w:r>
        <w:t xml:space="preserve">s. Beane would abstain from the vote during the full Board meeting. </w:t>
      </w:r>
    </w:p>
    <w:p w:rsidR="00623A67" w:rsidRDefault="00623A67" w:rsidP="00E149C1">
      <w:pPr>
        <w:pStyle w:val="ParagraphText"/>
      </w:pPr>
      <w:r w:rsidRPr="00BC415E">
        <w:rPr>
          <w:rStyle w:val="Strong"/>
        </w:rPr>
        <w:t>Report of the Advocacy, Outreach and Training Committee:</w:t>
      </w:r>
      <w:r>
        <w:rPr>
          <w:b/>
        </w:rPr>
        <w:t xml:space="preserve"> </w:t>
      </w:r>
      <w:r w:rsidRPr="00BC415E">
        <w:t>Mr. Eric Mann, Chair of the Committee, provided the committee report.</w:t>
      </w:r>
      <w:r>
        <w:t xml:space="preserve"> </w:t>
      </w:r>
    </w:p>
    <w:p w:rsidR="00623A67" w:rsidRDefault="00623A67" w:rsidP="00E149C1">
      <w:pPr>
        <w:pStyle w:val="ParagraphText"/>
      </w:pPr>
      <w:r w:rsidRPr="00010C60">
        <w:rPr>
          <w:rStyle w:val="Strong"/>
        </w:rPr>
        <w:t>Training Programs:</w:t>
      </w:r>
      <w:r>
        <w:t xml:space="preserve"> Mr. Mann gave an update on Board in-house programs including 21 recent graduates from Partners in Policymaking (PIP), including 8 self-advocates and 13 parents. The next PIP class will begin in September 2023 with a target of 30-35 participants. Next, Mr. Mann reported on the Training Alumni Association’s (TAA) DEI event titled “Burnout Boundaries and Balance” with 106 participants and over 100 Facebook views. A TAA retreat will likely take place in the fall.  Mr. Mann provided an update on the Train the Trainer training event and committee discussion about the Board developing self-advocate subject matter experts and ways to promote opportunities for them. The next Youth Leadership Academy will take place in July of 2023. </w:t>
      </w:r>
    </w:p>
    <w:p w:rsidR="00623A67" w:rsidRDefault="00623A67" w:rsidP="00E149C1">
      <w:pPr>
        <w:pStyle w:val="ParagraphText"/>
      </w:pPr>
      <w:r>
        <w:t xml:space="preserve">Mr. Mann shared a summary overview of the Partners in Policymaking class of 2022 program evaluation results. Mr. Mann shared that staff will be reviewing the national model of the Partners program and curriculum to ensure that the program is maintaining consistency with the national </w:t>
      </w:r>
      <w:r>
        <w:lastRenderedPageBreak/>
        <w:t xml:space="preserve">model. Following the program updates Mr. Mann encouraged Board members to get involved, read emails regarding opportunities to participate and share information with others. </w:t>
      </w:r>
    </w:p>
    <w:p w:rsidR="00623A67" w:rsidRDefault="00623A67" w:rsidP="00E149C1">
      <w:pPr>
        <w:pStyle w:val="ParagraphText"/>
      </w:pPr>
      <w:r w:rsidRPr="00010C60">
        <w:rPr>
          <w:rStyle w:val="Strong"/>
        </w:rPr>
        <w:t>Communications Update</w:t>
      </w:r>
      <w:r>
        <w:t xml:space="preserve">: Mr. Mann introduced and welcomed the Board’s new Communications Assistant, Ms. Brittany Hughes. Committee members discussed communication strategy and watched a video on communication and messaging for DD Councils. Mr. Mann shared from the video ways in which we can define our Council/Board stating there are five questions Board members should answer: 1) Who are we? 2) What do we do? 3) Who does it impact? 4) Where do we have our impact? 5) How do we do it? Mr. Mann commented on the great conversation AOT members had and, as a Board, we should create our “elevator speech.” It should consist of 30 words and 3 concepts that can be presented in 30 seconds or less. Mr. Mann suggested that this should be a homework assignment for Board members. Ms. Alexandra Dixon shared her draft elevator speech developed during the AOT meeting: “The Virginia Board for People with Disabilities provides funding, training and advocacy to improve the lives of people with disabilities.” Mr. Mann reiterated that this would be a great activity for Board members. </w:t>
      </w:r>
    </w:p>
    <w:p w:rsidR="00623A67" w:rsidRDefault="00623A67" w:rsidP="00E149C1">
      <w:pPr>
        <w:pStyle w:val="ParagraphText"/>
      </w:pPr>
      <w:r>
        <w:t xml:space="preserve">In closing, Mr. Mann referenced strategies and initiatives the committee reviewed around cultural and linguistic competence that were included in the Board packet. </w:t>
      </w:r>
    </w:p>
    <w:p w:rsidR="00623A67" w:rsidRDefault="00623A67" w:rsidP="00E149C1">
      <w:pPr>
        <w:pStyle w:val="ParagraphText"/>
      </w:pPr>
      <w:r w:rsidRPr="003961F9">
        <w:rPr>
          <w:b/>
        </w:rPr>
        <w:t xml:space="preserve">Report of the Policy Advisory Committee:  </w:t>
      </w:r>
      <w:r w:rsidRPr="003961F9">
        <w:t xml:space="preserve">Mr. </w:t>
      </w:r>
      <w:r>
        <w:t>Phil Caldwell</w:t>
      </w:r>
      <w:r w:rsidRPr="003961F9">
        <w:t xml:space="preserve">, Chair of the Committee, provided the committee report. </w:t>
      </w:r>
      <w:r>
        <w:t xml:space="preserve">Mr. Caldwell welcomed Casie Slaybaugh, the Board’s COVES policy fellow who will be working with Ms. Nia Harrison, Director of Planning, Research and Evaluation, for the next 12 weeks on one of the policy assessments. </w:t>
      </w:r>
      <w:r w:rsidRPr="003961F9">
        <w:t xml:space="preserve">Mr. </w:t>
      </w:r>
      <w:r>
        <w:t>Caldwell</w:t>
      </w:r>
      <w:r w:rsidRPr="003961F9">
        <w:t xml:space="preserve"> reported that he provided an Executive Committee meeting update. Following the Executive Committee update</w:t>
      </w:r>
      <w:r>
        <w:t xml:space="preserve">, the committee reviewed policy updates included into the Board packet. The committee discussed future topics with an emphasis on behavioral health information sharing as it pertains to people with disabilities, for example, 1) services options they may not be aware of, possibly through Medicaid, and 2) gaps in services.   </w:t>
      </w:r>
    </w:p>
    <w:p w:rsidR="00623A67" w:rsidRPr="003961F9" w:rsidRDefault="00623A67" w:rsidP="00E149C1">
      <w:pPr>
        <w:pStyle w:val="ParagraphText"/>
      </w:pPr>
      <w:r w:rsidRPr="00071C1B">
        <w:rPr>
          <w:rStyle w:val="Strong"/>
        </w:rPr>
        <w:t>SFY 2023 Board Assessment Topics:</w:t>
      </w:r>
      <w:r>
        <w:t xml:space="preserve"> The PAC discussed the Board’s two 2023 recommended assessment topics. Ms. Nia Harrison presented the topics: Topic 1) Assessment of geographic disparities in community services and supports. Ms. Harrison shared that there was particular interest in this topic among Board members and members of the public during our State Plan development process. This topic is currently presented high level and the scope needs to be narrowed. There was discussion among the committee members regarding narrowing the scope and Ms. Harrison encouraged other Board members to provide input on any aspects of this topic in which they are interested. Topic 2) Assessing the accessibility of dental care. </w:t>
      </w:r>
    </w:p>
    <w:p w:rsidR="00623A67" w:rsidRPr="008C39F7" w:rsidRDefault="00623A67" w:rsidP="00EB0EDB">
      <w:pPr>
        <w:pStyle w:val="ParagraphText"/>
      </w:pPr>
      <w:r w:rsidRPr="008C39F7">
        <w:rPr>
          <w:rStyle w:val="ParagraphTextChar"/>
        </w:rPr>
        <w:t xml:space="preserve">The Chair asked if there was any further discussion. Hearing none, the Chair asked for a </w:t>
      </w:r>
      <w:r w:rsidRPr="008C39F7">
        <w:rPr>
          <w:rStyle w:val="ParagraphTextChar"/>
          <w:b/>
        </w:rPr>
        <w:t>MOTION</w:t>
      </w:r>
      <w:r w:rsidRPr="008C39F7">
        <w:rPr>
          <w:rStyle w:val="ParagraphTextChar"/>
        </w:rPr>
        <w:t xml:space="preserve"> to approve the</w:t>
      </w:r>
      <w:r w:rsidR="00C06668">
        <w:rPr>
          <w:rStyle w:val="ParagraphTextChar"/>
        </w:rPr>
        <w:t xml:space="preserve"> SFY 2023 assessment topics. M</w:t>
      </w:r>
      <w:r w:rsidRPr="008C39F7">
        <w:rPr>
          <w:rStyle w:val="ParagraphTextChar"/>
        </w:rPr>
        <w:t xml:space="preserve">s. Emmetri Beane made a </w:t>
      </w:r>
      <w:r w:rsidRPr="008C39F7">
        <w:rPr>
          <w:rStyle w:val="ParagraphTextChar"/>
          <w:b/>
        </w:rPr>
        <w:t>MOTION</w:t>
      </w:r>
      <w:r w:rsidRPr="008C39F7">
        <w:rPr>
          <w:rStyle w:val="ParagraphTextChar"/>
        </w:rPr>
        <w:t xml:space="preserve"> to approve the</w:t>
      </w:r>
      <w:r>
        <w:rPr>
          <w:rStyle w:val="ParagraphTextChar"/>
        </w:rPr>
        <w:t xml:space="preserve"> assessment topics</w:t>
      </w:r>
      <w:r w:rsidRPr="008C39F7">
        <w:rPr>
          <w:rStyle w:val="ParagraphTextChar"/>
        </w:rPr>
        <w:t xml:space="preserve">. The </w:t>
      </w:r>
      <w:r w:rsidRPr="000A13A4">
        <w:rPr>
          <w:rStyle w:val="Strong"/>
        </w:rPr>
        <w:t>MOTION</w:t>
      </w:r>
      <w:r w:rsidRPr="008C39F7">
        <w:rPr>
          <w:rStyle w:val="ParagraphTextChar"/>
        </w:rPr>
        <w:t xml:space="preserve"> carried unanimously</w:t>
      </w:r>
      <w:r w:rsidRPr="008C39F7">
        <w:t>.</w:t>
      </w:r>
    </w:p>
    <w:p w:rsidR="00623A67" w:rsidRDefault="00623A67" w:rsidP="0074043E">
      <w:pPr>
        <w:pStyle w:val="Heading2"/>
      </w:pPr>
      <w:r>
        <w:t>Two Board Assessments: Findings and Approval of Recommendations</w:t>
      </w:r>
    </w:p>
    <w:p w:rsidR="00623A67" w:rsidRDefault="00623A67" w:rsidP="00E149C1">
      <w:pPr>
        <w:pStyle w:val="ParagraphText"/>
      </w:pPr>
      <w:r w:rsidRPr="00071C1B">
        <w:rPr>
          <w:b/>
        </w:rPr>
        <w:lastRenderedPageBreak/>
        <w:t xml:space="preserve">School to Prison Pipeline Assessment Findings and Recommendations: </w:t>
      </w:r>
      <w:r w:rsidRPr="00071C1B">
        <w:t xml:space="preserve">Ms. Teri Morgan, Executive Director, presented a PowerPoint presentation with findings and 14 recommendations for the School to Prison Pipeline Assessment. </w:t>
      </w:r>
      <w:r>
        <w:t xml:space="preserve">During the presentation, there was robust Board member discussion about the findings and recommendations. Meeting minutes highlight discussion that resulted in a change to a recommendation. </w:t>
      </w:r>
    </w:p>
    <w:p w:rsidR="00623A67" w:rsidRDefault="00623A67" w:rsidP="00E149C1">
      <w:pPr>
        <w:pStyle w:val="ParagraphText"/>
      </w:pPr>
      <w:r>
        <w:t xml:space="preserve">The practice of “trauma informed care” was discussed, specifically whether that term should be included in a recommendation or if trauma informed care falls under “other alternative evidence-based approaches.” After discussion, it was recommended that trauma informed care be added to </w:t>
      </w:r>
      <w:r>
        <w:rPr>
          <w:rStyle w:val="Strong"/>
        </w:rPr>
        <w:t>R</w:t>
      </w:r>
      <w:r w:rsidRPr="001C4BAC">
        <w:rPr>
          <w:rStyle w:val="Strong"/>
        </w:rPr>
        <w:t>ecommendation 8:</w:t>
      </w:r>
    </w:p>
    <w:p w:rsidR="00623A67" w:rsidRPr="00C06668" w:rsidRDefault="00623A67" w:rsidP="00973E18">
      <w:pPr>
        <w:pStyle w:val="Bullets"/>
        <w:rPr>
          <w:rFonts w:ascii="Calibri" w:hAnsi="Calibri"/>
          <w:b w:val="0"/>
          <w:sz w:val="24"/>
        </w:rPr>
      </w:pPr>
      <w:r w:rsidRPr="00C06668">
        <w:rPr>
          <w:rFonts w:ascii="Calibri" w:hAnsi="Calibri"/>
          <w:b w:val="0"/>
          <w:sz w:val="24"/>
        </w:rPr>
        <w:t>8) The General Assembly should create and fund a mechanism to support grant opportunities that fund alternative approaches to safety in schools, such as the use of trained school staff to perform safety, behavioral support, and mentorship roles. This task should be managed by the Virginia Center for School and Campus Safety, located within the Virginia Department of Criminal Justice Services, in collaboration with the VDOE. This task should also include the training of SSOs, SROs, and other school staff on disability awareness, trauma-informed care, and other alternative evidence-based approaches.</w:t>
      </w:r>
    </w:p>
    <w:p w:rsidR="00623A67" w:rsidRDefault="00623A67" w:rsidP="00E149C1">
      <w:pPr>
        <w:pStyle w:val="ParagraphText"/>
      </w:pPr>
      <w:r>
        <w:t xml:space="preserve">The Board engaged in lengthy discussion regarding </w:t>
      </w:r>
      <w:r>
        <w:rPr>
          <w:rStyle w:val="Strong"/>
        </w:rPr>
        <w:t>R</w:t>
      </w:r>
      <w:r w:rsidRPr="001C4BAC">
        <w:rPr>
          <w:rStyle w:val="Strong"/>
        </w:rPr>
        <w:t>ecommendation 11</w:t>
      </w:r>
      <w:r>
        <w:t xml:space="preserve"> which asked the General Assembly to “require VDOE to submit to the Governor and General Assembly an annual student discipline data report…”, the recommendation provided further requirements for the content of the report. Board discussion centered on 1) whether the recommendation was realistic, 2) VDOE may not have the capacity and funding to complete the report annually, 3) relative risk ratios on a division level are not going to provide relevant information, and 4) new reporting requirements included in the Student Behavior Administrative Response (SBAR) collection may provide greater transparency and the Board may want to wait until the SBAR data is released. For these reasons, it was recommended that recommendation number 11 be deleted.  </w:t>
      </w:r>
    </w:p>
    <w:p w:rsidR="00623A67" w:rsidRDefault="00623A67" w:rsidP="00E149C1">
      <w:pPr>
        <w:pStyle w:val="ParagraphText"/>
      </w:pPr>
      <w:r>
        <w:t xml:space="preserve">Board members had a lengthy discussion about </w:t>
      </w:r>
      <w:r w:rsidRPr="008744AE">
        <w:rPr>
          <w:rStyle w:val="Strong"/>
        </w:rPr>
        <w:t>Recommendation 14</w:t>
      </w:r>
      <w:r>
        <w:t xml:space="preserve"> and the Virginia Tiered System of Support (VTSS). VTSS is currently underfunded. A large part of the funding for VTSS is through federal and other grant opportunities that VDOE applies for. It was recommended that Recommendation 14 include a request for the General Assembly to provide funding to VDOE to expand the training offered by VTSS. There was agreement to this change and the recommendation was amended. </w:t>
      </w:r>
    </w:p>
    <w:p w:rsidR="00623A67" w:rsidRPr="008744AE" w:rsidRDefault="00623A67" w:rsidP="00623A67">
      <w:pPr>
        <w:pStyle w:val="ParagraphText"/>
        <w:numPr>
          <w:ilvl w:val="0"/>
          <w:numId w:val="13"/>
        </w:numPr>
      </w:pPr>
      <w:r w:rsidRPr="008744AE">
        <w:rPr>
          <w:rStyle w:val="Strong"/>
        </w:rPr>
        <w:t>The Virginia General Assembly should provide funding to VDOE</w:t>
      </w:r>
      <w:r w:rsidRPr="008744AE">
        <w:t xml:space="preserve"> to expand the training offered to Virginia Tiered Systems of Support (VTSS) schools and divisions in how to analyze discipline data to identify root causes of disparities and how to create goals, strategies and benchmarks to reduce disparities to all school systems, using diverse stakeholder teams at the division and school level. </w:t>
      </w:r>
    </w:p>
    <w:p w:rsidR="00623A67" w:rsidRPr="008C39F7" w:rsidRDefault="00623A67" w:rsidP="008744AE">
      <w:pPr>
        <w:pStyle w:val="ParagraphText"/>
      </w:pPr>
      <w:r>
        <w:rPr>
          <w:rStyle w:val="ParagraphTextChar"/>
        </w:rPr>
        <w:t>Following a review of the findings and revisions to the recommendations, t</w:t>
      </w:r>
      <w:r w:rsidRPr="008C39F7">
        <w:rPr>
          <w:rStyle w:val="ParagraphTextChar"/>
        </w:rPr>
        <w:t xml:space="preserve">he Chair asked if there was any further discussion. Hearing none, the Chair asked for a </w:t>
      </w:r>
      <w:r w:rsidRPr="008C39F7">
        <w:rPr>
          <w:rStyle w:val="ParagraphTextChar"/>
          <w:b/>
        </w:rPr>
        <w:t>MOTION</w:t>
      </w:r>
      <w:r w:rsidRPr="008C39F7">
        <w:rPr>
          <w:rStyle w:val="ParagraphTextChar"/>
        </w:rPr>
        <w:t xml:space="preserve"> to approve the </w:t>
      </w:r>
      <w:r>
        <w:rPr>
          <w:rStyle w:val="ParagraphTextChar"/>
        </w:rPr>
        <w:t xml:space="preserve">release of the </w:t>
      </w:r>
      <w:r>
        <w:rPr>
          <w:rStyle w:val="ParagraphTextChar"/>
        </w:rPr>
        <w:lastRenderedPageBreak/>
        <w:t xml:space="preserve">School to Prison Pipeline assessment/recommendations as amended. </w:t>
      </w:r>
      <w:r w:rsidR="00C06668">
        <w:rPr>
          <w:rStyle w:val="ParagraphTextChar"/>
        </w:rPr>
        <w:t>M</w:t>
      </w:r>
      <w:r w:rsidRPr="008C39F7">
        <w:rPr>
          <w:rStyle w:val="ParagraphTextChar"/>
        </w:rPr>
        <w:t xml:space="preserve">s. Emmetri Beane made a </w:t>
      </w:r>
      <w:r w:rsidRPr="008C39F7">
        <w:rPr>
          <w:rStyle w:val="ParagraphTextChar"/>
          <w:b/>
        </w:rPr>
        <w:t>MOTION</w:t>
      </w:r>
      <w:r w:rsidRPr="008C39F7">
        <w:rPr>
          <w:rStyle w:val="ParagraphTextChar"/>
        </w:rPr>
        <w:t xml:space="preserve"> to approve the </w:t>
      </w:r>
      <w:r>
        <w:rPr>
          <w:rStyle w:val="ParagraphTextChar"/>
        </w:rPr>
        <w:t>recommendations as amended</w:t>
      </w:r>
      <w:r w:rsidRPr="008C39F7">
        <w:rPr>
          <w:rStyle w:val="ParagraphTextChar"/>
        </w:rPr>
        <w:t>.</w:t>
      </w:r>
      <w:r>
        <w:rPr>
          <w:rStyle w:val="ParagraphTextChar"/>
        </w:rPr>
        <w:t xml:space="preserve"> Mr.</w:t>
      </w:r>
      <w:r w:rsidRPr="008C39F7">
        <w:rPr>
          <w:rStyle w:val="ParagraphTextChar"/>
        </w:rPr>
        <w:t xml:space="preserve"> </w:t>
      </w:r>
      <w:r>
        <w:rPr>
          <w:rStyle w:val="ParagraphTextChar"/>
        </w:rPr>
        <w:t xml:space="preserve">Eric Mann seconded the motion. Ms. Samantha Hollins abstained from the vote. </w:t>
      </w:r>
      <w:r w:rsidRPr="008C39F7">
        <w:rPr>
          <w:rStyle w:val="ParagraphTextChar"/>
        </w:rPr>
        <w:t xml:space="preserve">The </w:t>
      </w:r>
      <w:r w:rsidRPr="008744AE">
        <w:rPr>
          <w:rStyle w:val="Strong"/>
        </w:rPr>
        <w:t>MOTION</w:t>
      </w:r>
      <w:r w:rsidRPr="008C39F7">
        <w:rPr>
          <w:rStyle w:val="ParagraphTextChar"/>
        </w:rPr>
        <w:t xml:space="preserve"> carried unanimously</w:t>
      </w:r>
      <w:r w:rsidRPr="008C39F7">
        <w:t>.</w:t>
      </w:r>
    </w:p>
    <w:p w:rsidR="00623A67" w:rsidRDefault="00623A67" w:rsidP="008744AE">
      <w:pPr>
        <w:pStyle w:val="ParagraphText"/>
      </w:pPr>
      <w:r>
        <w:t xml:space="preserve">Ms. Morgan thanked Board members for their input on the findings and recommendations and acknowledged that the Board agenda is significantly behind schedule. There remained an agenda item to review of the Assessment of Information Access. Ms. Morgan introduced Ms. Mary Lou Bourne with Management Support Solutions, Inc., to present the findings and recommendations. </w:t>
      </w:r>
    </w:p>
    <w:p w:rsidR="00623A67" w:rsidRDefault="00623A67" w:rsidP="00415F3E">
      <w:pPr>
        <w:pStyle w:val="ParagraphText"/>
        <w:rPr>
          <w:rStyle w:val="Strong"/>
          <w:b w:val="0"/>
        </w:rPr>
      </w:pPr>
      <w:r w:rsidRPr="00415F3E">
        <w:rPr>
          <w:rStyle w:val="Strong"/>
        </w:rPr>
        <w:t>Assessment Information Access Findings and Recommendations:</w:t>
      </w:r>
      <w:r>
        <w:rPr>
          <w:rStyle w:val="Strong"/>
        </w:rPr>
        <w:t xml:space="preserve"> </w:t>
      </w:r>
      <w:r w:rsidRPr="00415F3E">
        <w:rPr>
          <w:rStyle w:val="Strong"/>
          <w:b w:val="0"/>
        </w:rPr>
        <w:t>Ms. Mary Lou Bourne</w:t>
      </w:r>
      <w:r>
        <w:rPr>
          <w:rStyle w:val="Strong"/>
          <w:b w:val="0"/>
        </w:rPr>
        <w:t xml:space="preserve"> shared assessment findings and 22 recommendations. There was limited discussion regarding the findings and recommendations. </w:t>
      </w:r>
    </w:p>
    <w:p w:rsidR="00623A67" w:rsidRDefault="00623A67" w:rsidP="00415F3E">
      <w:pPr>
        <w:pStyle w:val="ParagraphText"/>
        <w:rPr>
          <w:rStyle w:val="Strong"/>
          <w:b w:val="0"/>
        </w:rPr>
      </w:pPr>
      <w:r>
        <w:rPr>
          <w:rStyle w:val="Strong"/>
          <w:b w:val="0"/>
        </w:rPr>
        <w:t xml:space="preserve">It was acknowledged that the limited discussion may be due, at least in part, to the amount of information Board members processed and discussed during the School to Prison Pipeline presentation. Feedback from Board members included that people were tired, it was becoming difficult to remain focused, the agenda had run late and several Board members needed to leave for other commitments and/or travel purposes. </w:t>
      </w:r>
    </w:p>
    <w:p w:rsidR="00623A67" w:rsidRPr="00415F3E" w:rsidRDefault="00623A67" w:rsidP="00415F3E">
      <w:pPr>
        <w:pStyle w:val="ParagraphText"/>
        <w:rPr>
          <w:rStyle w:val="Strong"/>
        </w:rPr>
      </w:pPr>
      <w:r>
        <w:rPr>
          <w:rStyle w:val="Strong"/>
          <w:b w:val="0"/>
        </w:rPr>
        <w:t xml:space="preserve">Ms. Morgan apologized to the Board for going long while also acknowledging the meaningful discussion that occurred. She informed Board members in attendance that there was no longer a quorum; therefore, the Board was not be able to take a vote on the assessment recommendations. Ms. Morgan reiterated the importance of the Assessment of Information Access. An alternative plan to provide Board members an opportunity for further review and discussion will be developed and shared with Board members. </w:t>
      </w:r>
    </w:p>
    <w:p w:rsidR="00623A67" w:rsidRDefault="00623A67" w:rsidP="0074043E">
      <w:pPr>
        <w:pStyle w:val="Heading2"/>
      </w:pPr>
      <w:r>
        <w:t>Adjournment</w:t>
      </w:r>
      <w:r>
        <w:rPr>
          <w:rStyle w:val="Strong"/>
          <w:b w:val="0"/>
        </w:rPr>
        <w:t xml:space="preserve">     </w:t>
      </w:r>
    </w:p>
    <w:p w:rsidR="00623A67" w:rsidRDefault="00623A67" w:rsidP="00E149C1">
      <w:pPr>
        <w:pStyle w:val="ParagraphText"/>
      </w:pPr>
      <w:r>
        <w:t xml:space="preserve">Ms. Alexandra Dixon was acknowledged by the Chair and made a </w:t>
      </w:r>
      <w:r w:rsidRPr="00AC4CF4">
        <w:rPr>
          <w:rStyle w:val="Strong"/>
        </w:rPr>
        <w:t>MOTION</w:t>
      </w:r>
      <w:r>
        <w:t xml:space="preserve"> to adjourn, all Board members agreed and the meeting adjourned at 4:36 p.m.</w:t>
      </w:r>
    </w:p>
    <w:p w:rsidR="00CD0ED7" w:rsidRDefault="00CD0ED7" w:rsidP="00E149C1">
      <w:pPr>
        <w:pStyle w:val="ParagraphText"/>
      </w:pPr>
    </w:p>
    <w:sectPr w:rsidR="00CD0ED7" w:rsidSect="006831BA">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87D" w:rsidRDefault="00D0687D">
      <w:pPr>
        <w:spacing w:before="0" w:after="0" w:line="240" w:lineRule="auto"/>
      </w:pPr>
      <w:r>
        <w:separator/>
      </w:r>
    </w:p>
  </w:endnote>
  <w:endnote w:type="continuationSeparator" w:id="0">
    <w:p w:rsidR="00D0687D" w:rsidRDefault="00D068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87D" w:rsidRDefault="00D0687D">
      <w:pPr>
        <w:spacing w:before="0" w:after="0" w:line="240" w:lineRule="auto"/>
      </w:pPr>
      <w:r>
        <w:separator/>
      </w:r>
    </w:p>
  </w:footnote>
  <w:footnote w:type="continuationSeparator" w:id="0">
    <w:p w:rsidR="00D0687D" w:rsidRDefault="00D0687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38C1F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14CCCE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476714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BF6F9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CCE31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94AB4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3EDD5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DE1C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C603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C74403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253316"/>
    <w:multiLevelType w:val="hybridMultilevel"/>
    <w:tmpl w:val="E02A6918"/>
    <w:lvl w:ilvl="0" w:tplc="492216B4">
      <w:start w:val="1"/>
      <w:numFmt w:val="decimal"/>
      <w:pStyle w:val="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7B2EAC"/>
    <w:multiLevelType w:val="hybridMultilevel"/>
    <w:tmpl w:val="96A60896"/>
    <w:lvl w:ilvl="0" w:tplc="E39C7918">
      <w:start w:val="1"/>
      <w:numFmt w:val="bullet"/>
      <w:pStyle w:val="Bullets"/>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0524C2"/>
    <w:multiLevelType w:val="hybridMultilevel"/>
    <w:tmpl w:val="2B9C7E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87D"/>
    <w:rsid w:val="00040E33"/>
    <w:rsid w:val="00074B61"/>
    <w:rsid w:val="000B45A8"/>
    <w:rsid w:val="000C6CA0"/>
    <w:rsid w:val="000E20F3"/>
    <w:rsid w:val="00101155"/>
    <w:rsid w:val="00103270"/>
    <w:rsid w:val="00134142"/>
    <w:rsid w:val="001806AD"/>
    <w:rsid w:val="00180826"/>
    <w:rsid w:val="001C08C1"/>
    <w:rsid w:val="001E7A6B"/>
    <w:rsid w:val="001F6E14"/>
    <w:rsid w:val="0020749A"/>
    <w:rsid w:val="0023508C"/>
    <w:rsid w:val="00257A57"/>
    <w:rsid w:val="002A17C8"/>
    <w:rsid w:val="002C0CEC"/>
    <w:rsid w:val="002F1415"/>
    <w:rsid w:val="00326452"/>
    <w:rsid w:val="003427EE"/>
    <w:rsid w:val="0035250F"/>
    <w:rsid w:val="003735BB"/>
    <w:rsid w:val="003B3B50"/>
    <w:rsid w:val="003B5C47"/>
    <w:rsid w:val="00405927"/>
    <w:rsid w:val="00462635"/>
    <w:rsid w:val="004A2605"/>
    <w:rsid w:val="004D639F"/>
    <w:rsid w:val="005133C2"/>
    <w:rsid w:val="0055326B"/>
    <w:rsid w:val="0056655F"/>
    <w:rsid w:val="0059563E"/>
    <w:rsid w:val="005E54BA"/>
    <w:rsid w:val="00616C19"/>
    <w:rsid w:val="00623A67"/>
    <w:rsid w:val="006357DE"/>
    <w:rsid w:val="00654BD3"/>
    <w:rsid w:val="00662ACF"/>
    <w:rsid w:val="00670887"/>
    <w:rsid w:val="006831BA"/>
    <w:rsid w:val="006B23B2"/>
    <w:rsid w:val="006F40A0"/>
    <w:rsid w:val="00711B0D"/>
    <w:rsid w:val="00723F3E"/>
    <w:rsid w:val="00725661"/>
    <w:rsid w:val="0074043E"/>
    <w:rsid w:val="007428D3"/>
    <w:rsid w:val="00762271"/>
    <w:rsid w:val="00780AD4"/>
    <w:rsid w:val="00792CFF"/>
    <w:rsid w:val="007F60C7"/>
    <w:rsid w:val="008116CB"/>
    <w:rsid w:val="00846DE2"/>
    <w:rsid w:val="00866ACF"/>
    <w:rsid w:val="00875EF5"/>
    <w:rsid w:val="008F0931"/>
    <w:rsid w:val="009166D3"/>
    <w:rsid w:val="00922334"/>
    <w:rsid w:val="0094183E"/>
    <w:rsid w:val="00954DD5"/>
    <w:rsid w:val="00961C87"/>
    <w:rsid w:val="00972D85"/>
    <w:rsid w:val="00974C6D"/>
    <w:rsid w:val="0098238F"/>
    <w:rsid w:val="009906CD"/>
    <w:rsid w:val="00996868"/>
    <w:rsid w:val="009A43E0"/>
    <w:rsid w:val="009D1294"/>
    <w:rsid w:val="009F18A0"/>
    <w:rsid w:val="00A17175"/>
    <w:rsid w:val="00A2715D"/>
    <w:rsid w:val="00A35273"/>
    <w:rsid w:val="00A579B5"/>
    <w:rsid w:val="00A63C1B"/>
    <w:rsid w:val="00A918A4"/>
    <w:rsid w:val="00A943D3"/>
    <w:rsid w:val="00AC34C7"/>
    <w:rsid w:val="00AD6DA6"/>
    <w:rsid w:val="00B008AA"/>
    <w:rsid w:val="00B23476"/>
    <w:rsid w:val="00B46B8D"/>
    <w:rsid w:val="00BA2B72"/>
    <w:rsid w:val="00BA4908"/>
    <w:rsid w:val="00BA50A0"/>
    <w:rsid w:val="00BB42F8"/>
    <w:rsid w:val="00BF2ED8"/>
    <w:rsid w:val="00C005B7"/>
    <w:rsid w:val="00C06668"/>
    <w:rsid w:val="00C116C4"/>
    <w:rsid w:val="00C3702C"/>
    <w:rsid w:val="00C46DDA"/>
    <w:rsid w:val="00CB0A1B"/>
    <w:rsid w:val="00CD0ED7"/>
    <w:rsid w:val="00CF104C"/>
    <w:rsid w:val="00CF7B54"/>
    <w:rsid w:val="00D0687D"/>
    <w:rsid w:val="00D52D22"/>
    <w:rsid w:val="00D7416A"/>
    <w:rsid w:val="00D83D6D"/>
    <w:rsid w:val="00E10132"/>
    <w:rsid w:val="00E149C1"/>
    <w:rsid w:val="00E26C02"/>
    <w:rsid w:val="00E94887"/>
    <w:rsid w:val="00E95723"/>
    <w:rsid w:val="00EC578D"/>
    <w:rsid w:val="00EF652D"/>
    <w:rsid w:val="00F22EE8"/>
    <w:rsid w:val="00F404A8"/>
    <w:rsid w:val="00F97CB1"/>
    <w:rsid w:val="00FB0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C991C7B6-112E-4804-BCD7-F32B7357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3D3"/>
  </w:style>
  <w:style w:type="paragraph" w:styleId="Heading1">
    <w:name w:val="heading 1"/>
    <w:basedOn w:val="Normal"/>
    <w:link w:val="Heading1Char"/>
    <w:uiPriority w:val="2"/>
    <w:qFormat/>
    <w:rsid w:val="00BA4908"/>
    <w:pPr>
      <w:keepNext/>
      <w:keepLines/>
      <w:spacing w:line="240" w:lineRule="auto"/>
      <w:contextualSpacing/>
      <w:outlineLvl w:val="0"/>
    </w:pPr>
    <w:rPr>
      <w:rFonts w:ascii="Calibri" w:hAnsi="Calibri"/>
      <w:color w:val="0061D4" w:themeColor="accent1"/>
      <w:sz w:val="40"/>
      <w:szCs w:val="28"/>
    </w:rPr>
  </w:style>
  <w:style w:type="paragraph" w:styleId="Heading2">
    <w:name w:val="heading 2"/>
    <w:basedOn w:val="Normal"/>
    <w:link w:val="Heading2Char"/>
    <w:unhideWhenUsed/>
    <w:qFormat/>
    <w:rsid w:val="00BA4908"/>
    <w:pPr>
      <w:outlineLvl w:val="1"/>
    </w:pPr>
    <w:rPr>
      <w:rFonts w:ascii="Calibri" w:hAnsi="Calibri"/>
      <w:color w:val="0061D4" w:themeColor="accent1"/>
      <w:sz w:val="28"/>
      <w:szCs w:val="26"/>
    </w:rPr>
  </w:style>
  <w:style w:type="paragraph" w:styleId="Heading3">
    <w:name w:val="heading 3"/>
    <w:basedOn w:val="Normal"/>
    <w:next w:val="Normal"/>
    <w:link w:val="Heading3Char"/>
    <w:uiPriority w:val="9"/>
    <w:unhideWhenUsed/>
    <w:qFormat/>
    <w:rsid w:val="009906CD"/>
    <w:pPr>
      <w:keepNext/>
      <w:keepLines/>
      <w:spacing w:before="40" w:after="0"/>
      <w:outlineLvl w:val="2"/>
    </w:pPr>
    <w:rPr>
      <w:b/>
      <w:color w:val="002F69" w:themeColor="accent1" w:themeShade="7F"/>
      <w:sz w:val="24"/>
      <w:szCs w:val="24"/>
    </w:rPr>
  </w:style>
  <w:style w:type="paragraph" w:styleId="Heading4">
    <w:name w:val="heading 4"/>
    <w:basedOn w:val="Normal"/>
    <w:next w:val="Normal"/>
    <w:link w:val="Heading4Char"/>
    <w:uiPriority w:val="9"/>
    <w:semiHidden/>
    <w:unhideWhenUsed/>
    <w:qFormat/>
    <w:rsid w:val="00040E33"/>
    <w:pPr>
      <w:keepNext/>
      <w:keepLines/>
      <w:spacing w:before="40" w:after="0"/>
      <w:outlineLvl w:val="3"/>
    </w:pPr>
    <w:rPr>
      <w:i/>
      <w:iCs/>
      <w:color w:val="00489E" w:themeColor="accent1" w:themeShade="BF"/>
    </w:rPr>
  </w:style>
  <w:style w:type="paragraph" w:styleId="Heading5">
    <w:name w:val="heading 5"/>
    <w:basedOn w:val="Normal"/>
    <w:next w:val="Normal"/>
    <w:link w:val="Heading5Char"/>
    <w:uiPriority w:val="9"/>
    <w:semiHidden/>
    <w:unhideWhenUsed/>
    <w:qFormat/>
    <w:rsid w:val="00040E33"/>
    <w:pPr>
      <w:keepNext/>
      <w:keepLines/>
      <w:spacing w:before="40" w:after="0"/>
      <w:outlineLvl w:val="4"/>
    </w:pPr>
    <w:rPr>
      <w:color w:val="00489E" w:themeColor="accent1" w:themeShade="BF"/>
    </w:rPr>
  </w:style>
  <w:style w:type="paragraph" w:styleId="Heading6">
    <w:name w:val="heading 6"/>
    <w:basedOn w:val="Normal"/>
    <w:next w:val="Normal"/>
    <w:link w:val="Heading6Char"/>
    <w:uiPriority w:val="9"/>
    <w:semiHidden/>
    <w:unhideWhenUsed/>
    <w:qFormat/>
    <w:rsid w:val="00040E33"/>
    <w:pPr>
      <w:keepNext/>
      <w:keepLines/>
      <w:spacing w:before="40" w:after="0"/>
      <w:outlineLvl w:val="5"/>
    </w:pPr>
    <w:rPr>
      <w:color w:val="002F69" w:themeColor="accent1" w:themeShade="7F"/>
    </w:rPr>
  </w:style>
  <w:style w:type="paragraph" w:styleId="Heading7">
    <w:name w:val="heading 7"/>
    <w:basedOn w:val="Normal"/>
    <w:next w:val="Normal"/>
    <w:link w:val="Heading7Char"/>
    <w:uiPriority w:val="9"/>
    <w:semiHidden/>
    <w:unhideWhenUsed/>
    <w:qFormat/>
    <w:rsid w:val="00040E33"/>
    <w:pPr>
      <w:keepNext/>
      <w:keepLines/>
      <w:spacing w:before="40" w:after="0"/>
      <w:outlineLvl w:val="6"/>
    </w:pPr>
    <w:rPr>
      <w:i/>
      <w:iCs/>
      <w:color w:val="002F69" w:themeColor="accent1" w:themeShade="7F"/>
    </w:rPr>
  </w:style>
  <w:style w:type="paragraph" w:styleId="Heading8">
    <w:name w:val="heading 8"/>
    <w:basedOn w:val="Normal"/>
    <w:next w:val="Normal"/>
    <w:link w:val="Heading8Char"/>
    <w:uiPriority w:val="9"/>
    <w:semiHidden/>
    <w:unhideWhenUsed/>
    <w:qFormat/>
    <w:rsid w:val="00040E33"/>
    <w:pPr>
      <w:keepNext/>
      <w:keepLines/>
      <w:spacing w:before="40" w:after="0"/>
      <w:outlineLvl w:val="7"/>
    </w:pPr>
    <w:rPr>
      <w:color w:val="272727" w:themeColor="text1" w:themeTint="D8"/>
      <w:szCs w:val="21"/>
    </w:rPr>
  </w:style>
  <w:style w:type="paragraph" w:styleId="Heading9">
    <w:name w:val="heading 9"/>
    <w:basedOn w:val="Normal"/>
    <w:next w:val="Normal"/>
    <w:link w:val="Heading9Char"/>
    <w:uiPriority w:val="9"/>
    <w:semiHidden/>
    <w:unhideWhenUsed/>
    <w:qFormat/>
    <w:rsid w:val="00040E33"/>
    <w:pPr>
      <w:keepNext/>
      <w:keepLines/>
      <w:spacing w:before="40" w:after="0"/>
      <w:outlineLvl w:val="8"/>
    </w:pPr>
    <w:rPr>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table" w:styleId="TableGrid">
    <w:name w:val="Table Grid"/>
    <w:basedOn w:val="TableNormal"/>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711B0D"/>
    <w:pPr>
      <w:spacing w:before="0" w:after="560" w:line="240" w:lineRule="auto"/>
      <w:contextualSpacing/>
      <w:jc w:val="center"/>
    </w:pPr>
    <w:rPr>
      <w:b/>
      <w:color w:val="0061D4" w:themeColor="accent1"/>
      <w:kern w:val="28"/>
      <w:sz w:val="52"/>
      <w:szCs w:val="52"/>
    </w:rPr>
  </w:style>
  <w:style w:type="character" w:customStyle="1" w:styleId="TitleChar">
    <w:name w:val="Title Char"/>
    <w:basedOn w:val="DefaultParagraphFont"/>
    <w:link w:val="Title"/>
    <w:uiPriority w:val="10"/>
    <w:rsid w:val="00711B0D"/>
    <w:rPr>
      <w:b/>
      <w:color w:val="0061D4" w:themeColor="accent1"/>
      <w:kern w:val="28"/>
      <w:sz w:val="52"/>
      <w:szCs w:val="52"/>
    </w:rPr>
  </w:style>
  <w:style w:type="character" w:customStyle="1" w:styleId="Heading1Char">
    <w:name w:val="Heading 1 Char"/>
    <w:basedOn w:val="DefaultParagraphFont"/>
    <w:link w:val="Heading1"/>
    <w:uiPriority w:val="2"/>
    <w:rsid w:val="00BA4908"/>
    <w:rPr>
      <w:rFonts w:ascii="Calibri" w:hAnsi="Calibri"/>
      <w:color w:val="0061D4" w:themeColor="accent1"/>
      <w:sz w:val="40"/>
      <w:szCs w:val="28"/>
    </w:rPr>
  </w:style>
  <w:style w:type="table" w:customStyle="1" w:styleId="AgendaTable">
    <w:name w:val="Agenda Table"/>
    <w:basedOn w:val="TableNormal"/>
    <w:uiPriority w:val="99"/>
    <w:rsid w:val="00AD6DA6"/>
    <w:tblPr>
      <w:tblBorders>
        <w:bottom w:val="single" w:sz="18" w:space="0" w:color="7A7A7A" w:themeColor="background2" w:themeShade="80"/>
      </w:tblBorders>
      <w:tblCellMar>
        <w:left w:w="0" w:type="dxa"/>
        <w:right w:w="144" w:type="dxa"/>
      </w:tblCellMar>
    </w:tblPr>
  </w:style>
  <w:style w:type="paragraph" w:styleId="Header">
    <w:name w:val="header"/>
    <w:basedOn w:val="Normal"/>
    <w:link w:val="HeaderChar"/>
    <w:uiPriority w:val="99"/>
    <w:unhideWhenUsed/>
    <w:rsid w:val="00A579B5"/>
    <w:pPr>
      <w:spacing w:before="0" w:after="0" w:line="240" w:lineRule="auto"/>
      <w:jc w:val="right"/>
    </w:pPr>
    <w:rPr>
      <w:sz w:val="20"/>
    </w:rPr>
  </w:style>
  <w:style w:type="character" w:customStyle="1" w:styleId="HeaderChar">
    <w:name w:val="Header Char"/>
    <w:basedOn w:val="DefaultParagraphFont"/>
    <w:link w:val="Header"/>
    <w:uiPriority w:val="99"/>
    <w:rsid w:val="00A579B5"/>
    <w:rPr>
      <w:sz w:val="20"/>
    </w:rPr>
  </w:style>
  <w:style w:type="paragraph" w:styleId="Footer">
    <w:name w:val="footer"/>
    <w:basedOn w:val="Normal"/>
    <w:link w:val="FooterChar"/>
    <w:uiPriority w:val="99"/>
    <w:unhideWhenUsed/>
    <w:rsid w:val="00A579B5"/>
    <w:pPr>
      <w:spacing w:before="0" w:after="0" w:line="240" w:lineRule="auto"/>
      <w:jc w:val="right"/>
    </w:pPr>
    <w:rPr>
      <w:noProof/>
      <w:sz w:val="48"/>
    </w:rPr>
  </w:style>
  <w:style w:type="character" w:customStyle="1" w:styleId="FooterChar">
    <w:name w:val="Footer Char"/>
    <w:basedOn w:val="DefaultParagraphFont"/>
    <w:link w:val="Footer"/>
    <w:uiPriority w:val="99"/>
    <w:rsid w:val="00A579B5"/>
    <w:rPr>
      <w:noProof/>
      <w:sz w:val="48"/>
    </w:rPr>
  </w:style>
  <w:style w:type="paragraph" w:styleId="BalloonText">
    <w:name w:val="Balloon Text"/>
    <w:basedOn w:val="Normal"/>
    <w:link w:val="BalloonTextChar"/>
    <w:uiPriority w:val="99"/>
    <w:semiHidden/>
    <w:unhideWhenUsed/>
    <w:rsid w:val="00040E33"/>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40E33"/>
    <w:rPr>
      <w:rFonts w:ascii="Segoe UI" w:hAnsi="Segoe UI" w:cs="Segoe UI"/>
      <w:szCs w:val="18"/>
    </w:rPr>
  </w:style>
  <w:style w:type="paragraph" w:styleId="Bibliography">
    <w:name w:val="Bibliography"/>
    <w:basedOn w:val="Normal"/>
    <w:next w:val="Normal"/>
    <w:uiPriority w:val="37"/>
    <w:semiHidden/>
    <w:unhideWhenUsed/>
    <w:rsid w:val="00040E33"/>
  </w:style>
  <w:style w:type="paragraph" w:styleId="BlockText">
    <w:name w:val="Block Text"/>
    <w:basedOn w:val="Normal"/>
    <w:uiPriority w:val="99"/>
    <w:semiHidden/>
    <w:unhideWhenUsed/>
    <w:rsid w:val="00040E33"/>
    <w:pPr>
      <w:pBdr>
        <w:top w:val="single" w:sz="2" w:space="10" w:color="0061D4" w:themeColor="accent1" w:shadow="1" w:frame="1"/>
        <w:left w:val="single" w:sz="2" w:space="10" w:color="0061D4" w:themeColor="accent1" w:shadow="1" w:frame="1"/>
        <w:bottom w:val="single" w:sz="2" w:space="10" w:color="0061D4" w:themeColor="accent1" w:shadow="1" w:frame="1"/>
        <w:right w:val="single" w:sz="2" w:space="10" w:color="0061D4" w:themeColor="accent1" w:shadow="1" w:frame="1"/>
      </w:pBdr>
      <w:ind w:left="1152" w:right="1152"/>
    </w:pPr>
    <w:rPr>
      <w:rFonts w:asciiTheme="minorHAnsi" w:eastAsiaTheme="minorEastAsia" w:hAnsiTheme="minorHAnsi" w:cstheme="minorBidi"/>
      <w:i/>
      <w:iCs/>
      <w:color w:val="0061D4" w:themeColor="accent1"/>
    </w:rPr>
  </w:style>
  <w:style w:type="paragraph" w:styleId="BodyText">
    <w:name w:val="Body Text"/>
    <w:basedOn w:val="Normal"/>
    <w:link w:val="BodyTextChar"/>
    <w:uiPriority w:val="99"/>
    <w:semiHidden/>
    <w:unhideWhenUsed/>
    <w:rsid w:val="00040E33"/>
  </w:style>
  <w:style w:type="character" w:customStyle="1" w:styleId="BodyTextChar">
    <w:name w:val="Body Text Char"/>
    <w:basedOn w:val="DefaultParagraphFont"/>
    <w:link w:val="BodyText"/>
    <w:uiPriority w:val="99"/>
    <w:semiHidden/>
    <w:rsid w:val="00040E33"/>
  </w:style>
  <w:style w:type="paragraph" w:styleId="BodyText2">
    <w:name w:val="Body Text 2"/>
    <w:basedOn w:val="Normal"/>
    <w:link w:val="BodyText2Char"/>
    <w:uiPriority w:val="99"/>
    <w:semiHidden/>
    <w:unhideWhenUsed/>
    <w:rsid w:val="00040E33"/>
    <w:pPr>
      <w:spacing w:line="480" w:lineRule="auto"/>
    </w:pPr>
  </w:style>
  <w:style w:type="character" w:customStyle="1" w:styleId="BodyText2Char">
    <w:name w:val="Body Text 2 Char"/>
    <w:basedOn w:val="DefaultParagraphFont"/>
    <w:link w:val="BodyText2"/>
    <w:uiPriority w:val="99"/>
    <w:semiHidden/>
    <w:rsid w:val="00040E33"/>
  </w:style>
  <w:style w:type="paragraph" w:styleId="BodyText3">
    <w:name w:val="Body Text 3"/>
    <w:basedOn w:val="Normal"/>
    <w:link w:val="BodyText3Char"/>
    <w:uiPriority w:val="99"/>
    <w:semiHidden/>
    <w:unhideWhenUsed/>
    <w:rsid w:val="00040E33"/>
    <w:rPr>
      <w:szCs w:val="16"/>
    </w:rPr>
  </w:style>
  <w:style w:type="character" w:customStyle="1" w:styleId="BodyText3Char">
    <w:name w:val="Body Text 3 Char"/>
    <w:basedOn w:val="DefaultParagraphFont"/>
    <w:link w:val="BodyText3"/>
    <w:uiPriority w:val="99"/>
    <w:semiHidden/>
    <w:rsid w:val="00040E33"/>
    <w:rPr>
      <w:szCs w:val="16"/>
    </w:rPr>
  </w:style>
  <w:style w:type="paragraph" w:styleId="BodyTextFirstIndent">
    <w:name w:val="Body Text First Indent"/>
    <w:basedOn w:val="BodyText"/>
    <w:link w:val="BodyTextFirstIndentChar"/>
    <w:uiPriority w:val="99"/>
    <w:semiHidden/>
    <w:unhideWhenUsed/>
    <w:rsid w:val="00040E33"/>
    <w:pPr>
      <w:ind w:firstLine="360"/>
    </w:pPr>
  </w:style>
  <w:style w:type="character" w:customStyle="1" w:styleId="BodyTextFirstIndentChar">
    <w:name w:val="Body Text First Indent Char"/>
    <w:basedOn w:val="BodyTextChar"/>
    <w:link w:val="BodyTextFirstIndent"/>
    <w:uiPriority w:val="99"/>
    <w:semiHidden/>
    <w:rsid w:val="00040E33"/>
  </w:style>
  <w:style w:type="paragraph" w:styleId="BodyTextIndent">
    <w:name w:val="Body Text Indent"/>
    <w:basedOn w:val="Normal"/>
    <w:link w:val="BodyTextIndentChar"/>
    <w:uiPriority w:val="99"/>
    <w:semiHidden/>
    <w:unhideWhenUsed/>
    <w:rsid w:val="00040E33"/>
    <w:pPr>
      <w:ind w:left="360"/>
    </w:pPr>
  </w:style>
  <w:style w:type="character" w:customStyle="1" w:styleId="BodyTextIndentChar">
    <w:name w:val="Body Text Indent Char"/>
    <w:basedOn w:val="DefaultParagraphFont"/>
    <w:link w:val="BodyTextIndent"/>
    <w:uiPriority w:val="99"/>
    <w:semiHidden/>
    <w:rsid w:val="00040E33"/>
  </w:style>
  <w:style w:type="paragraph" w:styleId="BodyTextFirstIndent2">
    <w:name w:val="Body Text First Indent 2"/>
    <w:basedOn w:val="BodyTextIndent"/>
    <w:link w:val="BodyTextFirstIndent2Char"/>
    <w:uiPriority w:val="99"/>
    <w:semiHidden/>
    <w:unhideWhenUsed/>
    <w:rsid w:val="00040E33"/>
    <w:pPr>
      <w:ind w:firstLine="360"/>
    </w:pPr>
  </w:style>
  <w:style w:type="character" w:customStyle="1" w:styleId="BodyTextFirstIndent2Char">
    <w:name w:val="Body Text First Indent 2 Char"/>
    <w:basedOn w:val="BodyTextIndentChar"/>
    <w:link w:val="BodyTextFirstIndent2"/>
    <w:uiPriority w:val="99"/>
    <w:semiHidden/>
    <w:rsid w:val="00040E33"/>
  </w:style>
  <w:style w:type="paragraph" w:styleId="BodyTextIndent2">
    <w:name w:val="Body Text Indent 2"/>
    <w:basedOn w:val="Normal"/>
    <w:link w:val="BodyTextIndent2Char"/>
    <w:uiPriority w:val="99"/>
    <w:semiHidden/>
    <w:unhideWhenUsed/>
    <w:rsid w:val="00040E33"/>
    <w:pPr>
      <w:spacing w:line="480" w:lineRule="auto"/>
      <w:ind w:left="360"/>
    </w:pPr>
  </w:style>
  <w:style w:type="character" w:customStyle="1" w:styleId="BodyTextIndent2Char">
    <w:name w:val="Body Text Indent 2 Char"/>
    <w:basedOn w:val="DefaultParagraphFont"/>
    <w:link w:val="BodyTextIndent2"/>
    <w:uiPriority w:val="99"/>
    <w:semiHidden/>
    <w:rsid w:val="00040E33"/>
  </w:style>
  <w:style w:type="paragraph" w:styleId="BodyTextIndent3">
    <w:name w:val="Body Text Indent 3"/>
    <w:basedOn w:val="Normal"/>
    <w:link w:val="BodyTextIndent3Char"/>
    <w:uiPriority w:val="99"/>
    <w:semiHidden/>
    <w:unhideWhenUsed/>
    <w:rsid w:val="00040E33"/>
    <w:pPr>
      <w:ind w:left="360"/>
    </w:pPr>
    <w:rPr>
      <w:szCs w:val="16"/>
    </w:rPr>
  </w:style>
  <w:style w:type="character" w:customStyle="1" w:styleId="BodyTextIndent3Char">
    <w:name w:val="Body Text Indent 3 Char"/>
    <w:basedOn w:val="DefaultParagraphFont"/>
    <w:link w:val="BodyTextIndent3"/>
    <w:uiPriority w:val="99"/>
    <w:semiHidden/>
    <w:rsid w:val="00040E33"/>
    <w:rPr>
      <w:szCs w:val="16"/>
    </w:rPr>
  </w:style>
  <w:style w:type="character" w:styleId="BookTitle">
    <w:name w:val="Book Title"/>
    <w:basedOn w:val="DefaultParagraphFont"/>
    <w:uiPriority w:val="33"/>
    <w:semiHidden/>
    <w:unhideWhenUsed/>
    <w:qFormat/>
    <w:rsid w:val="00040E33"/>
    <w:rPr>
      <w:b/>
      <w:bCs/>
      <w:i/>
      <w:iCs/>
      <w:spacing w:val="5"/>
    </w:rPr>
  </w:style>
  <w:style w:type="paragraph" w:styleId="Caption">
    <w:name w:val="caption"/>
    <w:basedOn w:val="Normal"/>
    <w:next w:val="Normal"/>
    <w:uiPriority w:val="35"/>
    <w:unhideWhenUsed/>
    <w:qFormat/>
    <w:rsid w:val="00040E33"/>
    <w:pPr>
      <w:spacing w:before="0" w:after="200" w:line="240" w:lineRule="auto"/>
    </w:pPr>
    <w:rPr>
      <w:i/>
      <w:iCs/>
      <w:szCs w:val="18"/>
    </w:rPr>
  </w:style>
  <w:style w:type="paragraph" w:styleId="Closing">
    <w:name w:val="Closing"/>
    <w:basedOn w:val="Normal"/>
    <w:link w:val="ClosingChar"/>
    <w:uiPriority w:val="99"/>
    <w:semiHidden/>
    <w:unhideWhenUsed/>
    <w:rsid w:val="00040E33"/>
    <w:pPr>
      <w:spacing w:before="0" w:after="0" w:line="240" w:lineRule="auto"/>
      <w:ind w:left="4320"/>
    </w:pPr>
  </w:style>
  <w:style w:type="character" w:customStyle="1" w:styleId="ClosingChar">
    <w:name w:val="Closing Char"/>
    <w:basedOn w:val="DefaultParagraphFont"/>
    <w:link w:val="Closing"/>
    <w:uiPriority w:val="99"/>
    <w:semiHidden/>
    <w:rsid w:val="00040E33"/>
  </w:style>
  <w:style w:type="table" w:styleId="ColorfulGrid">
    <w:name w:val="Colorful Grid"/>
    <w:basedOn w:val="TableNormal"/>
    <w:uiPriority w:val="73"/>
    <w:semiHidden/>
    <w:unhideWhenUsed/>
    <w:rsid w:val="00040E33"/>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40E33"/>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DEFF" w:themeFill="accent1" w:themeFillTint="33"/>
    </w:tcPr>
    <w:tblStylePr w:type="firstRow">
      <w:rPr>
        <w:b/>
        <w:bCs/>
      </w:rPr>
      <w:tblPr/>
      <w:tcPr>
        <w:shd w:val="clear" w:color="auto" w:fill="87BDFF" w:themeFill="accent1" w:themeFillTint="66"/>
      </w:tcPr>
    </w:tblStylePr>
    <w:tblStylePr w:type="lastRow">
      <w:rPr>
        <w:b/>
        <w:bCs/>
        <w:color w:val="000000" w:themeColor="text1"/>
      </w:rPr>
      <w:tblPr/>
      <w:tcPr>
        <w:shd w:val="clear" w:color="auto" w:fill="87BDFF" w:themeFill="accent1" w:themeFillTint="66"/>
      </w:tcPr>
    </w:tblStylePr>
    <w:tblStylePr w:type="firstCol">
      <w:rPr>
        <w:color w:val="FFFFFF" w:themeColor="background1"/>
      </w:rPr>
      <w:tblPr/>
      <w:tcPr>
        <w:shd w:val="clear" w:color="auto" w:fill="00489E" w:themeFill="accent1" w:themeFillShade="BF"/>
      </w:tcPr>
    </w:tblStylePr>
    <w:tblStylePr w:type="lastCol">
      <w:rPr>
        <w:color w:val="FFFFFF" w:themeColor="background1"/>
      </w:rPr>
      <w:tblPr/>
      <w:tcPr>
        <w:shd w:val="clear" w:color="auto" w:fill="00489E" w:themeFill="accent1" w:themeFillShade="BF"/>
      </w:tc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ColorfulGrid-Accent2">
    <w:name w:val="Colorful Grid Accent 2"/>
    <w:basedOn w:val="TableNormal"/>
    <w:uiPriority w:val="73"/>
    <w:semiHidden/>
    <w:unhideWhenUsed/>
    <w:rsid w:val="00040E33"/>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DF9" w:themeFill="accent2" w:themeFillTint="33"/>
    </w:tcPr>
    <w:tblStylePr w:type="firstRow">
      <w:rPr>
        <w:b/>
        <w:bCs/>
      </w:rPr>
      <w:tblPr/>
      <w:tcPr>
        <w:shd w:val="clear" w:color="auto" w:fill="B0DCF3" w:themeFill="accent2" w:themeFillTint="66"/>
      </w:tcPr>
    </w:tblStylePr>
    <w:tblStylePr w:type="lastRow">
      <w:rPr>
        <w:b/>
        <w:bCs/>
        <w:color w:val="000000" w:themeColor="text1"/>
      </w:rPr>
      <w:tblPr/>
      <w:tcPr>
        <w:shd w:val="clear" w:color="auto" w:fill="B0DCF3" w:themeFill="accent2" w:themeFillTint="66"/>
      </w:tcPr>
    </w:tblStylePr>
    <w:tblStylePr w:type="firstCol">
      <w:rPr>
        <w:color w:val="FFFFFF" w:themeColor="background1"/>
      </w:rPr>
      <w:tblPr/>
      <w:tcPr>
        <w:shd w:val="clear" w:color="auto" w:fill="1A83BA" w:themeFill="accent2" w:themeFillShade="BF"/>
      </w:tcPr>
    </w:tblStylePr>
    <w:tblStylePr w:type="lastCol">
      <w:rPr>
        <w:color w:val="FFFFFF" w:themeColor="background1"/>
      </w:rPr>
      <w:tblPr/>
      <w:tcPr>
        <w:shd w:val="clear" w:color="auto" w:fill="1A83BA" w:themeFill="accent2" w:themeFillShade="BF"/>
      </w:tc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ColorfulGrid-Accent3">
    <w:name w:val="Colorful Grid Accent 3"/>
    <w:basedOn w:val="TableNormal"/>
    <w:uiPriority w:val="73"/>
    <w:semiHidden/>
    <w:unhideWhenUsed/>
    <w:rsid w:val="00040E33"/>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3" w:themeFillTint="33"/>
    </w:tcPr>
    <w:tblStylePr w:type="firstRow">
      <w:rPr>
        <w:b/>
        <w:bCs/>
      </w:rPr>
      <w:tblPr/>
      <w:tcPr>
        <w:shd w:val="clear" w:color="auto" w:fill="D8DCE1" w:themeFill="accent3" w:themeFillTint="66"/>
      </w:tcPr>
    </w:tblStylePr>
    <w:tblStylePr w:type="lastRow">
      <w:rPr>
        <w:b/>
        <w:bCs/>
        <w:color w:val="000000" w:themeColor="text1"/>
      </w:rPr>
      <w:tblPr/>
      <w:tcPr>
        <w:shd w:val="clear" w:color="auto" w:fill="D8DCE1" w:themeFill="accent3" w:themeFillTint="66"/>
      </w:tcPr>
    </w:tblStylePr>
    <w:tblStylePr w:type="firstCol">
      <w:rPr>
        <w:color w:val="FFFFFF" w:themeColor="background1"/>
      </w:rPr>
      <w:tblPr/>
      <w:tcPr>
        <w:shd w:val="clear" w:color="auto" w:fill="6D7F91" w:themeFill="accent3" w:themeFillShade="BF"/>
      </w:tcPr>
    </w:tblStylePr>
    <w:tblStylePr w:type="lastCol">
      <w:rPr>
        <w:color w:val="FFFFFF" w:themeColor="background1"/>
      </w:rPr>
      <w:tblPr/>
      <w:tcPr>
        <w:shd w:val="clear" w:color="auto" w:fill="6D7F91" w:themeFill="accent3" w:themeFillShade="BF"/>
      </w:tc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ColorfulGrid-Accent4">
    <w:name w:val="Colorful Grid Accent 4"/>
    <w:basedOn w:val="TableNormal"/>
    <w:uiPriority w:val="73"/>
    <w:semiHidden/>
    <w:unhideWhenUsed/>
    <w:rsid w:val="00040E33"/>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4" w:themeFillTint="33"/>
    </w:tcPr>
    <w:tblStylePr w:type="firstRow">
      <w:rPr>
        <w:b/>
        <w:bCs/>
      </w:rPr>
      <w:tblPr/>
      <w:tcPr>
        <w:shd w:val="clear" w:color="auto" w:fill="FF6ABF" w:themeFill="accent4" w:themeFillTint="66"/>
      </w:tcPr>
    </w:tblStylePr>
    <w:tblStylePr w:type="lastRow">
      <w:rPr>
        <w:b/>
        <w:bCs/>
        <w:color w:val="000000" w:themeColor="text1"/>
      </w:rPr>
      <w:tblPr/>
      <w:tcPr>
        <w:shd w:val="clear" w:color="auto" w:fill="FF6ABF" w:themeFill="accent4" w:themeFillTint="66"/>
      </w:tcPr>
    </w:tblStylePr>
    <w:tblStylePr w:type="firstCol">
      <w:rPr>
        <w:color w:val="FFFFFF" w:themeColor="background1"/>
      </w:rPr>
      <w:tblPr/>
      <w:tcPr>
        <w:shd w:val="clear" w:color="auto" w:fill="67003B" w:themeFill="accent4" w:themeFillShade="BF"/>
      </w:tcPr>
    </w:tblStylePr>
    <w:tblStylePr w:type="lastCol">
      <w:rPr>
        <w:color w:val="FFFFFF" w:themeColor="background1"/>
      </w:rPr>
      <w:tblPr/>
      <w:tcPr>
        <w:shd w:val="clear" w:color="auto" w:fill="67003B" w:themeFill="accent4" w:themeFillShade="BF"/>
      </w:tc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ColorfulGrid-Accent5">
    <w:name w:val="Colorful Grid Accent 5"/>
    <w:basedOn w:val="TableNormal"/>
    <w:uiPriority w:val="73"/>
    <w:semiHidden/>
    <w:unhideWhenUsed/>
    <w:rsid w:val="00040E33"/>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CDF7" w:themeFill="accent5" w:themeFillTint="33"/>
    </w:tcPr>
    <w:tblStylePr w:type="firstRow">
      <w:rPr>
        <w:b/>
        <w:bCs/>
      </w:rPr>
      <w:tblPr/>
      <w:tcPr>
        <w:shd w:val="clear" w:color="auto" w:fill="BA9CEF" w:themeFill="accent5" w:themeFillTint="66"/>
      </w:tcPr>
    </w:tblStylePr>
    <w:tblStylePr w:type="lastRow">
      <w:rPr>
        <w:b/>
        <w:bCs/>
        <w:color w:val="000000" w:themeColor="text1"/>
      </w:rPr>
      <w:tblPr/>
      <w:tcPr>
        <w:shd w:val="clear" w:color="auto" w:fill="BA9CEF" w:themeFill="accent5" w:themeFillTint="66"/>
      </w:tcPr>
    </w:tblStylePr>
    <w:tblStylePr w:type="firstCol">
      <w:rPr>
        <w:color w:val="FFFFFF" w:themeColor="background1"/>
      </w:rPr>
      <w:tblPr/>
      <w:tcPr>
        <w:shd w:val="clear" w:color="auto" w:fill="421791" w:themeFill="accent5" w:themeFillShade="BF"/>
      </w:tcPr>
    </w:tblStylePr>
    <w:tblStylePr w:type="lastCol">
      <w:rPr>
        <w:color w:val="FFFFFF" w:themeColor="background1"/>
      </w:rPr>
      <w:tblPr/>
      <w:tcPr>
        <w:shd w:val="clear" w:color="auto" w:fill="421791" w:themeFill="accent5" w:themeFillShade="BF"/>
      </w:tc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ColorfulGrid-Accent6">
    <w:name w:val="Colorful Grid Accent 6"/>
    <w:basedOn w:val="TableNormal"/>
    <w:uiPriority w:val="73"/>
    <w:semiHidden/>
    <w:unhideWhenUsed/>
    <w:rsid w:val="00040E33"/>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040E33"/>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40E33"/>
    <w:pPr>
      <w:spacing w:before="0" w:after="0" w:line="240" w:lineRule="auto"/>
    </w:pPr>
    <w:rPr>
      <w:color w:val="000000" w:themeColor="text1"/>
    </w:rPr>
    <w:tblPr>
      <w:tblStyleRowBandSize w:val="1"/>
      <w:tblStyleColBandSize w:val="1"/>
    </w:tblPr>
    <w:tcPr>
      <w:shd w:val="clear" w:color="auto" w:fill="E1EFFF" w:themeFill="accen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6FF" w:themeFill="accent1" w:themeFillTint="3F"/>
      </w:tcPr>
    </w:tblStylePr>
    <w:tblStylePr w:type="band1Horz">
      <w:tblPr/>
      <w:tcPr>
        <w:shd w:val="clear" w:color="auto" w:fill="C3DEFF" w:themeFill="accent1" w:themeFillTint="33"/>
      </w:tcPr>
    </w:tblStylePr>
  </w:style>
  <w:style w:type="table" w:styleId="ColorfulList-Accent2">
    <w:name w:val="Colorful List Accent 2"/>
    <w:basedOn w:val="TableNormal"/>
    <w:uiPriority w:val="72"/>
    <w:semiHidden/>
    <w:unhideWhenUsed/>
    <w:rsid w:val="00040E33"/>
    <w:pPr>
      <w:spacing w:before="0" w:after="0" w:line="240" w:lineRule="auto"/>
    </w:pPr>
    <w:rPr>
      <w:color w:val="000000" w:themeColor="text1"/>
    </w:rPr>
    <w:tblPr>
      <w:tblStyleRowBandSize w:val="1"/>
      <w:tblStyleColBandSize w:val="1"/>
    </w:tblPr>
    <w:tcPr>
      <w:shd w:val="clear" w:color="auto" w:fill="EBF6FC" w:themeFill="accent2"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9F8" w:themeFill="accent2" w:themeFillTint="3F"/>
      </w:tcPr>
    </w:tblStylePr>
    <w:tblStylePr w:type="band1Horz">
      <w:tblPr/>
      <w:tcPr>
        <w:shd w:val="clear" w:color="auto" w:fill="D7EDF9" w:themeFill="accent2" w:themeFillTint="33"/>
      </w:tcPr>
    </w:tblStylePr>
  </w:style>
  <w:style w:type="table" w:styleId="ColorfulList-Accent3">
    <w:name w:val="Colorful List Accent 3"/>
    <w:basedOn w:val="TableNormal"/>
    <w:uiPriority w:val="72"/>
    <w:semiHidden/>
    <w:unhideWhenUsed/>
    <w:rsid w:val="00040E33"/>
    <w:pPr>
      <w:spacing w:before="0" w:after="0" w:line="240" w:lineRule="auto"/>
    </w:pPr>
    <w:rPr>
      <w:color w:val="000000" w:themeColor="text1"/>
    </w:rPr>
    <w:tblPr>
      <w:tblStyleRowBandSize w:val="1"/>
      <w:tblStyleColBandSize w:val="1"/>
    </w:tblPr>
    <w:tcPr>
      <w:shd w:val="clear" w:color="auto" w:fill="F5F6F8" w:themeFill="accent3" w:themeFillTint="19"/>
    </w:tcPr>
    <w:tblStylePr w:type="firstRow">
      <w:rPr>
        <w:b/>
        <w:bCs/>
        <w:color w:val="FFFFFF" w:themeColor="background1"/>
      </w:rPr>
      <w:tblPr/>
      <w:tcPr>
        <w:tcBorders>
          <w:bottom w:val="single" w:sz="12" w:space="0" w:color="FFFFFF" w:themeColor="background1"/>
        </w:tcBorders>
        <w:shd w:val="clear" w:color="auto" w:fill="6E003F" w:themeFill="accent4" w:themeFillShade="CC"/>
      </w:tcPr>
    </w:tblStylePr>
    <w:tblStylePr w:type="lastRow">
      <w:rPr>
        <w:b/>
        <w:bCs/>
        <w:color w:val="6E00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3" w:themeFillTint="3F"/>
      </w:tcPr>
    </w:tblStylePr>
    <w:tblStylePr w:type="band1Horz">
      <w:tblPr/>
      <w:tcPr>
        <w:shd w:val="clear" w:color="auto" w:fill="EBEDF0" w:themeFill="accent3" w:themeFillTint="33"/>
      </w:tcPr>
    </w:tblStylePr>
  </w:style>
  <w:style w:type="table" w:styleId="ColorfulList-Accent4">
    <w:name w:val="Colorful List Accent 4"/>
    <w:basedOn w:val="TableNormal"/>
    <w:uiPriority w:val="72"/>
    <w:semiHidden/>
    <w:unhideWhenUsed/>
    <w:rsid w:val="00040E33"/>
    <w:pPr>
      <w:spacing w:before="0" w:after="0" w:line="240" w:lineRule="auto"/>
    </w:pPr>
    <w:rPr>
      <w:color w:val="000000" w:themeColor="text1"/>
    </w:rPr>
    <w:tblPr>
      <w:tblStyleRowBandSize w:val="1"/>
      <w:tblStyleColBandSize w:val="1"/>
    </w:tblPr>
    <w:tcPr>
      <w:shd w:val="clear" w:color="auto" w:fill="FFDAEF" w:themeFill="accent4" w:themeFillTint="19"/>
    </w:tcPr>
    <w:tblStylePr w:type="firstRow">
      <w:rPr>
        <w:b/>
        <w:bCs/>
        <w:color w:val="FFFFFF" w:themeColor="background1"/>
      </w:rPr>
      <w:tblPr/>
      <w:tcPr>
        <w:tcBorders>
          <w:bottom w:val="single" w:sz="12" w:space="0" w:color="FFFFFF" w:themeColor="background1"/>
        </w:tcBorders>
        <w:shd w:val="clear" w:color="auto" w:fill="778798" w:themeFill="accent3" w:themeFillShade="CC"/>
      </w:tcPr>
    </w:tblStylePr>
    <w:tblStylePr w:type="lastRow">
      <w:rPr>
        <w:b/>
        <w:bCs/>
        <w:color w:val="77879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4" w:themeFillTint="3F"/>
      </w:tcPr>
    </w:tblStylePr>
    <w:tblStylePr w:type="band1Horz">
      <w:tblPr/>
      <w:tcPr>
        <w:shd w:val="clear" w:color="auto" w:fill="FFB4DF" w:themeFill="accent4" w:themeFillTint="33"/>
      </w:tcPr>
    </w:tblStylePr>
  </w:style>
  <w:style w:type="table" w:styleId="ColorfulList-Accent5">
    <w:name w:val="Colorful List Accent 5"/>
    <w:basedOn w:val="TableNormal"/>
    <w:uiPriority w:val="72"/>
    <w:semiHidden/>
    <w:unhideWhenUsed/>
    <w:rsid w:val="00040E33"/>
    <w:pPr>
      <w:spacing w:before="0" w:after="0" w:line="240" w:lineRule="auto"/>
    </w:pPr>
    <w:rPr>
      <w:color w:val="000000" w:themeColor="text1"/>
    </w:rPr>
    <w:tblPr>
      <w:tblStyleRowBandSize w:val="1"/>
      <w:tblStyleColBandSize w:val="1"/>
    </w:tblPr>
    <w:tcPr>
      <w:shd w:val="clear" w:color="auto" w:fill="EEE6FB"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C2F5" w:themeFill="accent5" w:themeFillTint="3F"/>
      </w:tcPr>
    </w:tblStylePr>
    <w:tblStylePr w:type="band1Horz">
      <w:tblPr/>
      <w:tcPr>
        <w:shd w:val="clear" w:color="auto" w:fill="DCCDF7" w:themeFill="accent5" w:themeFillTint="33"/>
      </w:tcPr>
    </w:tblStylePr>
  </w:style>
  <w:style w:type="table" w:styleId="ColorfulList-Accent6">
    <w:name w:val="Colorful List Accent 6"/>
    <w:basedOn w:val="TableNormal"/>
    <w:uiPriority w:val="72"/>
    <w:semiHidden/>
    <w:unhideWhenUsed/>
    <w:rsid w:val="00040E33"/>
    <w:pPr>
      <w:spacing w:before="0"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47189B" w:themeFill="accent5" w:themeFillShade="CC"/>
      </w:tcPr>
    </w:tblStylePr>
    <w:tblStylePr w:type="lastRow">
      <w:rPr>
        <w:b/>
        <w:bCs/>
        <w:color w:val="47189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040E33"/>
    <w:pPr>
      <w:spacing w:before="0" w:after="0" w:line="240" w:lineRule="auto"/>
    </w:pPr>
    <w:rPr>
      <w:color w:val="000000" w:themeColor="text1"/>
    </w:rPr>
    <w:tblPr>
      <w:tblStyleRowBandSize w:val="1"/>
      <w:tblStyleColBandSize w:val="1"/>
      <w:tblBorders>
        <w:top w:val="single" w:sz="24" w:space="0" w:color="3AA9E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40E33"/>
    <w:pPr>
      <w:spacing w:before="0" w:after="0" w:line="240" w:lineRule="auto"/>
    </w:pPr>
    <w:rPr>
      <w:color w:val="000000" w:themeColor="text1"/>
    </w:rPr>
    <w:tblPr>
      <w:tblStyleRowBandSize w:val="1"/>
      <w:tblStyleColBandSize w:val="1"/>
      <w:tblBorders>
        <w:top w:val="single" w:sz="24" w:space="0" w:color="3AA9E3" w:themeColor="accent2"/>
        <w:left w:val="single" w:sz="4" w:space="0" w:color="0061D4" w:themeColor="accent1"/>
        <w:bottom w:val="single" w:sz="4" w:space="0" w:color="0061D4" w:themeColor="accent1"/>
        <w:right w:val="single" w:sz="4" w:space="0" w:color="0061D4" w:themeColor="accent1"/>
        <w:insideH w:val="single" w:sz="4" w:space="0" w:color="FFFFFF" w:themeColor="background1"/>
        <w:insideV w:val="single" w:sz="4" w:space="0" w:color="FFFFFF" w:themeColor="background1"/>
      </w:tblBorders>
    </w:tblPr>
    <w:tcPr>
      <w:shd w:val="clear" w:color="auto" w:fill="E1EFFF" w:themeFill="accen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97F" w:themeFill="accent1" w:themeFillShade="99"/>
      </w:tcPr>
    </w:tblStylePr>
    <w:tblStylePr w:type="firstCol">
      <w:rPr>
        <w:color w:val="FFFFFF" w:themeColor="background1"/>
      </w:rPr>
      <w:tblPr/>
      <w:tcPr>
        <w:tcBorders>
          <w:top w:val="nil"/>
          <w:left w:val="nil"/>
          <w:bottom w:val="nil"/>
          <w:right w:val="nil"/>
          <w:insideH w:val="single" w:sz="4" w:space="0" w:color="00397F" w:themeColor="accent1" w:themeShade="99"/>
          <w:insideV w:val="nil"/>
        </w:tcBorders>
        <w:shd w:val="clear" w:color="auto" w:fill="00397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97F" w:themeFill="accent1" w:themeFillShade="99"/>
      </w:tcPr>
    </w:tblStylePr>
    <w:tblStylePr w:type="band1Vert">
      <w:tblPr/>
      <w:tcPr>
        <w:shd w:val="clear" w:color="auto" w:fill="87BDFF" w:themeFill="accent1" w:themeFillTint="66"/>
      </w:tcPr>
    </w:tblStylePr>
    <w:tblStylePr w:type="band1Horz">
      <w:tblPr/>
      <w:tcPr>
        <w:shd w:val="clear" w:color="auto" w:fill="6AAD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40E33"/>
    <w:pPr>
      <w:spacing w:before="0" w:after="0" w:line="240" w:lineRule="auto"/>
    </w:pPr>
    <w:rPr>
      <w:color w:val="000000" w:themeColor="text1"/>
    </w:rPr>
    <w:tblPr>
      <w:tblStyleRowBandSize w:val="1"/>
      <w:tblStyleColBandSize w:val="1"/>
      <w:tblBorders>
        <w:top w:val="single" w:sz="24" w:space="0" w:color="3AA9E3" w:themeColor="accent2"/>
        <w:left w:val="single" w:sz="4" w:space="0" w:color="3AA9E3" w:themeColor="accent2"/>
        <w:bottom w:val="single" w:sz="4" w:space="0" w:color="3AA9E3" w:themeColor="accent2"/>
        <w:right w:val="single" w:sz="4" w:space="0" w:color="3AA9E3" w:themeColor="accent2"/>
        <w:insideH w:val="single" w:sz="4" w:space="0" w:color="FFFFFF" w:themeColor="background1"/>
        <w:insideV w:val="single" w:sz="4" w:space="0" w:color="FFFFFF" w:themeColor="background1"/>
      </w:tblBorders>
    </w:tblPr>
    <w:tcPr>
      <w:shd w:val="clear" w:color="auto" w:fill="EBF6FC" w:themeFill="accent2"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995" w:themeFill="accent2" w:themeFillShade="99"/>
      </w:tcPr>
    </w:tblStylePr>
    <w:tblStylePr w:type="firstCol">
      <w:rPr>
        <w:color w:val="FFFFFF" w:themeColor="background1"/>
      </w:rPr>
      <w:tblPr/>
      <w:tcPr>
        <w:tcBorders>
          <w:top w:val="nil"/>
          <w:left w:val="nil"/>
          <w:bottom w:val="nil"/>
          <w:right w:val="nil"/>
          <w:insideH w:val="single" w:sz="4" w:space="0" w:color="156995" w:themeColor="accent2" w:themeShade="99"/>
          <w:insideV w:val="nil"/>
        </w:tcBorders>
        <w:shd w:val="clear" w:color="auto" w:fill="1569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56995" w:themeFill="accent2" w:themeFillShade="99"/>
      </w:tcPr>
    </w:tblStylePr>
    <w:tblStylePr w:type="band1Vert">
      <w:tblPr/>
      <w:tcPr>
        <w:shd w:val="clear" w:color="auto" w:fill="B0DCF3" w:themeFill="accent2" w:themeFillTint="66"/>
      </w:tcPr>
    </w:tblStylePr>
    <w:tblStylePr w:type="band1Horz">
      <w:tblPr/>
      <w:tcPr>
        <w:shd w:val="clear" w:color="auto" w:fill="9CD3F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40E33"/>
    <w:pPr>
      <w:spacing w:before="0" w:after="0" w:line="240" w:lineRule="auto"/>
    </w:pPr>
    <w:rPr>
      <w:color w:val="000000" w:themeColor="text1"/>
    </w:rPr>
    <w:tblPr>
      <w:tblStyleRowBandSize w:val="1"/>
      <w:tblStyleColBandSize w:val="1"/>
      <w:tblBorders>
        <w:top w:val="single" w:sz="24" w:space="0" w:color="8A0050" w:themeColor="accent4"/>
        <w:left w:val="single" w:sz="4" w:space="0" w:color="9EAAB6" w:themeColor="accent3"/>
        <w:bottom w:val="single" w:sz="4" w:space="0" w:color="9EAAB6" w:themeColor="accent3"/>
        <w:right w:val="single" w:sz="4" w:space="0" w:color="9EAAB6" w:themeColor="accent3"/>
        <w:insideH w:val="single" w:sz="4" w:space="0" w:color="FFFFFF" w:themeColor="background1"/>
        <w:insideV w:val="single" w:sz="4" w:space="0" w:color="FFFFFF" w:themeColor="background1"/>
      </w:tblBorders>
    </w:tblPr>
    <w:tcPr>
      <w:shd w:val="clear" w:color="auto" w:fill="F5F6F8" w:themeFill="accent3" w:themeFillTint="19"/>
    </w:tcPr>
    <w:tblStylePr w:type="firstRow">
      <w:rPr>
        <w:b/>
        <w:bCs/>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3" w:themeFillShade="99"/>
      </w:tcPr>
    </w:tblStylePr>
    <w:tblStylePr w:type="firstCol">
      <w:rPr>
        <w:color w:val="FFFFFF" w:themeColor="background1"/>
      </w:rPr>
      <w:tblPr/>
      <w:tcPr>
        <w:tcBorders>
          <w:top w:val="nil"/>
          <w:left w:val="nil"/>
          <w:bottom w:val="nil"/>
          <w:right w:val="nil"/>
          <w:insideH w:val="single" w:sz="4" w:space="0" w:color="576574" w:themeColor="accent3" w:themeShade="99"/>
          <w:insideV w:val="nil"/>
        </w:tcBorders>
        <w:shd w:val="clear" w:color="auto" w:fill="57657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3" w:themeFillShade="99"/>
      </w:tcPr>
    </w:tblStylePr>
    <w:tblStylePr w:type="band1Vert">
      <w:tblPr/>
      <w:tcPr>
        <w:shd w:val="clear" w:color="auto" w:fill="D8DCE1" w:themeFill="accent3" w:themeFillTint="66"/>
      </w:tcPr>
    </w:tblStylePr>
    <w:tblStylePr w:type="band1Horz">
      <w:tblPr/>
      <w:tcPr>
        <w:shd w:val="clear" w:color="auto" w:fill="CED4DA" w:themeFill="accent3" w:themeFillTint="7F"/>
      </w:tcPr>
    </w:tblStylePr>
  </w:style>
  <w:style w:type="table" w:styleId="ColorfulShading-Accent4">
    <w:name w:val="Colorful Shading Accent 4"/>
    <w:basedOn w:val="TableNormal"/>
    <w:uiPriority w:val="71"/>
    <w:semiHidden/>
    <w:unhideWhenUsed/>
    <w:rsid w:val="00040E33"/>
    <w:pPr>
      <w:spacing w:before="0" w:after="0" w:line="240" w:lineRule="auto"/>
    </w:pPr>
    <w:rPr>
      <w:color w:val="000000" w:themeColor="text1"/>
    </w:rPr>
    <w:tblPr>
      <w:tblStyleRowBandSize w:val="1"/>
      <w:tblStyleColBandSize w:val="1"/>
      <w:tblBorders>
        <w:top w:val="single" w:sz="24" w:space="0" w:color="9EAAB6" w:themeColor="accent3"/>
        <w:left w:val="single" w:sz="4" w:space="0" w:color="8A0050" w:themeColor="accent4"/>
        <w:bottom w:val="single" w:sz="4" w:space="0" w:color="8A0050" w:themeColor="accent4"/>
        <w:right w:val="single" w:sz="4" w:space="0" w:color="8A0050" w:themeColor="accent4"/>
        <w:insideH w:val="single" w:sz="4" w:space="0" w:color="FFFFFF" w:themeColor="background1"/>
        <w:insideV w:val="single" w:sz="4" w:space="0" w:color="FFFFFF" w:themeColor="background1"/>
      </w:tblBorders>
    </w:tblPr>
    <w:tcPr>
      <w:shd w:val="clear" w:color="auto" w:fill="FFDAEF" w:themeFill="accent4" w:themeFillTint="19"/>
    </w:tcPr>
    <w:tblStylePr w:type="firstRow">
      <w:rPr>
        <w:b/>
        <w:bCs/>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4" w:themeFillShade="99"/>
      </w:tcPr>
    </w:tblStylePr>
    <w:tblStylePr w:type="firstCol">
      <w:rPr>
        <w:color w:val="FFFFFF" w:themeColor="background1"/>
      </w:rPr>
      <w:tblPr/>
      <w:tcPr>
        <w:tcBorders>
          <w:top w:val="nil"/>
          <w:left w:val="nil"/>
          <w:bottom w:val="nil"/>
          <w:right w:val="nil"/>
          <w:insideH w:val="single" w:sz="4" w:space="0" w:color="52002F" w:themeColor="accent4" w:themeShade="99"/>
          <w:insideV w:val="nil"/>
        </w:tcBorders>
        <w:shd w:val="clear" w:color="auto" w:fill="5200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4" w:themeFillShade="99"/>
      </w:tcPr>
    </w:tblStylePr>
    <w:tblStylePr w:type="band1Vert">
      <w:tblPr/>
      <w:tcPr>
        <w:shd w:val="clear" w:color="auto" w:fill="FF6ABF" w:themeFill="accent4" w:themeFillTint="66"/>
      </w:tcPr>
    </w:tblStylePr>
    <w:tblStylePr w:type="band1Horz">
      <w:tblPr/>
      <w:tcPr>
        <w:shd w:val="clear" w:color="auto" w:fill="FF45B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40E33"/>
    <w:pPr>
      <w:spacing w:before="0" w:after="0" w:line="240" w:lineRule="auto"/>
    </w:pPr>
    <w:rPr>
      <w:color w:val="000000" w:themeColor="text1"/>
    </w:rPr>
    <w:tblPr>
      <w:tblStyleRowBandSize w:val="1"/>
      <w:tblStyleColBandSize w:val="1"/>
      <w:tblBorders>
        <w:top w:val="single" w:sz="24" w:space="0" w:color="8A479B" w:themeColor="accent6"/>
        <w:left w:val="single" w:sz="4" w:space="0" w:color="591FC3" w:themeColor="accent5"/>
        <w:bottom w:val="single" w:sz="4" w:space="0" w:color="591FC3" w:themeColor="accent5"/>
        <w:right w:val="single" w:sz="4" w:space="0" w:color="591FC3" w:themeColor="accent5"/>
        <w:insideH w:val="single" w:sz="4" w:space="0" w:color="FFFFFF" w:themeColor="background1"/>
        <w:insideV w:val="single" w:sz="4" w:space="0" w:color="FFFFFF" w:themeColor="background1"/>
      </w:tblBorders>
    </w:tblPr>
    <w:tcPr>
      <w:shd w:val="clear" w:color="auto" w:fill="EEE6FB"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1274" w:themeFill="accent5" w:themeFillShade="99"/>
      </w:tcPr>
    </w:tblStylePr>
    <w:tblStylePr w:type="firstCol">
      <w:rPr>
        <w:color w:val="FFFFFF" w:themeColor="background1"/>
      </w:rPr>
      <w:tblPr/>
      <w:tcPr>
        <w:tcBorders>
          <w:top w:val="nil"/>
          <w:left w:val="nil"/>
          <w:bottom w:val="nil"/>
          <w:right w:val="nil"/>
          <w:insideH w:val="single" w:sz="4" w:space="0" w:color="351274" w:themeColor="accent5" w:themeShade="99"/>
          <w:insideV w:val="nil"/>
        </w:tcBorders>
        <w:shd w:val="clear" w:color="auto" w:fill="35127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1274" w:themeFill="accent5" w:themeFillShade="99"/>
      </w:tcPr>
    </w:tblStylePr>
    <w:tblStylePr w:type="band1Vert">
      <w:tblPr/>
      <w:tcPr>
        <w:shd w:val="clear" w:color="auto" w:fill="BA9CEF" w:themeFill="accent5" w:themeFillTint="66"/>
      </w:tcPr>
    </w:tblStylePr>
    <w:tblStylePr w:type="band1Horz">
      <w:tblPr/>
      <w:tcPr>
        <w:shd w:val="clear" w:color="auto" w:fill="A984E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40E33"/>
    <w:pPr>
      <w:spacing w:before="0" w:after="0" w:line="240" w:lineRule="auto"/>
    </w:pPr>
    <w:rPr>
      <w:color w:val="000000" w:themeColor="text1"/>
    </w:rPr>
    <w:tblPr>
      <w:tblStyleRowBandSize w:val="1"/>
      <w:tblStyleColBandSize w:val="1"/>
      <w:tblBorders>
        <w:top w:val="single" w:sz="24" w:space="0" w:color="591FC3"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40E33"/>
    <w:rPr>
      <w:sz w:val="22"/>
      <w:szCs w:val="16"/>
    </w:rPr>
  </w:style>
  <w:style w:type="paragraph" w:styleId="CommentText">
    <w:name w:val="annotation text"/>
    <w:basedOn w:val="Normal"/>
    <w:link w:val="CommentTextChar"/>
    <w:uiPriority w:val="99"/>
    <w:semiHidden/>
    <w:unhideWhenUsed/>
    <w:rsid w:val="00040E33"/>
    <w:pPr>
      <w:spacing w:line="240" w:lineRule="auto"/>
    </w:pPr>
    <w:rPr>
      <w:szCs w:val="20"/>
    </w:rPr>
  </w:style>
  <w:style w:type="character" w:customStyle="1" w:styleId="CommentTextChar">
    <w:name w:val="Comment Text Char"/>
    <w:basedOn w:val="DefaultParagraphFont"/>
    <w:link w:val="CommentText"/>
    <w:uiPriority w:val="99"/>
    <w:semiHidden/>
    <w:rsid w:val="00040E33"/>
    <w:rPr>
      <w:szCs w:val="20"/>
    </w:rPr>
  </w:style>
  <w:style w:type="paragraph" w:styleId="CommentSubject">
    <w:name w:val="annotation subject"/>
    <w:basedOn w:val="CommentText"/>
    <w:next w:val="CommentText"/>
    <w:link w:val="CommentSubjectChar"/>
    <w:uiPriority w:val="99"/>
    <w:semiHidden/>
    <w:unhideWhenUsed/>
    <w:rsid w:val="00040E33"/>
  </w:style>
  <w:style w:type="character" w:customStyle="1" w:styleId="CommentSubjectChar">
    <w:name w:val="Comment Subject Char"/>
    <w:basedOn w:val="CommentTextChar"/>
    <w:link w:val="CommentSubject"/>
    <w:uiPriority w:val="99"/>
    <w:semiHidden/>
    <w:rsid w:val="00040E33"/>
    <w:rPr>
      <w:szCs w:val="20"/>
    </w:rPr>
  </w:style>
  <w:style w:type="table" w:styleId="DarkList">
    <w:name w:val="Dark List"/>
    <w:basedOn w:val="TableNormal"/>
    <w:uiPriority w:val="70"/>
    <w:semiHidden/>
    <w:unhideWhenUsed/>
    <w:rsid w:val="00040E33"/>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40E33"/>
    <w:pPr>
      <w:spacing w:before="0" w:after="0" w:line="240" w:lineRule="auto"/>
    </w:pPr>
    <w:rPr>
      <w:color w:val="FFFFFF" w:themeColor="background1"/>
    </w:rPr>
    <w:tblPr>
      <w:tblStyleRowBandSize w:val="1"/>
      <w:tblStyleColBandSize w:val="1"/>
    </w:tblPr>
    <w:tcPr>
      <w:shd w:val="clear" w:color="auto" w:fill="0061D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F6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89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89E" w:themeFill="accent1" w:themeFillShade="BF"/>
      </w:tcPr>
    </w:tblStylePr>
    <w:tblStylePr w:type="band1Vert">
      <w:tblPr/>
      <w:tcPr>
        <w:tcBorders>
          <w:top w:val="nil"/>
          <w:left w:val="nil"/>
          <w:bottom w:val="nil"/>
          <w:right w:val="nil"/>
          <w:insideH w:val="nil"/>
          <w:insideV w:val="nil"/>
        </w:tcBorders>
        <w:shd w:val="clear" w:color="auto" w:fill="00489E" w:themeFill="accent1" w:themeFillShade="BF"/>
      </w:tcPr>
    </w:tblStylePr>
    <w:tblStylePr w:type="band1Horz">
      <w:tblPr/>
      <w:tcPr>
        <w:tcBorders>
          <w:top w:val="nil"/>
          <w:left w:val="nil"/>
          <w:bottom w:val="nil"/>
          <w:right w:val="nil"/>
          <w:insideH w:val="nil"/>
          <w:insideV w:val="nil"/>
        </w:tcBorders>
        <w:shd w:val="clear" w:color="auto" w:fill="00489E" w:themeFill="accent1" w:themeFillShade="BF"/>
      </w:tcPr>
    </w:tblStylePr>
  </w:style>
  <w:style w:type="table" w:styleId="DarkList-Accent2">
    <w:name w:val="Dark List Accent 2"/>
    <w:basedOn w:val="TableNormal"/>
    <w:uiPriority w:val="70"/>
    <w:semiHidden/>
    <w:unhideWhenUsed/>
    <w:rsid w:val="00040E33"/>
    <w:pPr>
      <w:spacing w:before="0" w:after="0" w:line="240" w:lineRule="auto"/>
    </w:pPr>
    <w:rPr>
      <w:color w:val="FFFFFF" w:themeColor="background1"/>
    </w:rPr>
    <w:tblPr>
      <w:tblStyleRowBandSize w:val="1"/>
      <w:tblStyleColBandSize w:val="1"/>
    </w:tblPr>
    <w:tcPr>
      <w:shd w:val="clear" w:color="auto" w:fill="3AA9E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57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A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A83BA" w:themeFill="accent2" w:themeFillShade="BF"/>
      </w:tcPr>
    </w:tblStylePr>
    <w:tblStylePr w:type="band1Vert">
      <w:tblPr/>
      <w:tcPr>
        <w:tcBorders>
          <w:top w:val="nil"/>
          <w:left w:val="nil"/>
          <w:bottom w:val="nil"/>
          <w:right w:val="nil"/>
          <w:insideH w:val="nil"/>
          <w:insideV w:val="nil"/>
        </w:tcBorders>
        <w:shd w:val="clear" w:color="auto" w:fill="1A83BA" w:themeFill="accent2" w:themeFillShade="BF"/>
      </w:tcPr>
    </w:tblStylePr>
    <w:tblStylePr w:type="band1Horz">
      <w:tblPr/>
      <w:tcPr>
        <w:tcBorders>
          <w:top w:val="nil"/>
          <w:left w:val="nil"/>
          <w:bottom w:val="nil"/>
          <w:right w:val="nil"/>
          <w:insideH w:val="nil"/>
          <w:insideV w:val="nil"/>
        </w:tcBorders>
        <w:shd w:val="clear" w:color="auto" w:fill="1A83BA" w:themeFill="accent2" w:themeFillShade="BF"/>
      </w:tcPr>
    </w:tblStylePr>
  </w:style>
  <w:style w:type="table" w:styleId="DarkList-Accent3">
    <w:name w:val="Dark List Accent 3"/>
    <w:basedOn w:val="TableNormal"/>
    <w:uiPriority w:val="70"/>
    <w:semiHidden/>
    <w:unhideWhenUsed/>
    <w:rsid w:val="00040E33"/>
    <w:pPr>
      <w:spacing w:before="0" w:after="0" w:line="240" w:lineRule="auto"/>
    </w:pPr>
    <w:rPr>
      <w:color w:val="FFFFFF" w:themeColor="background1"/>
    </w:rPr>
    <w:tblPr>
      <w:tblStyleRowBandSize w:val="1"/>
      <w:tblStyleColBandSize w:val="1"/>
    </w:tblPr>
    <w:tcPr>
      <w:shd w:val="clear" w:color="auto" w:fill="9EAAB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3" w:themeFillShade="BF"/>
      </w:tcPr>
    </w:tblStylePr>
    <w:tblStylePr w:type="band1Vert">
      <w:tblPr/>
      <w:tcPr>
        <w:tcBorders>
          <w:top w:val="nil"/>
          <w:left w:val="nil"/>
          <w:bottom w:val="nil"/>
          <w:right w:val="nil"/>
          <w:insideH w:val="nil"/>
          <w:insideV w:val="nil"/>
        </w:tcBorders>
        <w:shd w:val="clear" w:color="auto" w:fill="6D7F91" w:themeFill="accent3" w:themeFillShade="BF"/>
      </w:tcPr>
    </w:tblStylePr>
    <w:tblStylePr w:type="band1Horz">
      <w:tblPr/>
      <w:tcPr>
        <w:tcBorders>
          <w:top w:val="nil"/>
          <w:left w:val="nil"/>
          <w:bottom w:val="nil"/>
          <w:right w:val="nil"/>
          <w:insideH w:val="nil"/>
          <w:insideV w:val="nil"/>
        </w:tcBorders>
        <w:shd w:val="clear" w:color="auto" w:fill="6D7F91" w:themeFill="accent3" w:themeFillShade="BF"/>
      </w:tcPr>
    </w:tblStylePr>
  </w:style>
  <w:style w:type="table" w:styleId="DarkList-Accent4">
    <w:name w:val="Dark List Accent 4"/>
    <w:basedOn w:val="TableNormal"/>
    <w:uiPriority w:val="70"/>
    <w:semiHidden/>
    <w:unhideWhenUsed/>
    <w:rsid w:val="00040E33"/>
    <w:pPr>
      <w:spacing w:before="0" w:after="0" w:line="240" w:lineRule="auto"/>
    </w:pPr>
    <w:rPr>
      <w:color w:val="FFFFFF" w:themeColor="background1"/>
    </w:rPr>
    <w:tblPr>
      <w:tblStyleRowBandSize w:val="1"/>
      <w:tblStyleColBandSize w:val="1"/>
    </w:tblPr>
    <w:tcPr>
      <w:shd w:val="clear" w:color="auto" w:fill="8A0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4" w:themeFillShade="BF"/>
      </w:tcPr>
    </w:tblStylePr>
    <w:tblStylePr w:type="band1Vert">
      <w:tblPr/>
      <w:tcPr>
        <w:tcBorders>
          <w:top w:val="nil"/>
          <w:left w:val="nil"/>
          <w:bottom w:val="nil"/>
          <w:right w:val="nil"/>
          <w:insideH w:val="nil"/>
          <w:insideV w:val="nil"/>
        </w:tcBorders>
        <w:shd w:val="clear" w:color="auto" w:fill="67003B" w:themeFill="accent4" w:themeFillShade="BF"/>
      </w:tcPr>
    </w:tblStylePr>
    <w:tblStylePr w:type="band1Horz">
      <w:tblPr/>
      <w:tcPr>
        <w:tcBorders>
          <w:top w:val="nil"/>
          <w:left w:val="nil"/>
          <w:bottom w:val="nil"/>
          <w:right w:val="nil"/>
          <w:insideH w:val="nil"/>
          <w:insideV w:val="nil"/>
        </w:tcBorders>
        <w:shd w:val="clear" w:color="auto" w:fill="67003B" w:themeFill="accent4" w:themeFillShade="BF"/>
      </w:tcPr>
    </w:tblStylePr>
  </w:style>
  <w:style w:type="table" w:styleId="DarkList-Accent5">
    <w:name w:val="Dark List Accent 5"/>
    <w:basedOn w:val="TableNormal"/>
    <w:uiPriority w:val="70"/>
    <w:semiHidden/>
    <w:unhideWhenUsed/>
    <w:rsid w:val="00040E33"/>
    <w:pPr>
      <w:spacing w:before="0" w:after="0" w:line="240" w:lineRule="auto"/>
    </w:pPr>
    <w:rPr>
      <w:color w:val="FFFFFF" w:themeColor="background1"/>
    </w:rPr>
    <w:tblPr>
      <w:tblStyleRowBandSize w:val="1"/>
      <w:tblStyleColBandSize w:val="1"/>
    </w:tblPr>
    <w:tcPr>
      <w:shd w:val="clear" w:color="auto" w:fill="591FC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0F6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179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1791" w:themeFill="accent5" w:themeFillShade="BF"/>
      </w:tcPr>
    </w:tblStylePr>
    <w:tblStylePr w:type="band1Vert">
      <w:tblPr/>
      <w:tcPr>
        <w:tcBorders>
          <w:top w:val="nil"/>
          <w:left w:val="nil"/>
          <w:bottom w:val="nil"/>
          <w:right w:val="nil"/>
          <w:insideH w:val="nil"/>
          <w:insideV w:val="nil"/>
        </w:tcBorders>
        <w:shd w:val="clear" w:color="auto" w:fill="421791" w:themeFill="accent5" w:themeFillShade="BF"/>
      </w:tcPr>
    </w:tblStylePr>
    <w:tblStylePr w:type="band1Horz">
      <w:tblPr/>
      <w:tcPr>
        <w:tcBorders>
          <w:top w:val="nil"/>
          <w:left w:val="nil"/>
          <w:bottom w:val="nil"/>
          <w:right w:val="nil"/>
          <w:insideH w:val="nil"/>
          <w:insideV w:val="nil"/>
        </w:tcBorders>
        <w:shd w:val="clear" w:color="auto" w:fill="421791" w:themeFill="accent5" w:themeFillShade="BF"/>
      </w:tcPr>
    </w:tblStylePr>
  </w:style>
  <w:style w:type="table" w:styleId="DarkList-Accent6">
    <w:name w:val="Dark List Accent 6"/>
    <w:basedOn w:val="TableNormal"/>
    <w:uiPriority w:val="70"/>
    <w:semiHidden/>
    <w:unhideWhenUsed/>
    <w:rsid w:val="00040E33"/>
    <w:pPr>
      <w:spacing w:before="0"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040E33"/>
  </w:style>
  <w:style w:type="character" w:customStyle="1" w:styleId="DateChar">
    <w:name w:val="Date Char"/>
    <w:basedOn w:val="DefaultParagraphFont"/>
    <w:link w:val="Date"/>
    <w:uiPriority w:val="99"/>
    <w:semiHidden/>
    <w:rsid w:val="00040E33"/>
  </w:style>
  <w:style w:type="paragraph" w:styleId="DocumentMap">
    <w:name w:val="Document Map"/>
    <w:basedOn w:val="Normal"/>
    <w:link w:val="DocumentMapChar"/>
    <w:uiPriority w:val="99"/>
    <w:semiHidden/>
    <w:unhideWhenUsed/>
    <w:rsid w:val="00040E33"/>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040E33"/>
    <w:rPr>
      <w:rFonts w:ascii="Segoe UI" w:hAnsi="Segoe UI" w:cs="Segoe UI"/>
      <w:szCs w:val="16"/>
    </w:rPr>
  </w:style>
  <w:style w:type="paragraph" w:styleId="E-mailSignature">
    <w:name w:val="E-mail Signature"/>
    <w:basedOn w:val="Normal"/>
    <w:link w:val="E-mailSignatureChar"/>
    <w:uiPriority w:val="99"/>
    <w:semiHidden/>
    <w:unhideWhenUsed/>
    <w:rsid w:val="00040E33"/>
    <w:pPr>
      <w:spacing w:before="0" w:after="0" w:line="240" w:lineRule="auto"/>
    </w:pPr>
  </w:style>
  <w:style w:type="character" w:customStyle="1" w:styleId="E-mailSignatureChar">
    <w:name w:val="E-mail Signature Char"/>
    <w:basedOn w:val="DefaultParagraphFont"/>
    <w:link w:val="E-mailSignature"/>
    <w:uiPriority w:val="99"/>
    <w:semiHidden/>
    <w:rsid w:val="00040E33"/>
  </w:style>
  <w:style w:type="character" w:styleId="Emphasis">
    <w:name w:val="Emphasis"/>
    <w:basedOn w:val="DefaultParagraphFont"/>
    <w:uiPriority w:val="20"/>
    <w:unhideWhenUsed/>
    <w:qFormat/>
    <w:rsid w:val="00040E33"/>
    <w:rPr>
      <w:i/>
      <w:iCs/>
    </w:rPr>
  </w:style>
  <w:style w:type="character" w:styleId="EndnoteReference">
    <w:name w:val="endnote reference"/>
    <w:basedOn w:val="DefaultParagraphFont"/>
    <w:uiPriority w:val="99"/>
    <w:semiHidden/>
    <w:unhideWhenUsed/>
    <w:rsid w:val="00040E33"/>
    <w:rPr>
      <w:vertAlign w:val="superscript"/>
    </w:rPr>
  </w:style>
  <w:style w:type="paragraph" w:styleId="EndnoteText">
    <w:name w:val="endnote text"/>
    <w:basedOn w:val="Normal"/>
    <w:link w:val="EndnoteTextChar"/>
    <w:uiPriority w:val="99"/>
    <w:semiHidden/>
    <w:unhideWhenUsed/>
    <w:rsid w:val="00040E33"/>
    <w:pPr>
      <w:spacing w:before="0" w:after="0" w:line="240" w:lineRule="auto"/>
    </w:pPr>
    <w:rPr>
      <w:szCs w:val="20"/>
    </w:rPr>
  </w:style>
  <w:style w:type="character" w:customStyle="1" w:styleId="EndnoteTextChar">
    <w:name w:val="Endnote Text Char"/>
    <w:basedOn w:val="DefaultParagraphFont"/>
    <w:link w:val="EndnoteText"/>
    <w:uiPriority w:val="99"/>
    <w:semiHidden/>
    <w:rsid w:val="00040E33"/>
    <w:rPr>
      <w:szCs w:val="20"/>
    </w:rPr>
  </w:style>
  <w:style w:type="paragraph" w:styleId="EnvelopeAddress">
    <w:name w:val="envelope address"/>
    <w:basedOn w:val="Normal"/>
    <w:uiPriority w:val="99"/>
    <w:semiHidden/>
    <w:unhideWhenUsed/>
    <w:rsid w:val="00040E33"/>
    <w:pPr>
      <w:framePr w:w="7920" w:h="1980" w:hRule="exact" w:hSpace="180" w:wrap="auto" w:hAnchor="page" w:xAlign="center" w:yAlign="bottom"/>
      <w:spacing w:before="0" w:after="0" w:line="240" w:lineRule="auto"/>
      <w:ind w:left="2880"/>
    </w:pPr>
    <w:rPr>
      <w:sz w:val="24"/>
      <w:szCs w:val="24"/>
    </w:rPr>
  </w:style>
  <w:style w:type="paragraph" w:styleId="EnvelopeReturn">
    <w:name w:val="envelope return"/>
    <w:basedOn w:val="Normal"/>
    <w:uiPriority w:val="99"/>
    <w:semiHidden/>
    <w:unhideWhenUsed/>
    <w:rsid w:val="00040E33"/>
    <w:pPr>
      <w:spacing w:before="0" w:after="0" w:line="240" w:lineRule="auto"/>
    </w:pPr>
    <w:rPr>
      <w:szCs w:val="20"/>
    </w:rPr>
  </w:style>
  <w:style w:type="character" w:styleId="FollowedHyperlink">
    <w:name w:val="FollowedHyperlink"/>
    <w:basedOn w:val="DefaultParagraphFont"/>
    <w:uiPriority w:val="99"/>
    <w:semiHidden/>
    <w:unhideWhenUsed/>
    <w:rsid w:val="00040E33"/>
    <w:rPr>
      <w:color w:val="8A479B" w:themeColor="followedHyperlink"/>
      <w:u w:val="single"/>
    </w:rPr>
  </w:style>
  <w:style w:type="character" w:styleId="FootnoteReference">
    <w:name w:val="footnote reference"/>
    <w:basedOn w:val="DefaultParagraphFont"/>
    <w:uiPriority w:val="99"/>
    <w:semiHidden/>
    <w:unhideWhenUsed/>
    <w:rsid w:val="00040E33"/>
    <w:rPr>
      <w:vertAlign w:val="superscript"/>
    </w:rPr>
  </w:style>
  <w:style w:type="paragraph" w:styleId="FootnoteText">
    <w:name w:val="footnote text"/>
    <w:basedOn w:val="Normal"/>
    <w:link w:val="FootnoteTextChar"/>
    <w:uiPriority w:val="99"/>
    <w:semiHidden/>
    <w:unhideWhenUsed/>
    <w:rsid w:val="00040E33"/>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040E33"/>
    <w:rPr>
      <w:szCs w:val="20"/>
    </w:rPr>
  </w:style>
  <w:style w:type="table" w:styleId="GridTable1Light">
    <w:name w:val="Grid Table 1 Light"/>
    <w:basedOn w:val="TableNormal"/>
    <w:uiPriority w:val="46"/>
    <w:rsid w:val="00040E3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40E33"/>
    <w:pPr>
      <w:spacing w:after="0" w:line="240" w:lineRule="auto"/>
    </w:pPr>
    <w:tblPr>
      <w:tblStyleRowBandSize w:val="1"/>
      <w:tblStyleColBandSize w:val="1"/>
      <w:tblBorders>
        <w:top w:val="single" w:sz="4" w:space="0" w:color="87BDFF" w:themeColor="accent1" w:themeTint="66"/>
        <w:left w:val="single" w:sz="4" w:space="0" w:color="87BDFF" w:themeColor="accent1" w:themeTint="66"/>
        <w:bottom w:val="single" w:sz="4" w:space="0" w:color="87BDFF" w:themeColor="accent1" w:themeTint="66"/>
        <w:right w:val="single" w:sz="4" w:space="0" w:color="87BDFF" w:themeColor="accent1" w:themeTint="66"/>
        <w:insideH w:val="single" w:sz="4" w:space="0" w:color="87BDFF" w:themeColor="accent1" w:themeTint="66"/>
        <w:insideV w:val="single" w:sz="4" w:space="0" w:color="87BDFF" w:themeColor="accent1" w:themeTint="66"/>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2" w:space="0" w:color="4C9D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40E33"/>
    <w:pPr>
      <w:spacing w:after="0" w:line="240" w:lineRule="auto"/>
    </w:pPr>
    <w:tblPr>
      <w:tblStyleRowBandSize w:val="1"/>
      <w:tblStyleColBandSize w:val="1"/>
      <w:tblBorders>
        <w:top w:val="single" w:sz="4" w:space="0" w:color="B0DCF3" w:themeColor="accent2" w:themeTint="66"/>
        <w:left w:val="single" w:sz="4" w:space="0" w:color="B0DCF3" w:themeColor="accent2" w:themeTint="66"/>
        <w:bottom w:val="single" w:sz="4" w:space="0" w:color="B0DCF3" w:themeColor="accent2" w:themeTint="66"/>
        <w:right w:val="single" w:sz="4" w:space="0" w:color="B0DCF3" w:themeColor="accent2" w:themeTint="66"/>
        <w:insideH w:val="single" w:sz="4" w:space="0" w:color="B0DCF3" w:themeColor="accent2" w:themeTint="66"/>
        <w:insideV w:val="single" w:sz="4" w:space="0" w:color="B0DCF3" w:themeColor="accent2" w:themeTint="66"/>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2" w:space="0" w:color="88CBE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40E33"/>
    <w:pPr>
      <w:spacing w:after="0" w:line="240" w:lineRule="auto"/>
    </w:pPr>
    <w:tblPr>
      <w:tblStyleRowBandSize w:val="1"/>
      <w:tblStyleColBandSize w:val="1"/>
      <w:tblBorders>
        <w:top w:val="single" w:sz="4" w:space="0" w:color="D8DCE1" w:themeColor="accent3" w:themeTint="66"/>
        <w:left w:val="single" w:sz="4" w:space="0" w:color="D8DCE1" w:themeColor="accent3" w:themeTint="66"/>
        <w:bottom w:val="single" w:sz="4" w:space="0" w:color="D8DCE1" w:themeColor="accent3" w:themeTint="66"/>
        <w:right w:val="single" w:sz="4" w:space="0" w:color="D8DCE1" w:themeColor="accent3" w:themeTint="66"/>
        <w:insideH w:val="single" w:sz="4" w:space="0" w:color="D8DCE1" w:themeColor="accent3" w:themeTint="66"/>
        <w:insideV w:val="single" w:sz="4" w:space="0" w:color="D8DCE1" w:themeColor="accent3" w:themeTint="66"/>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2" w:space="0" w:color="C4CBD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40E33"/>
    <w:pPr>
      <w:spacing w:after="0" w:line="240" w:lineRule="auto"/>
    </w:pPr>
    <w:tblPr>
      <w:tblStyleRowBandSize w:val="1"/>
      <w:tblStyleColBandSize w:val="1"/>
      <w:tblBorders>
        <w:top w:val="single" w:sz="4" w:space="0" w:color="FF6ABF" w:themeColor="accent4" w:themeTint="66"/>
        <w:left w:val="single" w:sz="4" w:space="0" w:color="FF6ABF" w:themeColor="accent4" w:themeTint="66"/>
        <w:bottom w:val="single" w:sz="4" w:space="0" w:color="FF6ABF" w:themeColor="accent4" w:themeTint="66"/>
        <w:right w:val="single" w:sz="4" w:space="0" w:color="FF6ABF" w:themeColor="accent4" w:themeTint="66"/>
        <w:insideH w:val="single" w:sz="4" w:space="0" w:color="FF6ABF" w:themeColor="accent4" w:themeTint="66"/>
        <w:insideV w:val="single" w:sz="4" w:space="0" w:color="FF6ABF" w:themeColor="accent4" w:themeTint="66"/>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2" w:space="0" w:color="FF1FA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40E33"/>
    <w:pPr>
      <w:spacing w:after="0" w:line="240" w:lineRule="auto"/>
    </w:pPr>
    <w:tblPr>
      <w:tblStyleRowBandSize w:val="1"/>
      <w:tblStyleColBandSize w:val="1"/>
      <w:tblBorders>
        <w:top w:val="single" w:sz="4" w:space="0" w:color="BA9CEF" w:themeColor="accent5" w:themeTint="66"/>
        <w:left w:val="single" w:sz="4" w:space="0" w:color="BA9CEF" w:themeColor="accent5" w:themeTint="66"/>
        <w:bottom w:val="single" w:sz="4" w:space="0" w:color="BA9CEF" w:themeColor="accent5" w:themeTint="66"/>
        <w:right w:val="single" w:sz="4" w:space="0" w:color="BA9CEF" w:themeColor="accent5" w:themeTint="66"/>
        <w:insideH w:val="single" w:sz="4" w:space="0" w:color="BA9CEF" w:themeColor="accent5" w:themeTint="66"/>
        <w:insideV w:val="single" w:sz="4" w:space="0" w:color="BA9CEF" w:themeColor="accent5" w:themeTint="66"/>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2" w:space="0" w:color="976BE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40E33"/>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40E3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40E33"/>
    <w:pPr>
      <w:spacing w:after="0" w:line="240" w:lineRule="auto"/>
    </w:pPr>
    <w:tblPr>
      <w:tblStyleRowBandSize w:val="1"/>
      <w:tblStyleColBandSize w:val="1"/>
      <w:tblBorders>
        <w:top w:val="single" w:sz="2" w:space="0" w:color="4C9DFF" w:themeColor="accent1" w:themeTint="99"/>
        <w:bottom w:val="single" w:sz="2" w:space="0" w:color="4C9DFF" w:themeColor="accent1" w:themeTint="99"/>
        <w:insideH w:val="single" w:sz="2" w:space="0" w:color="4C9DFF" w:themeColor="accent1" w:themeTint="99"/>
        <w:insideV w:val="single" w:sz="2" w:space="0" w:color="4C9DFF" w:themeColor="accent1" w:themeTint="99"/>
      </w:tblBorders>
    </w:tblPr>
    <w:tblStylePr w:type="firstRow">
      <w:rPr>
        <w:b/>
        <w:bCs/>
      </w:rPr>
      <w:tblPr/>
      <w:tcPr>
        <w:tcBorders>
          <w:top w:val="nil"/>
          <w:bottom w:val="single" w:sz="12" w:space="0" w:color="4C9DFF" w:themeColor="accent1" w:themeTint="99"/>
          <w:insideH w:val="nil"/>
          <w:insideV w:val="nil"/>
        </w:tcBorders>
        <w:shd w:val="clear" w:color="auto" w:fill="FFFFFF" w:themeFill="background1"/>
      </w:tcPr>
    </w:tblStylePr>
    <w:tblStylePr w:type="lastRow">
      <w:rPr>
        <w:b/>
        <w:bCs/>
      </w:rPr>
      <w:tblPr/>
      <w:tcPr>
        <w:tcBorders>
          <w:top w:val="double" w:sz="2" w:space="0" w:color="4C9D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2-Accent2">
    <w:name w:val="Grid Table 2 Accent 2"/>
    <w:basedOn w:val="TableNormal"/>
    <w:uiPriority w:val="47"/>
    <w:rsid w:val="00040E33"/>
    <w:pPr>
      <w:spacing w:after="0" w:line="240" w:lineRule="auto"/>
    </w:pPr>
    <w:tblPr>
      <w:tblStyleRowBandSize w:val="1"/>
      <w:tblStyleColBandSize w:val="1"/>
      <w:tblBorders>
        <w:top w:val="single" w:sz="2" w:space="0" w:color="88CBEE" w:themeColor="accent2" w:themeTint="99"/>
        <w:bottom w:val="single" w:sz="2" w:space="0" w:color="88CBEE" w:themeColor="accent2" w:themeTint="99"/>
        <w:insideH w:val="single" w:sz="2" w:space="0" w:color="88CBEE" w:themeColor="accent2" w:themeTint="99"/>
        <w:insideV w:val="single" w:sz="2" w:space="0" w:color="88CBEE" w:themeColor="accent2" w:themeTint="99"/>
      </w:tblBorders>
    </w:tblPr>
    <w:tblStylePr w:type="firstRow">
      <w:rPr>
        <w:b/>
        <w:bCs/>
      </w:rPr>
      <w:tblPr/>
      <w:tcPr>
        <w:tcBorders>
          <w:top w:val="nil"/>
          <w:bottom w:val="single" w:sz="12" w:space="0" w:color="88CBEE" w:themeColor="accent2" w:themeTint="99"/>
          <w:insideH w:val="nil"/>
          <w:insideV w:val="nil"/>
        </w:tcBorders>
        <w:shd w:val="clear" w:color="auto" w:fill="FFFFFF" w:themeFill="background1"/>
      </w:tcPr>
    </w:tblStylePr>
    <w:tblStylePr w:type="lastRow">
      <w:rPr>
        <w:b/>
        <w:bCs/>
      </w:rPr>
      <w:tblPr/>
      <w:tcPr>
        <w:tcBorders>
          <w:top w:val="double" w:sz="2" w:space="0" w:color="88CBE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2-Accent3">
    <w:name w:val="Grid Table 2 Accent 3"/>
    <w:basedOn w:val="TableNormal"/>
    <w:uiPriority w:val="47"/>
    <w:rsid w:val="00040E33"/>
    <w:pPr>
      <w:spacing w:after="0" w:line="240" w:lineRule="auto"/>
    </w:pPr>
    <w:tblPr>
      <w:tblStyleRowBandSize w:val="1"/>
      <w:tblStyleColBandSize w:val="1"/>
      <w:tblBorders>
        <w:top w:val="single" w:sz="2" w:space="0" w:color="C4CBD3" w:themeColor="accent3" w:themeTint="99"/>
        <w:bottom w:val="single" w:sz="2" w:space="0" w:color="C4CBD3" w:themeColor="accent3" w:themeTint="99"/>
        <w:insideH w:val="single" w:sz="2" w:space="0" w:color="C4CBD3" w:themeColor="accent3" w:themeTint="99"/>
        <w:insideV w:val="single" w:sz="2" w:space="0" w:color="C4CBD3" w:themeColor="accent3" w:themeTint="99"/>
      </w:tblBorders>
    </w:tblPr>
    <w:tblStylePr w:type="firstRow">
      <w:rPr>
        <w:b/>
        <w:bCs/>
      </w:rPr>
      <w:tblPr/>
      <w:tcPr>
        <w:tcBorders>
          <w:top w:val="nil"/>
          <w:bottom w:val="single" w:sz="12" w:space="0" w:color="C4CBD3" w:themeColor="accent3" w:themeTint="99"/>
          <w:insideH w:val="nil"/>
          <w:insideV w:val="nil"/>
        </w:tcBorders>
        <w:shd w:val="clear" w:color="auto" w:fill="FFFFFF" w:themeFill="background1"/>
      </w:tcPr>
    </w:tblStylePr>
    <w:tblStylePr w:type="lastRow">
      <w:rPr>
        <w:b/>
        <w:bCs/>
      </w:rPr>
      <w:tblPr/>
      <w:tcPr>
        <w:tcBorders>
          <w:top w:val="double" w:sz="2" w:space="0" w:color="C4CB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2-Accent4">
    <w:name w:val="Grid Table 2 Accent 4"/>
    <w:basedOn w:val="TableNormal"/>
    <w:uiPriority w:val="47"/>
    <w:rsid w:val="00040E33"/>
    <w:pPr>
      <w:spacing w:after="0" w:line="240" w:lineRule="auto"/>
    </w:pPr>
    <w:tblPr>
      <w:tblStyleRowBandSize w:val="1"/>
      <w:tblStyleColBandSize w:val="1"/>
      <w:tblBorders>
        <w:top w:val="single" w:sz="2" w:space="0" w:color="FF1FA0" w:themeColor="accent4" w:themeTint="99"/>
        <w:bottom w:val="single" w:sz="2" w:space="0" w:color="FF1FA0" w:themeColor="accent4" w:themeTint="99"/>
        <w:insideH w:val="single" w:sz="2" w:space="0" w:color="FF1FA0" w:themeColor="accent4" w:themeTint="99"/>
        <w:insideV w:val="single" w:sz="2" w:space="0" w:color="FF1FA0" w:themeColor="accent4" w:themeTint="99"/>
      </w:tblBorders>
    </w:tblPr>
    <w:tblStylePr w:type="firstRow">
      <w:rPr>
        <w:b/>
        <w:bCs/>
      </w:rPr>
      <w:tblPr/>
      <w:tcPr>
        <w:tcBorders>
          <w:top w:val="nil"/>
          <w:bottom w:val="single" w:sz="12" w:space="0" w:color="FF1FA0" w:themeColor="accent4" w:themeTint="99"/>
          <w:insideH w:val="nil"/>
          <w:insideV w:val="nil"/>
        </w:tcBorders>
        <w:shd w:val="clear" w:color="auto" w:fill="FFFFFF" w:themeFill="background1"/>
      </w:tcPr>
    </w:tblStylePr>
    <w:tblStylePr w:type="lastRow">
      <w:rPr>
        <w:b/>
        <w:bCs/>
      </w:rPr>
      <w:tblPr/>
      <w:tcPr>
        <w:tcBorders>
          <w:top w:val="double" w:sz="2" w:space="0" w:color="FF1FA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2-Accent5">
    <w:name w:val="Grid Table 2 Accent 5"/>
    <w:basedOn w:val="TableNormal"/>
    <w:uiPriority w:val="47"/>
    <w:rsid w:val="00040E33"/>
    <w:pPr>
      <w:spacing w:after="0" w:line="240" w:lineRule="auto"/>
    </w:pPr>
    <w:tblPr>
      <w:tblStyleRowBandSize w:val="1"/>
      <w:tblStyleColBandSize w:val="1"/>
      <w:tblBorders>
        <w:top w:val="single" w:sz="2" w:space="0" w:color="976BE7" w:themeColor="accent5" w:themeTint="99"/>
        <w:bottom w:val="single" w:sz="2" w:space="0" w:color="976BE7" w:themeColor="accent5" w:themeTint="99"/>
        <w:insideH w:val="single" w:sz="2" w:space="0" w:color="976BE7" w:themeColor="accent5" w:themeTint="99"/>
        <w:insideV w:val="single" w:sz="2" w:space="0" w:color="976BE7" w:themeColor="accent5" w:themeTint="99"/>
      </w:tblBorders>
    </w:tblPr>
    <w:tblStylePr w:type="firstRow">
      <w:rPr>
        <w:b/>
        <w:bCs/>
      </w:rPr>
      <w:tblPr/>
      <w:tcPr>
        <w:tcBorders>
          <w:top w:val="nil"/>
          <w:bottom w:val="single" w:sz="12" w:space="0" w:color="976BE7" w:themeColor="accent5" w:themeTint="99"/>
          <w:insideH w:val="nil"/>
          <w:insideV w:val="nil"/>
        </w:tcBorders>
        <w:shd w:val="clear" w:color="auto" w:fill="FFFFFF" w:themeFill="background1"/>
      </w:tcPr>
    </w:tblStylePr>
    <w:tblStylePr w:type="lastRow">
      <w:rPr>
        <w:b/>
        <w:bCs/>
      </w:rPr>
      <w:tblPr/>
      <w:tcPr>
        <w:tcBorders>
          <w:top w:val="double" w:sz="2" w:space="0" w:color="976BE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2-Accent6">
    <w:name w:val="Grid Table 2 Accent 6"/>
    <w:basedOn w:val="TableNormal"/>
    <w:uiPriority w:val="47"/>
    <w:rsid w:val="00040E33"/>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040E3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40E33"/>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styleId="GridTable3-Accent2">
    <w:name w:val="Grid Table 3 Accent 2"/>
    <w:basedOn w:val="TableNormal"/>
    <w:uiPriority w:val="48"/>
    <w:rsid w:val="00040E33"/>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GridTable3-Accent3">
    <w:name w:val="Grid Table 3 Accent 3"/>
    <w:basedOn w:val="TableNormal"/>
    <w:uiPriority w:val="48"/>
    <w:rsid w:val="00040E33"/>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styleId="GridTable3-Accent4">
    <w:name w:val="Grid Table 3 Accent 4"/>
    <w:basedOn w:val="TableNormal"/>
    <w:uiPriority w:val="48"/>
    <w:rsid w:val="00040E33"/>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styleId="GridTable3-Accent5">
    <w:name w:val="Grid Table 3 Accent 5"/>
    <w:basedOn w:val="TableNormal"/>
    <w:uiPriority w:val="48"/>
    <w:rsid w:val="00040E33"/>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styleId="GridTable3-Accent6">
    <w:name w:val="Grid Table 3 Accent 6"/>
    <w:basedOn w:val="TableNormal"/>
    <w:uiPriority w:val="48"/>
    <w:rsid w:val="00040E33"/>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040E3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40E33"/>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insideV w:val="nil"/>
        </w:tcBorders>
        <w:shd w:val="clear" w:color="auto" w:fill="0061D4" w:themeFill="accent1"/>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4-Accent2">
    <w:name w:val="Grid Table 4 Accent 2"/>
    <w:basedOn w:val="TableNormal"/>
    <w:uiPriority w:val="49"/>
    <w:rsid w:val="00040E33"/>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insideV w:val="nil"/>
        </w:tcBorders>
        <w:shd w:val="clear" w:color="auto" w:fill="3AA9E3" w:themeFill="accent2"/>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4-Accent3">
    <w:name w:val="Grid Table 4 Accent 3"/>
    <w:basedOn w:val="TableNormal"/>
    <w:uiPriority w:val="49"/>
    <w:rsid w:val="00040E33"/>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insideV w:val="nil"/>
        </w:tcBorders>
        <w:shd w:val="clear" w:color="auto" w:fill="9EAAB6" w:themeFill="accent3"/>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4-Accent4">
    <w:name w:val="Grid Table 4 Accent 4"/>
    <w:basedOn w:val="TableNormal"/>
    <w:uiPriority w:val="49"/>
    <w:rsid w:val="00040E33"/>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insideV w:val="nil"/>
        </w:tcBorders>
        <w:shd w:val="clear" w:color="auto" w:fill="8A0050" w:themeFill="accent4"/>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4-Accent5">
    <w:name w:val="Grid Table 4 Accent 5"/>
    <w:basedOn w:val="TableNormal"/>
    <w:uiPriority w:val="49"/>
    <w:rsid w:val="00040E33"/>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insideV w:val="nil"/>
        </w:tcBorders>
        <w:shd w:val="clear" w:color="auto" w:fill="591FC3" w:themeFill="accent5"/>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4-Accent6">
    <w:name w:val="Grid Table 4 Accent 6"/>
    <w:basedOn w:val="TableNormal"/>
    <w:uiPriority w:val="49"/>
    <w:rsid w:val="00040E33"/>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040E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40E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DE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1D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1D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1D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1D4" w:themeFill="accent1"/>
      </w:tcPr>
    </w:tblStylePr>
    <w:tblStylePr w:type="band1Vert">
      <w:tblPr/>
      <w:tcPr>
        <w:shd w:val="clear" w:color="auto" w:fill="87BDFF" w:themeFill="accent1" w:themeFillTint="66"/>
      </w:tcPr>
    </w:tblStylePr>
    <w:tblStylePr w:type="band1Horz">
      <w:tblPr/>
      <w:tcPr>
        <w:shd w:val="clear" w:color="auto" w:fill="87BDFF" w:themeFill="accent1" w:themeFillTint="66"/>
      </w:tcPr>
    </w:tblStylePr>
  </w:style>
  <w:style w:type="table" w:styleId="GridTable5Dark-Accent2">
    <w:name w:val="Grid Table 5 Dark Accent 2"/>
    <w:basedOn w:val="TableNormal"/>
    <w:uiPriority w:val="50"/>
    <w:rsid w:val="00040E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A9E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A9E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A9E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A9E3" w:themeFill="accent2"/>
      </w:tcPr>
    </w:tblStylePr>
    <w:tblStylePr w:type="band1Vert">
      <w:tblPr/>
      <w:tcPr>
        <w:shd w:val="clear" w:color="auto" w:fill="B0DCF3" w:themeFill="accent2" w:themeFillTint="66"/>
      </w:tcPr>
    </w:tblStylePr>
    <w:tblStylePr w:type="band1Horz">
      <w:tblPr/>
      <w:tcPr>
        <w:shd w:val="clear" w:color="auto" w:fill="B0DCF3" w:themeFill="accent2" w:themeFillTint="66"/>
      </w:tcPr>
    </w:tblStylePr>
  </w:style>
  <w:style w:type="table" w:styleId="GridTable5Dark-Accent3">
    <w:name w:val="Grid Table 5 Dark Accent 3"/>
    <w:basedOn w:val="TableNormal"/>
    <w:uiPriority w:val="50"/>
    <w:rsid w:val="00040E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3"/>
      </w:tcPr>
    </w:tblStylePr>
    <w:tblStylePr w:type="band1Vert">
      <w:tblPr/>
      <w:tcPr>
        <w:shd w:val="clear" w:color="auto" w:fill="D8DCE1" w:themeFill="accent3" w:themeFillTint="66"/>
      </w:tcPr>
    </w:tblStylePr>
    <w:tblStylePr w:type="band1Horz">
      <w:tblPr/>
      <w:tcPr>
        <w:shd w:val="clear" w:color="auto" w:fill="D8DCE1" w:themeFill="accent3" w:themeFillTint="66"/>
      </w:tcPr>
    </w:tblStylePr>
  </w:style>
  <w:style w:type="table" w:styleId="GridTable5Dark-Accent4">
    <w:name w:val="Grid Table 5 Dark Accent 4"/>
    <w:basedOn w:val="TableNormal"/>
    <w:uiPriority w:val="50"/>
    <w:rsid w:val="00040E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4"/>
      </w:tcPr>
    </w:tblStylePr>
    <w:tblStylePr w:type="band1Vert">
      <w:tblPr/>
      <w:tcPr>
        <w:shd w:val="clear" w:color="auto" w:fill="FF6ABF" w:themeFill="accent4" w:themeFillTint="66"/>
      </w:tcPr>
    </w:tblStylePr>
    <w:tblStylePr w:type="band1Horz">
      <w:tblPr/>
      <w:tcPr>
        <w:shd w:val="clear" w:color="auto" w:fill="FF6ABF" w:themeFill="accent4" w:themeFillTint="66"/>
      </w:tcPr>
    </w:tblStylePr>
  </w:style>
  <w:style w:type="table" w:styleId="GridTable5Dark-Accent5">
    <w:name w:val="Grid Table 5 Dark Accent 5"/>
    <w:basedOn w:val="TableNormal"/>
    <w:uiPriority w:val="50"/>
    <w:rsid w:val="00040E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CDF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1FC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1FC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1FC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1FC3" w:themeFill="accent5"/>
      </w:tcPr>
    </w:tblStylePr>
    <w:tblStylePr w:type="band1Vert">
      <w:tblPr/>
      <w:tcPr>
        <w:shd w:val="clear" w:color="auto" w:fill="BA9CEF" w:themeFill="accent5" w:themeFillTint="66"/>
      </w:tcPr>
    </w:tblStylePr>
    <w:tblStylePr w:type="band1Horz">
      <w:tblPr/>
      <w:tcPr>
        <w:shd w:val="clear" w:color="auto" w:fill="BA9CEF" w:themeFill="accent5" w:themeFillTint="66"/>
      </w:tcPr>
    </w:tblStylePr>
  </w:style>
  <w:style w:type="table" w:styleId="GridTable5Dark-Accent6">
    <w:name w:val="Grid Table 5 Dark Accent 6"/>
    <w:basedOn w:val="TableNormal"/>
    <w:uiPriority w:val="50"/>
    <w:rsid w:val="00040E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040E3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40E33"/>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6Colorful-Accent2">
    <w:name w:val="Grid Table 6 Colorful Accent 2"/>
    <w:basedOn w:val="TableNormal"/>
    <w:uiPriority w:val="51"/>
    <w:rsid w:val="00040E33"/>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6Colorful-Accent3">
    <w:name w:val="Grid Table 6 Colorful Accent 3"/>
    <w:basedOn w:val="TableNormal"/>
    <w:uiPriority w:val="51"/>
    <w:rsid w:val="00040E33"/>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6Colorful-Accent4">
    <w:name w:val="Grid Table 6 Colorful Accent 4"/>
    <w:basedOn w:val="TableNormal"/>
    <w:uiPriority w:val="51"/>
    <w:rsid w:val="00040E33"/>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6Colorful-Accent5">
    <w:name w:val="Grid Table 6 Colorful Accent 5"/>
    <w:basedOn w:val="TableNormal"/>
    <w:uiPriority w:val="51"/>
    <w:rsid w:val="00040E33"/>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6Colorful-Accent6">
    <w:name w:val="Grid Table 6 Colorful Accent 6"/>
    <w:basedOn w:val="TableNormal"/>
    <w:uiPriority w:val="51"/>
    <w:rsid w:val="00040E33"/>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040E3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40E33"/>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styleId="GridTable7Colorful-Accent2">
    <w:name w:val="Grid Table 7 Colorful Accent 2"/>
    <w:basedOn w:val="TableNormal"/>
    <w:uiPriority w:val="52"/>
    <w:rsid w:val="00040E33"/>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GridTable7Colorful-Accent3">
    <w:name w:val="Grid Table 7 Colorful Accent 3"/>
    <w:basedOn w:val="TableNormal"/>
    <w:uiPriority w:val="52"/>
    <w:rsid w:val="00040E33"/>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styleId="GridTable7Colorful-Accent4">
    <w:name w:val="Grid Table 7 Colorful Accent 4"/>
    <w:basedOn w:val="TableNormal"/>
    <w:uiPriority w:val="52"/>
    <w:rsid w:val="00040E33"/>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styleId="GridTable7Colorful-Accent5">
    <w:name w:val="Grid Table 7 Colorful Accent 5"/>
    <w:basedOn w:val="TableNormal"/>
    <w:uiPriority w:val="52"/>
    <w:rsid w:val="00040E33"/>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styleId="GridTable7Colorful-Accent6">
    <w:name w:val="Grid Table 7 Colorful Accent 6"/>
    <w:basedOn w:val="TableNormal"/>
    <w:uiPriority w:val="52"/>
    <w:rsid w:val="00040E33"/>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customStyle="1" w:styleId="Heading2Char">
    <w:name w:val="Heading 2 Char"/>
    <w:basedOn w:val="DefaultParagraphFont"/>
    <w:link w:val="Heading2"/>
    <w:rsid w:val="00BA4908"/>
    <w:rPr>
      <w:rFonts w:ascii="Calibri" w:hAnsi="Calibri"/>
      <w:color w:val="0061D4" w:themeColor="accent1"/>
      <w:sz w:val="28"/>
      <w:szCs w:val="26"/>
    </w:rPr>
  </w:style>
  <w:style w:type="character" w:customStyle="1" w:styleId="Heading3Char">
    <w:name w:val="Heading 3 Char"/>
    <w:basedOn w:val="DefaultParagraphFont"/>
    <w:link w:val="Heading3"/>
    <w:uiPriority w:val="9"/>
    <w:rsid w:val="009906CD"/>
    <w:rPr>
      <w:b/>
      <w:color w:val="002F69" w:themeColor="accent1" w:themeShade="7F"/>
      <w:sz w:val="24"/>
      <w:szCs w:val="24"/>
    </w:rPr>
  </w:style>
  <w:style w:type="character" w:customStyle="1" w:styleId="Heading4Char">
    <w:name w:val="Heading 4 Char"/>
    <w:basedOn w:val="DefaultParagraphFont"/>
    <w:link w:val="Heading4"/>
    <w:uiPriority w:val="9"/>
    <w:semiHidden/>
    <w:rsid w:val="00040E33"/>
    <w:rPr>
      <w:i/>
      <w:iCs/>
      <w:color w:val="00489E" w:themeColor="accent1" w:themeShade="BF"/>
    </w:rPr>
  </w:style>
  <w:style w:type="character" w:customStyle="1" w:styleId="Heading5Char">
    <w:name w:val="Heading 5 Char"/>
    <w:basedOn w:val="DefaultParagraphFont"/>
    <w:link w:val="Heading5"/>
    <w:uiPriority w:val="9"/>
    <w:semiHidden/>
    <w:rsid w:val="00040E33"/>
    <w:rPr>
      <w:color w:val="00489E" w:themeColor="accent1" w:themeShade="BF"/>
    </w:rPr>
  </w:style>
  <w:style w:type="character" w:customStyle="1" w:styleId="Heading6Char">
    <w:name w:val="Heading 6 Char"/>
    <w:basedOn w:val="DefaultParagraphFont"/>
    <w:link w:val="Heading6"/>
    <w:uiPriority w:val="9"/>
    <w:semiHidden/>
    <w:rsid w:val="00040E33"/>
    <w:rPr>
      <w:color w:val="002F69" w:themeColor="accent1" w:themeShade="7F"/>
    </w:rPr>
  </w:style>
  <w:style w:type="character" w:customStyle="1" w:styleId="Heading7Char">
    <w:name w:val="Heading 7 Char"/>
    <w:basedOn w:val="DefaultParagraphFont"/>
    <w:link w:val="Heading7"/>
    <w:uiPriority w:val="9"/>
    <w:semiHidden/>
    <w:rsid w:val="00040E33"/>
    <w:rPr>
      <w:i/>
      <w:iCs/>
      <w:color w:val="002F69" w:themeColor="accent1" w:themeShade="7F"/>
    </w:rPr>
  </w:style>
  <w:style w:type="character" w:customStyle="1" w:styleId="Heading8Char">
    <w:name w:val="Heading 8 Char"/>
    <w:basedOn w:val="DefaultParagraphFont"/>
    <w:link w:val="Heading8"/>
    <w:uiPriority w:val="9"/>
    <w:semiHidden/>
    <w:rsid w:val="00040E33"/>
    <w:rPr>
      <w:color w:val="272727" w:themeColor="text1" w:themeTint="D8"/>
      <w:szCs w:val="21"/>
    </w:rPr>
  </w:style>
  <w:style w:type="character" w:customStyle="1" w:styleId="Heading9Char">
    <w:name w:val="Heading 9 Char"/>
    <w:basedOn w:val="DefaultParagraphFont"/>
    <w:link w:val="Heading9"/>
    <w:uiPriority w:val="9"/>
    <w:semiHidden/>
    <w:rsid w:val="00040E33"/>
    <w:rPr>
      <w:i/>
      <w:iCs/>
      <w:color w:val="272727" w:themeColor="text1" w:themeTint="D8"/>
      <w:szCs w:val="21"/>
    </w:rPr>
  </w:style>
  <w:style w:type="character" w:styleId="HTMLAcronym">
    <w:name w:val="HTML Acronym"/>
    <w:basedOn w:val="DefaultParagraphFont"/>
    <w:uiPriority w:val="99"/>
    <w:semiHidden/>
    <w:unhideWhenUsed/>
    <w:rsid w:val="00040E33"/>
  </w:style>
  <w:style w:type="paragraph" w:styleId="HTMLAddress">
    <w:name w:val="HTML Address"/>
    <w:basedOn w:val="Normal"/>
    <w:link w:val="HTMLAddressChar"/>
    <w:uiPriority w:val="99"/>
    <w:semiHidden/>
    <w:unhideWhenUsed/>
    <w:rsid w:val="00040E33"/>
    <w:pPr>
      <w:spacing w:before="0" w:after="0" w:line="240" w:lineRule="auto"/>
    </w:pPr>
    <w:rPr>
      <w:i/>
      <w:iCs/>
    </w:rPr>
  </w:style>
  <w:style w:type="character" w:customStyle="1" w:styleId="HTMLAddressChar">
    <w:name w:val="HTML Address Char"/>
    <w:basedOn w:val="DefaultParagraphFont"/>
    <w:link w:val="HTMLAddress"/>
    <w:uiPriority w:val="99"/>
    <w:semiHidden/>
    <w:rsid w:val="00040E33"/>
    <w:rPr>
      <w:i/>
      <w:iCs/>
    </w:rPr>
  </w:style>
  <w:style w:type="character" w:styleId="HTMLCite">
    <w:name w:val="HTML Cite"/>
    <w:basedOn w:val="DefaultParagraphFont"/>
    <w:uiPriority w:val="99"/>
    <w:semiHidden/>
    <w:unhideWhenUsed/>
    <w:rsid w:val="00040E33"/>
    <w:rPr>
      <w:i/>
      <w:iCs/>
    </w:rPr>
  </w:style>
  <w:style w:type="character" w:styleId="HTMLCode">
    <w:name w:val="HTML Code"/>
    <w:basedOn w:val="DefaultParagraphFont"/>
    <w:uiPriority w:val="99"/>
    <w:semiHidden/>
    <w:unhideWhenUsed/>
    <w:rsid w:val="00040E33"/>
    <w:rPr>
      <w:rFonts w:ascii="Consolas" w:hAnsi="Consolas"/>
      <w:sz w:val="22"/>
      <w:szCs w:val="20"/>
    </w:rPr>
  </w:style>
  <w:style w:type="character" w:styleId="HTMLDefinition">
    <w:name w:val="HTML Definition"/>
    <w:basedOn w:val="DefaultParagraphFont"/>
    <w:uiPriority w:val="99"/>
    <w:semiHidden/>
    <w:unhideWhenUsed/>
    <w:rsid w:val="00040E33"/>
    <w:rPr>
      <w:i/>
      <w:iCs/>
    </w:rPr>
  </w:style>
  <w:style w:type="character" w:styleId="HTMLKeyboard">
    <w:name w:val="HTML Keyboard"/>
    <w:basedOn w:val="DefaultParagraphFont"/>
    <w:uiPriority w:val="99"/>
    <w:semiHidden/>
    <w:unhideWhenUsed/>
    <w:rsid w:val="00040E33"/>
    <w:rPr>
      <w:rFonts w:ascii="Consolas" w:hAnsi="Consolas"/>
      <w:sz w:val="22"/>
      <w:szCs w:val="20"/>
    </w:rPr>
  </w:style>
  <w:style w:type="paragraph" w:styleId="HTMLPreformatted">
    <w:name w:val="HTML Preformatted"/>
    <w:basedOn w:val="Normal"/>
    <w:link w:val="HTMLPreformattedChar"/>
    <w:uiPriority w:val="99"/>
    <w:semiHidden/>
    <w:unhideWhenUsed/>
    <w:rsid w:val="00040E33"/>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040E33"/>
    <w:rPr>
      <w:rFonts w:ascii="Consolas" w:hAnsi="Consolas"/>
      <w:szCs w:val="20"/>
    </w:rPr>
  </w:style>
  <w:style w:type="character" w:styleId="HTMLSample">
    <w:name w:val="HTML Sample"/>
    <w:basedOn w:val="DefaultParagraphFont"/>
    <w:uiPriority w:val="99"/>
    <w:semiHidden/>
    <w:unhideWhenUsed/>
    <w:rsid w:val="00040E33"/>
    <w:rPr>
      <w:rFonts w:ascii="Consolas" w:hAnsi="Consolas"/>
      <w:sz w:val="24"/>
      <w:szCs w:val="24"/>
    </w:rPr>
  </w:style>
  <w:style w:type="character" w:styleId="HTMLTypewriter">
    <w:name w:val="HTML Typewriter"/>
    <w:basedOn w:val="DefaultParagraphFont"/>
    <w:uiPriority w:val="99"/>
    <w:semiHidden/>
    <w:unhideWhenUsed/>
    <w:rsid w:val="00040E33"/>
    <w:rPr>
      <w:rFonts w:ascii="Consolas" w:hAnsi="Consolas"/>
      <w:sz w:val="22"/>
      <w:szCs w:val="20"/>
    </w:rPr>
  </w:style>
  <w:style w:type="character" w:styleId="HTMLVariable">
    <w:name w:val="HTML Variable"/>
    <w:basedOn w:val="DefaultParagraphFont"/>
    <w:uiPriority w:val="99"/>
    <w:semiHidden/>
    <w:unhideWhenUsed/>
    <w:rsid w:val="00040E33"/>
    <w:rPr>
      <w:i/>
      <w:iCs/>
    </w:rPr>
  </w:style>
  <w:style w:type="character" w:styleId="Hyperlink">
    <w:name w:val="Hyperlink"/>
    <w:basedOn w:val="DefaultParagraphFont"/>
    <w:uiPriority w:val="99"/>
    <w:semiHidden/>
    <w:unhideWhenUsed/>
    <w:rsid w:val="00040E33"/>
    <w:rPr>
      <w:color w:val="3AA9E3" w:themeColor="hyperlink"/>
      <w:u w:val="single"/>
    </w:rPr>
  </w:style>
  <w:style w:type="paragraph" w:styleId="Index1">
    <w:name w:val="index 1"/>
    <w:basedOn w:val="Normal"/>
    <w:next w:val="Normal"/>
    <w:autoRedefine/>
    <w:uiPriority w:val="99"/>
    <w:semiHidden/>
    <w:unhideWhenUsed/>
    <w:rsid w:val="00040E33"/>
    <w:pPr>
      <w:spacing w:before="0" w:after="0" w:line="240" w:lineRule="auto"/>
      <w:ind w:left="220" w:hanging="220"/>
    </w:pPr>
  </w:style>
  <w:style w:type="paragraph" w:styleId="Index2">
    <w:name w:val="index 2"/>
    <w:basedOn w:val="Normal"/>
    <w:next w:val="Normal"/>
    <w:autoRedefine/>
    <w:uiPriority w:val="99"/>
    <w:semiHidden/>
    <w:unhideWhenUsed/>
    <w:rsid w:val="00040E33"/>
    <w:pPr>
      <w:spacing w:before="0" w:after="0" w:line="240" w:lineRule="auto"/>
      <w:ind w:left="440" w:hanging="220"/>
    </w:pPr>
  </w:style>
  <w:style w:type="paragraph" w:styleId="Index3">
    <w:name w:val="index 3"/>
    <w:basedOn w:val="Normal"/>
    <w:next w:val="Normal"/>
    <w:autoRedefine/>
    <w:uiPriority w:val="99"/>
    <w:semiHidden/>
    <w:unhideWhenUsed/>
    <w:rsid w:val="00040E33"/>
    <w:pPr>
      <w:spacing w:before="0" w:after="0" w:line="240" w:lineRule="auto"/>
      <w:ind w:left="660" w:hanging="220"/>
    </w:pPr>
  </w:style>
  <w:style w:type="paragraph" w:styleId="Index4">
    <w:name w:val="index 4"/>
    <w:basedOn w:val="Normal"/>
    <w:next w:val="Normal"/>
    <w:autoRedefine/>
    <w:uiPriority w:val="99"/>
    <w:semiHidden/>
    <w:unhideWhenUsed/>
    <w:rsid w:val="00040E33"/>
    <w:pPr>
      <w:spacing w:before="0" w:after="0" w:line="240" w:lineRule="auto"/>
      <w:ind w:left="880" w:hanging="220"/>
    </w:pPr>
  </w:style>
  <w:style w:type="paragraph" w:styleId="Index5">
    <w:name w:val="index 5"/>
    <w:basedOn w:val="Normal"/>
    <w:next w:val="Normal"/>
    <w:autoRedefine/>
    <w:uiPriority w:val="99"/>
    <w:semiHidden/>
    <w:unhideWhenUsed/>
    <w:rsid w:val="00040E33"/>
    <w:pPr>
      <w:spacing w:before="0" w:after="0" w:line="240" w:lineRule="auto"/>
      <w:ind w:left="1100" w:hanging="220"/>
    </w:pPr>
  </w:style>
  <w:style w:type="paragraph" w:styleId="Index6">
    <w:name w:val="index 6"/>
    <w:basedOn w:val="Normal"/>
    <w:next w:val="Normal"/>
    <w:autoRedefine/>
    <w:uiPriority w:val="99"/>
    <w:semiHidden/>
    <w:unhideWhenUsed/>
    <w:rsid w:val="00040E33"/>
    <w:pPr>
      <w:spacing w:before="0" w:after="0" w:line="240" w:lineRule="auto"/>
      <w:ind w:left="1320" w:hanging="220"/>
    </w:pPr>
  </w:style>
  <w:style w:type="paragraph" w:styleId="Index7">
    <w:name w:val="index 7"/>
    <w:basedOn w:val="Normal"/>
    <w:next w:val="Normal"/>
    <w:autoRedefine/>
    <w:uiPriority w:val="99"/>
    <w:semiHidden/>
    <w:unhideWhenUsed/>
    <w:rsid w:val="00040E33"/>
    <w:pPr>
      <w:spacing w:before="0" w:after="0" w:line="240" w:lineRule="auto"/>
      <w:ind w:left="1540" w:hanging="220"/>
    </w:pPr>
  </w:style>
  <w:style w:type="paragraph" w:styleId="Index8">
    <w:name w:val="index 8"/>
    <w:basedOn w:val="Normal"/>
    <w:next w:val="Normal"/>
    <w:autoRedefine/>
    <w:uiPriority w:val="99"/>
    <w:semiHidden/>
    <w:unhideWhenUsed/>
    <w:rsid w:val="00040E33"/>
    <w:pPr>
      <w:spacing w:before="0" w:after="0" w:line="240" w:lineRule="auto"/>
      <w:ind w:left="1760" w:hanging="220"/>
    </w:pPr>
  </w:style>
  <w:style w:type="paragraph" w:styleId="Index9">
    <w:name w:val="index 9"/>
    <w:basedOn w:val="Normal"/>
    <w:next w:val="Normal"/>
    <w:autoRedefine/>
    <w:uiPriority w:val="99"/>
    <w:semiHidden/>
    <w:unhideWhenUsed/>
    <w:rsid w:val="00040E33"/>
    <w:pPr>
      <w:spacing w:before="0" w:after="0" w:line="240" w:lineRule="auto"/>
      <w:ind w:left="1980" w:hanging="220"/>
    </w:pPr>
  </w:style>
  <w:style w:type="paragraph" w:styleId="IndexHeading">
    <w:name w:val="index heading"/>
    <w:basedOn w:val="Normal"/>
    <w:next w:val="Index1"/>
    <w:uiPriority w:val="99"/>
    <w:semiHidden/>
    <w:unhideWhenUsed/>
    <w:rsid w:val="00040E33"/>
  </w:style>
  <w:style w:type="character" w:styleId="IntenseEmphasis">
    <w:name w:val="Intense Emphasis"/>
    <w:basedOn w:val="DefaultParagraphFont"/>
    <w:uiPriority w:val="21"/>
    <w:semiHidden/>
    <w:unhideWhenUsed/>
    <w:qFormat/>
    <w:rsid w:val="00040E33"/>
    <w:rPr>
      <w:i/>
      <w:iCs/>
      <w:color w:val="0061D4" w:themeColor="accent1"/>
    </w:rPr>
  </w:style>
  <w:style w:type="paragraph" w:styleId="IntenseQuote">
    <w:name w:val="Intense Quote"/>
    <w:basedOn w:val="Normal"/>
    <w:next w:val="Normal"/>
    <w:link w:val="IntenseQuoteChar"/>
    <w:uiPriority w:val="30"/>
    <w:semiHidden/>
    <w:unhideWhenUsed/>
    <w:qFormat/>
    <w:rsid w:val="00040E33"/>
    <w:pPr>
      <w:pBdr>
        <w:top w:val="single" w:sz="4" w:space="10" w:color="0061D4" w:themeColor="accent1"/>
        <w:bottom w:val="single" w:sz="4" w:space="10" w:color="0061D4" w:themeColor="accent1"/>
      </w:pBdr>
      <w:spacing w:before="360" w:after="360"/>
      <w:ind w:left="864" w:right="864"/>
      <w:jc w:val="center"/>
    </w:pPr>
    <w:rPr>
      <w:i/>
      <w:iCs/>
      <w:color w:val="0061D4" w:themeColor="accent1"/>
    </w:rPr>
  </w:style>
  <w:style w:type="character" w:customStyle="1" w:styleId="IntenseQuoteChar">
    <w:name w:val="Intense Quote Char"/>
    <w:basedOn w:val="DefaultParagraphFont"/>
    <w:link w:val="IntenseQuote"/>
    <w:uiPriority w:val="30"/>
    <w:semiHidden/>
    <w:rsid w:val="00040E33"/>
    <w:rPr>
      <w:i/>
      <w:iCs/>
      <w:color w:val="0061D4" w:themeColor="accent1"/>
    </w:rPr>
  </w:style>
  <w:style w:type="character" w:styleId="IntenseReference">
    <w:name w:val="Intense Reference"/>
    <w:basedOn w:val="DefaultParagraphFont"/>
    <w:uiPriority w:val="32"/>
    <w:semiHidden/>
    <w:unhideWhenUsed/>
    <w:qFormat/>
    <w:rsid w:val="00040E33"/>
    <w:rPr>
      <w:b/>
      <w:bCs/>
      <w:smallCaps/>
      <w:color w:val="0061D4" w:themeColor="accent1"/>
      <w:spacing w:val="5"/>
    </w:rPr>
  </w:style>
  <w:style w:type="table" w:styleId="LightGrid">
    <w:name w:val="Light Grid"/>
    <w:basedOn w:val="TableNormal"/>
    <w:uiPriority w:val="62"/>
    <w:semiHidden/>
    <w:unhideWhenUsed/>
    <w:rsid w:val="00040E33"/>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40E33"/>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18" w:space="0" w:color="0061D4" w:themeColor="accent1"/>
          <w:right w:val="single" w:sz="8" w:space="0" w:color="0061D4" w:themeColor="accent1"/>
          <w:insideH w:val="nil"/>
          <w:insideV w:val="single" w:sz="8" w:space="0" w:color="0061D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insideH w:val="nil"/>
          <w:insideV w:val="single" w:sz="8" w:space="0" w:color="0061D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shd w:val="clear" w:color="auto" w:fill="B5D6FF" w:themeFill="accent1" w:themeFillTint="3F"/>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shd w:val="clear" w:color="auto" w:fill="B5D6FF" w:themeFill="accent1" w:themeFillTint="3F"/>
      </w:tcPr>
    </w:tblStylePr>
    <w:tblStylePr w:type="band2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tcPr>
    </w:tblStylePr>
  </w:style>
  <w:style w:type="table" w:styleId="LightGrid-Accent2">
    <w:name w:val="Light Grid Accent 2"/>
    <w:basedOn w:val="TableNormal"/>
    <w:uiPriority w:val="62"/>
    <w:semiHidden/>
    <w:unhideWhenUsed/>
    <w:rsid w:val="00040E33"/>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18" w:space="0" w:color="3AA9E3" w:themeColor="accent2"/>
          <w:right w:val="single" w:sz="8" w:space="0" w:color="3AA9E3" w:themeColor="accent2"/>
          <w:insideH w:val="nil"/>
          <w:insideV w:val="single" w:sz="8" w:space="0" w:color="3AA9E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insideH w:val="nil"/>
          <w:insideV w:val="single" w:sz="8" w:space="0" w:color="3AA9E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shd w:val="clear" w:color="auto" w:fill="CEE9F8" w:themeFill="accent2" w:themeFillTint="3F"/>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shd w:val="clear" w:color="auto" w:fill="CEE9F8" w:themeFill="accent2" w:themeFillTint="3F"/>
      </w:tcPr>
    </w:tblStylePr>
    <w:tblStylePr w:type="band2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tcPr>
    </w:tblStylePr>
  </w:style>
  <w:style w:type="table" w:styleId="LightGrid-Accent3">
    <w:name w:val="Light Grid Accent 3"/>
    <w:basedOn w:val="TableNormal"/>
    <w:uiPriority w:val="62"/>
    <w:semiHidden/>
    <w:unhideWhenUsed/>
    <w:rsid w:val="00040E33"/>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18" w:space="0" w:color="9EAAB6" w:themeColor="accent3"/>
          <w:right w:val="single" w:sz="8" w:space="0" w:color="9EAAB6" w:themeColor="accent3"/>
          <w:insideH w:val="nil"/>
          <w:insideV w:val="single" w:sz="8" w:space="0" w:color="9EAAB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insideH w:val="nil"/>
          <w:insideV w:val="single" w:sz="8" w:space="0" w:color="9EAAB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shd w:val="clear" w:color="auto" w:fill="E7E9ED" w:themeFill="accent3" w:themeFillTint="3F"/>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shd w:val="clear" w:color="auto" w:fill="E7E9ED" w:themeFill="accent3" w:themeFillTint="3F"/>
      </w:tcPr>
    </w:tblStylePr>
    <w:tblStylePr w:type="band2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tcPr>
    </w:tblStylePr>
  </w:style>
  <w:style w:type="table" w:styleId="LightGrid-Accent4">
    <w:name w:val="Light Grid Accent 4"/>
    <w:basedOn w:val="TableNormal"/>
    <w:uiPriority w:val="62"/>
    <w:semiHidden/>
    <w:unhideWhenUsed/>
    <w:rsid w:val="00040E33"/>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18" w:space="0" w:color="8A0050" w:themeColor="accent4"/>
          <w:right w:val="single" w:sz="8" w:space="0" w:color="8A0050" w:themeColor="accent4"/>
          <w:insideH w:val="nil"/>
          <w:insideV w:val="single" w:sz="8" w:space="0" w:color="8A0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insideH w:val="nil"/>
          <w:insideV w:val="single" w:sz="8" w:space="0" w:color="8A0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shd w:val="clear" w:color="auto" w:fill="FFA3D8" w:themeFill="accent4" w:themeFillTint="3F"/>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shd w:val="clear" w:color="auto" w:fill="FFA3D8" w:themeFill="accent4" w:themeFillTint="3F"/>
      </w:tcPr>
    </w:tblStylePr>
    <w:tblStylePr w:type="band2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tcPr>
    </w:tblStylePr>
  </w:style>
  <w:style w:type="table" w:styleId="LightGrid-Accent5">
    <w:name w:val="Light Grid Accent 5"/>
    <w:basedOn w:val="TableNormal"/>
    <w:uiPriority w:val="62"/>
    <w:semiHidden/>
    <w:unhideWhenUsed/>
    <w:rsid w:val="00040E33"/>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18" w:space="0" w:color="591FC3" w:themeColor="accent5"/>
          <w:right w:val="single" w:sz="8" w:space="0" w:color="591FC3" w:themeColor="accent5"/>
          <w:insideH w:val="nil"/>
          <w:insideV w:val="single" w:sz="8" w:space="0" w:color="591FC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insideH w:val="nil"/>
          <w:insideV w:val="single" w:sz="8" w:space="0" w:color="591FC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shd w:val="clear" w:color="auto" w:fill="D4C2F5" w:themeFill="accent5" w:themeFillTint="3F"/>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shd w:val="clear" w:color="auto" w:fill="D4C2F5" w:themeFill="accent5" w:themeFillTint="3F"/>
      </w:tcPr>
    </w:tblStylePr>
    <w:tblStylePr w:type="band2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tcPr>
    </w:tblStylePr>
  </w:style>
  <w:style w:type="table" w:styleId="LightGrid-Accent6">
    <w:name w:val="Light Grid Accent 6"/>
    <w:basedOn w:val="TableNormal"/>
    <w:uiPriority w:val="62"/>
    <w:semiHidden/>
    <w:unhideWhenUsed/>
    <w:rsid w:val="00040E33"/>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040E33"/>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40E33"/>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pPr>
        <w:spacing w:before="0" w:after="0" w:line="240" w:lineRule="auto"/>
      </w:pPr>
      <w:rPr>
        <w:b/>
        <w:bCs/>
        <w:color w:val="FFFFFF" w:themeColor="background1"/>
      </w:rPr>
      <w:tblPr/>
      <w:tcPr>
        <w:shd w:val="clear" w:color="auto" w:fill="0061D4" w:themeFill="accent1"/>
      </w:tcPr>
    </w:tblStylePr>
    <w:tblStylePr w:type="lastRow">
      <w:pPr>
        <w:spacing w:before="0" w:after="0" w:line="240" w:lineRule="auto"/>
      </w:pPr>
      <w:rPr>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tcBorders>
      </w:tcPr>
    </w:tblStylePr>
    <w:tblStylePr w:type="firstCol">
      <w:rPr>
        <w:b/>
        <w:bCs/>
      </w:rPr>
    </w:tblStylePr>
    <w:tblStylePr w:type="lastCol">
      <w:rPr>
        <w:b/>
        <w:bCs/>
      </w:r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style>
  <w:style w:type="table" w:styleId="LightList-Accent2">
    <w:name w:val="Light List Accent 2"/>
    <w:basedOn w:val="TableNormal"/>
    <w:uiPriority w:val="61"/>
    <w:semiHidden/>
    <w:unhideWhenUsed/>
    <w:rsid w:val="00040E33"/>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pPr>
        <w:spacing w:before="0" w:after="0" w:line="240" w:lineRule="auto"/>
      </w:pPr>
      <w:rPr>
        <w:b/>
        <w:bCs/>
        <w:color w:val="FFFFFF" w:themeColor="background1"/>
      </w:rPr>
      <w:tblPr/>
      <w:tcPr>
        <w:shd w:val="clear" w:color="auto" w:fill="3AA9E3" w:themeFill="accent2"/>
      </w:tcPr>
    </w:tblStylePr>
    <w:tblStylePr w:type="lastRow">
      <w:pPr>
        <w:spacing w:before="0" w:after="0" w:line="240" w:lineRule="auto"/>
      </w:pPr>
      <w:rPr>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tcBorders>
      </w:tcPr>
    </w:tblStylePr>
    <w:tblStylePr w:type="firstCol">
      <w:rPr>
        <w:b/>
        <w:bCs/>
      </w:rPr>
    </w:tblStylePr>
    <w:tblStylePr w:type="lastCol">
      <w:rPr>
        <w:b/>
        <w:bCs/>
      </w:r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style>
  <w:style w:type="table" w:styleId="LightList-Accent3">
    <w:name w:val="Light List Accent 3"/>
    <w:basedOn w:val="TableNormal"/>
    <w:uiPriority w:val="61"/>
    <w:semiHidden/>
    <w:unhideWhenUsed/>
    <w:rsid w:val="00040E33"/>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pPr>
        <w:spacing w:before="0" w:after="0" w:line="240" w:lineRule="auto"/>
      </w:pPr>
      <w:rPr>
        <w:b/>
        <w:bCs/>
        <w:color w:val="FFFFFF" w:themeColor="background1"/>
      </w:rPr>
      <w:tblPr/>
      <w:tcPr>
        <w:shd w:val="clear" w:color="auto" w:fill="9EAAB6" w:themeFill="accent3"/>
      </w:tcPr>
    </w:tblStylePr>
    <w:tblStylePr w:type="lastRow">
      <w:pPr>
        <w:spacing w:before="0" w:after="0" w:line="240" w:lineRule="auto"/>
      </w:pPr>
      <w:rPr>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tcBorders>
      </w:tcPr>
    </w:tblStylePr>
    <w:tblStylePr w:type="firstCol">
      <w:rPr>
        <w:b/>
        <w:bCs/>
      </w:rPr>
    </w:tblStylePr>
    <w:tblStylePr w:type="lastCol">
      <w:rPr>
        <w:b/>
        <w:bCs/>
      </w:r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style>
  <w:style w:type="table" w:styleId="LightList-Accent4">
    <w:name w:val="Light List Accent 4"/>
    <w:basedOn w:val="TableNormal"/>
    <w:uiPriority w:val="61"/>
    <w:semiHidden/>
    <w:unhideWhenUsed/>
    <w:rsid w:val="00040E33"/>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pPr>
        <w:spacing w:before="0" w:after="0" w:line="240" w:lineRule="auto"/>
      </w:pPr>
      <w:rPr>
        <w:b/>
        <w:bCs/>
        <w:color w:val="FFFFFF" w:themeColor="background1"/>
      </w:rPr>
      <w:tblPr/>
      <w:tcPr>
        <w:shd w:val="clear" w:color="auto" w:fill="8A0050" w:themeFill="accent4"/>
      </w:tcPr>
    </w:tblStylePr>
    <w:tblStylePr w:type="lastRow">
      <w:pPr>
        <w:spacing w:before="0" w:after="0" w:line="240" w:lineRule="auto"/>
      </w:pPr>
      <w:rPr>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tcBorders>
      </w:tcPr>
    </w:tblStylePr>
    <w:tblStylePr w:type="firstCol">
      <w:rPr>
        <w:b/>
        <w:bCs/>
      </w:rPr>
    </w:tblStylePr>
    <w:tblStylePr w:type="lastCol">
      <w:rPr>
        <w:b/>
        <w:bCs/>
      </w:r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style>
  <w:style w:type="table" w:styleId="LightList-Accent5">
    <w:name w:val="Light List Accent 5"/>
    <w:basedOn w:val="TableNormal"/>
    <w:uiPriority w:val="61"/>
    <w:semiHidden/>
    <w:unhideWhenUsed/>
    <w:rsid w:val="00040E33"/>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pPr>
        <w:spacing w:before="0" w:after="0" w:line="240" w:lineRule="auto"/>
      </w:pPr>
      <w:rPr>
        <w:b/>
        <w:bCs/>
        <w:color w:val="FFFFFF" w:themeColor="background1"/>
      </w:rPr>
      <w:tblPr/>
      <w:tcPr>
        <w:shd w:val="clear" w:color="auto" w:fill="591FC3" w:themeFill="accent5"/>
      </w:tcPr>
    </w:tblStylePr>
    <w:tblStylePr w:type="lastRow">
      <w:pPr>
        <w:spacing w:before="0" w:after="0" w:line="240" w:lineRule="auto"/>
      </w:pPr>
      <w:rPr>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tcBorders>
      </w:tcPr>
    </w:tblStylePr>
    <w:tblStylePr w:type="firstCol">
      <w:rPr>
        <w:b/>
        <w:bCs/>
      </w:rPr>
    </w:tblStylePr>
    <w:tblStylePr w:type="lastCol">
      <w:rPr>
        <w:b/>
        <w:bCs/>
      </w:r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style>
  <w:style w:type="table" w:styleId="LightList-Accent6">
    <w:name w:val="Light List Accent 6"/>
    <w:basedOn w:val="TableNormal"/>
    <w:uiPriority w:val="61"/>
    <w:semiHidden/>
    <w:unhideWhenUsed/>
    <w:rsid w:val="00040E33"/>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040E33"/>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40E33"/>
    <w:pPr>
      <w:spacing w:before="0" w:after="0" w:line="240" w:lineRule="auto"/>
    </w:pPr>
    <w:rPr>
      <w:color w:val="00489E" w:themeColor="accent1" w:themeShade="BF"/>
    </w:rPr>
    <w:tblPr>
      <w:tblStyleRowBandSize w:val="1"/>
      <w:tblStyleColBandSize w:val="1"/>
      <w:tblBorders>
        <w:top w:val="single" w:sz="8" w:space="0" w:color="0061D4" w:themeColor="accent1"/>
        <w:bottom w:val="single" w:sz="8" w:space="0" w:color="0061D4" w:themeColor="accent1"/>
      </w:tblBorders>
    </w:tblPr>
    <w:tblStylePr w:type="fir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la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left w:val="nil"/>
          <w:right w:val="nil"/>
          <w:insideH w:val="nil"/>
          <w:insideV w:val="nil"/>
        </w:tcBorders>
        <w:shd w:val="clear" w:color="auto" w:fill="B5D6FF" w:themeFill="accent1" w:themeFillTint="3F"/>
      </w:tcPr>
    </w:tblStylePr>
  </w:style>
  <w:style w:type="table" w:styleId="LightShading-Accent2">
    <w:name w:val="Light Shading Accent 2"/>
    <w:basedOn w:val="TableNormal"/>
    <w:uiPriority w:val="60"/>
    <w:semiHidden/>
    <w:unhideWhenUsed/>
    <w:rsid w:val="00040E33"/>
    <w:pPr>
      <w:spacing w:before="0" w:after="0" w:line="240" w:lineRule="auto"/>
    </w:pPr>
    <w:rPr>
      <w:color w:val="1A83BA" w:themeColor="accent2" w:themeShade="BF"/>
    </w:rPr>
    <w:tblPr>
      <w:tblStyleRowBandSize w:val="1"/>
      <w:tblStyleColBandSize w:val="1"/>
      <w:tblBorders>
        <w:top w:val="single" w:sz="8" w:space="0" w:color="3AA9E3" w:themeColor="accent2"/>
        <w:bottom w:val="single" w:sz="8" w:space="0" w:color="3AA9E3" w:themeColor="accent2"/>
      </w:tblBorders>
    </w:tblPr>
    <w:tblStylePr w:type="fir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la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left w:val="nil"/>
          <w:right w:val="nil"/>
          <w:insideH w:val="nil"/>
          <w:insideV w:val="nil"/>
        </w:tcBorders>
        <w:shd w:val="clear" w:color="auto" w:fill="CEE9F8" w:themeFill="accent2" w:themeFillTint="3F"/>
      </w:tcPr>
    </w:tblStylePr>
  </w:style>
  <w:style w:type="table" w:styleId="LightShading-Accent3">
    <w:name w:val="Light Shading Accent 3"/>
    <w:basedOn w:val="TableNormal"/>
    <w:uiPriority w:val="60"/>
    <w:semiHidden/>
    <w:unhideWhenUsed/>
    <w:rsid w:val="00040E33"/>
    <w:pPr>
      <w:spacing w:before="0" w:after="0" w:line="240" w:lineRule="auto"/>
    </w:pPr>
    <w:rPr>
      <w:color w:val="6D7F91" w:themeColor="accent3" w:themeShade="BF"/>
    </w:rPr>
    <w:tblPr>
      <w:tblStyleRowBandSize w:val="1"/>
      <w:tblStyleColBandSize w:val="1"/>
      <w:tblBorders>
        <w:top w:val="single" w:sz="8" w:space="0" w:color="9EAAB6" w:themeColor="accent3"/>
        <w:bottom w:val="single" w:sz="8" w:space="0" w:color="9EAAB6" w:themeColor="accent3"/>
      </w:tblBorders>
    </w:tblPr>
    <w:tblStylePr w:type="fir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la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left w:val="nil"/>
          <w:right w:val="nil"/>
          <w:insideH w:val="nil"/>
          <w:insideV w:val="nil"/>
        </w:tcBorders>
        <w:shd w:val="clear" w:color="auto" w:fill="E7E9ED" w:themeFill="accent3" w:themeFillTint="3F"/>
      </w:tcPr>
    </w:tblStylePr>
  </w:style>
  <w:style w:type="table" w:styleId="LightShading-Accent4">
    <w:name w:val="Light Shading Accent 4"/>
    <w:basedOn w:val="TableNormal"/>
    <w:uiPriority w:val="60"/>
    <w:semiHidden/>
    <w:unhideWhenUsed/>
    <w:rsid w:val="00040E33"/>
    <w:pPr>
      <w:spacing w:before="0" w:after="0" w:line="240" w:lineRule="auto"/>
    </w:pPr>
    <w:rPr>
      <w:color w:val="67003B" w:themeColor="accent4" w:themeShade="BF"/>
    </w:rPr>
    <w:tblPr>
      <w:tblStyleRowBandSize w:val="1"/>
      <w:tblStyleColBandSize w:val="1"/>
      <w:tblBorders>
        <w:top w:val="single" w:sz="8" w:space="0" w:color="8A0050" w:themeColor="accent4"/>
        <w:bottom w:val="single" w:sz="8" w:space="0" w:color="8A0050" w:themeColor="accent4"/>
      </w:tblBorders>
    </w:tblPr>
    <w:tblStylePr w:type="fir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la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left w:val="nil"/>
          <w:right w:val="nil"/>
          <w:insideH w:val="nil"/>
          <w:insideV w:val="nil"/>
        </w:tcBorders>
        <w:shd w:val="clear" w:color="auto" w:fill="FFA3D8" w:themeFill="accent4" w:themeFillTint="3F"/>
      </w:tcPr>
    </w:tblStylePr>
  </w:style>
  <w:style w:type="table" w:styleId="LightShading-Accent5">
    <w:name w:val="Light Shading Accent 5"/>
    <w:basedOn w:val="TableNormal"/>
    <w:uiPriority w:val="60"/>
    <w:semiHidden/>
    <w:unhideWhenUsed/>
    <w:rsid w:val="00040E33"/>
    <w:pPr>
      <w:spacing w:before="0" w:after="0" w:line="240" w:lineRule="auto"/>
    </w:pPr>
    <w:rPr>
      <w:color w:val="421791" w:themeColor="accent5" w:themeShade="BF"/>
    </w:rPr>
    <w:tblPr>
      <w:tblStyleRowBandSize w:val="1"/>
      <w:tblStyleColBandSize w:val="1"/>
      <w:tblBorders>
        <w:top w:val="single" w:sz="8" w:space="0" w:color="591FC3" w:themeColor="accent5"/>
        <w:bottom w:val="single" w:sz="8" w:space="0" w:color="591FC3" w:themeColor="accent5"/>
      </w:tblBorders>
    </w:tblPr>
    <w:tblStylePr w:type="fir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la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left w:val="nil"/>
          <w:right w:val="nil"/>
          <w:insideH w:val="nil"/>
          <w:insideV w:val="nil"/>
        </w:tcBorders>
        <w:shd w:val="clear" w:color="auto" w:fill="D4C2F5" w:themeFill="accent5" w:themeFillTint="3F"/>
      </w:tcPr>
    </w:tblStylePr>
  </w:style>
  <w:style w:type="table" w:styleId="LightShading-Accent6">
    <w:name w:val="Light Shading Accent 6"/>
    <w:basedOn w:val="TableNormal"/>
    <w:uiPriority w:val="60"/>
    <w:semiHidden/>
    <w:unhideWhenUsed/>
    <w:rsid w:val="00040E33"/>
    <w:pPr>
      <w:spacing w:before="0"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040E33"/>
  </w:style>
  <w:style w:type="paragraph" w:styleId="List">
    <w:name w:val="List"/>
    <w:basedOn w:val="Normal"/>
    <w:uiPriority w:val="99"/>
    <w:semiHidden/>
    <w:unhideWhenUsed/>
    <w:rsid w:val="00040E33"/>
    <w:pPr>
      <w:ind w:left="360" w:hanging="360"/>
      <w:contextualSpacing/>
    </w:pPr>
  </w:style>
  <w:style w:type="paragraph" w:styleId="List2">
    <w:name w:val="List 2"/>
    <w:basedOn w:val="Normal"/>
    <w:uiPriority w:val="99"/>
    <w:semiHidden/>
    <w:unhideWhenUsed/>
    <w:rsid w:val="00040E33"/>
    <w:pPr>
      <w:ind w:left="720" w:hanging="360"/>
      <w:contextualSpacing/>
    </w:pPr>
  </w:style>
  <w:style w:type="paragraph" w:styleId="List3">
    <w:name w:val="List 3"/>
    <w:basedOn w:val="Normal"/>
    <w:uiPriority w:val="99"/>
    <w:semiHidden/>
    <w:unhideWhenUsed/>
    <w:rsid w:val="00040E33"/>
    <w:pPr>
      <w:ind w:left="1080" w:hanging="360"/>
      <w:contextualSpacing/>
    </w:pPr>
  </w:style>
  <w:style w:type="paragraph" w:styleId="List4">
    <w:name w:val="List 4"/>
    <w:basedOn w:val="Normal"/>
    <w:uiPriority w:val="99"/>
    <w:semiHidden/>
    <w:unhideWhenUsed/>
    <w:rsid w:val="00040E33"/>
    <w:pPr>
      <w:ind w:left="1440" w:hanging="360"/>
      <w:contextualSpacing/>
    </w:pPr>
  </w:style>
  <w:style w:type="paragraph" w:styleId="List5">
    <w:name w:val="List 5"/>
    <w:basedOn w:val="Normal"/>
    <w:uiPriority w:val="99"/>
    <w:semiHidden/>
    <w:unhideWhenUsed/>
    <w:rsid w:val="00040E33"/>
    <w:pPr>
      <w:ind w:left="1800" w:hanging="360"/>
      <w:contextualSpacing/>
    </w:pPr>
  </w:style>
  <w:style w:type="paragraph" w:styleId="ListBullet">
    <w:name w:val="List Bullet"/>
    <w:basedOn w:val="Normal"/>
    <w:uiPriority w:val="99"/>
    <w:semiHidden/>
    <w:unhideWhenUsed/>
    <w:rsid w:val="00040E33"/>
    <w:pPr>
      <w:numPr>
        <w:numId w:val="1"/>
      </w:numPr>
      <w:contextualSpacing/>
    </w:pPr>
  </w:style>
  <w:style w:type="paragraph" w:styleId="ListBullet2">
    <w:name w:val="List Bullet 2"/>
    <w:basedOn w:val="Normal"/>
    <w:uiPriority w:val="99"/>
    <w:semiHidden/>
    <w:unhideWhenUsed/>
    <w:rsid w:val="00040E33"/>
    <w:pPr>
      <w:numPr>
        <w:numId w:val="2"/>
      </w:numPr>
      <w:contextualSpacing/>
    </w:pPr>
  </w:style>
  <w:style w:type="paragraph" w:styleId="ListBullet3">
    <w:name w:val="List Bullet 3"/>
    <w:basedOn w:val="Normal"/>
    <w:uiPriority w:val="99"/>
    <w:semiHidden/>
    <w:unhideWhenUsed/>
    <w:rsid w:val="00040E33"/>
    <w:pPr>
      <w:numPr>
        <w:numId w:val="3"/>
      </w:numPr>
      <w:contextualSpacing/>
    </w:pPr>
  </w:style>
  <w:style w:type="paragraph" w:styleId="ListBullet4">
    <w:name w:val="List Bullet 4"/>
    <w:basedOn w:val="Normal"/>
    <w:uiPriority w:val="99"/>
    <w:semiHidden/>
    <w:unhideWhenUsed/>
    <w:rsid w:val="00040E33"/>
    <w:pPr>
      <w:numPr>
        <w:numId w:val="4"/>
      </w:numPr>
      <w:contextualSpacing/>
    </w:pPr>
  </w:style>
  <w:style w:type="paragraph" w:styleId="ListBullet5">
    <w:name w:val="List Bullet 5"/>
    <w:basedOn w:val="Normal"/>
    <w:uiPriority w:val="99"/>
    <w:semiHidden/>
    <w:unhideWhenUsed/>
    <w:rsid w:val="00040E33"/>
    <w:pPr>
      <w:numPr>
        <w:numId w:val="5"/>
      </w:numPr>
      <w:contextualSpacing/>
    </w:pPr>
  </w:style>
  <w:style w:type="paragraph" w:styleId="ListContinue">
    <w:name w:val="List Continue"/>
    <w:basedOn w:val="Normal"/>
    <w:uiPriority w:val="99"/>
    <w:semiHidden/>
    <w:unhideWhenUsed/>
    <w:rsid w:val="00040E33"/>
    <w:pPr>
      <w:ind w:left="360"/>
      <w:contextualSpacing/>
    </w:pPr>
  </w:style>
  <w:style w:type="paragraph" w:styleId="ListContinue2">
    <w:name w:val="List Continue 2"/>
    <w:basedOn w:val="Normal"/>
    <w:uiPriority w:val="99"/>
    <w:semiHidden/>
    <w:unhideWhenUsed/>
    <w:rsid w:val="00040E33"/>
    <w:pPr>
      <w:ind w:left="720"/>
      <w:contextualSpacing/>
    </w:pPr>
  </w:style>
  <w:style w:type="paragraph" w:styleId="ListContinue3">
    <w:name w:val="List Continue 3"/>
    <w:basedOn w:val="Normal"/>
    <w:uiPriority w:val="99"/>
    <w:semiHidden/>
    <w:unhideWhenUsed/>
    <w:rsid w:val="00040E33"/>
    <w:pPr>
      <w:ind w:left="1080"/>
      <w:contextualSpacing/>
    </w:pPr>
  </w:style>
  <w:style w:type="paragraph" w:styleId="ListContinue4">
    <w:name w:val="List Continue 4"/>
    <w:basedOn w:val="Normal"/>
    <w:uiPriority w:val="99"/>
    <w:semiHidden/>
    <w:unhideWhenUsed/>
    <w:rsid w:val="00040E33"/>
    <w:pPr>
      <w:ind w:left="1440"/>
      <w:contextualSpacing/>
    </w:pPr>
  </w:style>
  <w:style w:type="paragraph" w:styleId="ListContinue5">
    <w:name w:val="List Continue 5"/>
    <w:basedOn w:val="Normal"/>
    <w:uiPriority w:val="99"/>
    <w:semiHidden/>
    <w:unhideWhenUsed/>
    <w:rsid w:val="00040E33"/>
    <w:pPr>
      <w:ind w:left="1800"/>
      <w:contextualSpacing/>
    </w:pPr>
  </w:style>
  <w:style w:type="paragraph" w:styleId="ListNumber">
    <w:name w:val="List Number"/>
    <w:basedOn w:val="Normal"/>
    <w:uiPriority w:val="99"/>
    <w:semiHidden/>
    <w:unhideWhenUsed/>
    <w:rsid w:val="00040E33"/>
    <w:pPr>
      <w:numPr>
        <w:numId w:val="6"/>
      </w:numPr>
      <w:contextualSpacing/>
    </w:pPr>
  </w:style>
  <w:style w:type="paragraph" w:styleId="ListNumber2">
    <w:name w:val="List Number 2"/>
    <w:basedOn w:val="Normal"/>
    <w:uiPriority w:val="99"/>
    <w:semiHidden/>
    <w:unhideWhenUsed/>
    <w:rsid w:val="00040E33"/>
    <w:pPr>
      <w:numPr>
        <w:numId w:val="7"/>
      </w:numPr>
      <w:contextualSpacing/>
    </w:pPr>
  </w:style>
  <w:style w:type="paragraph" w:styleId="ListNumber3">
    <w:name w:val="List Number 3"/>
    <w:basedOn w:val="Normal"/>
    <w:uiPriority w:val="99"/>
    <w:semiHidden/>
    <w:unhideWhenUsed/>
    <w:rsid w:val="00040E33"/>
    <w:pPr>
      <w:numPr>
        <w:numId w:val="8"/>
      </w:numPr>
      <w:contextualSpacing/>
    </w:pPr>
  </w:style>
  <w:style w:type="paragraph" w:styleId="ListNumber4">
    <w:name w:val="List Number 4"/>
    <w:basedOn w:val="Normal"/>
    <w:uiPriority w:val="99"/>
    <w:semiHidden/>
    <w:unhideWhenUsed/>
    <w:rsid w:val="00040E33"/>
    <w:pPr>
      <w:numPr>
        <w:numId w:val="9"/>
      </w:numPr>
      <w:contextualSpacing/>
    </w:pPr>
  </w:style>
  <w:style w:type="paragraph" w:styleId="ListNumber5">
    <w:name w:val="List Number 5"/>
    <w:basedOn w:val="Normal"/>
    <w:uiPriority w:val="99"/>
    <w:semiHidden/>
    <w:unhideWhenUsed/>
    <w:rsid w:val="00040E33"/>
    <w:pPr>
      <w:numPr>
        <w:numId w:val="10"/>
      </w:numPr>
      <w:contextualSpacing/>
    </w:pPr>
  </w:style>
  <w:style w:type="paragraph" w:styleId="ListParagraph">
    <w:name w:val="List Paragraph"/>
    <w:basedOn w:val="Normal"/>
    <w:uiPriority w:val="34"/>
    <w:semiHidden/>
    <w:unhideWhenUsed/>
    <w:qFormat/>
    <w:rsid w:val="00040E33"/>
    <w:pPr>
      <w:ind w:left="720"/>
      <w:contextualSpacing/>
    </w:pPr>
  </w:style>
  <w:style w:type="table" w:styleId="ListTable1Light">
    <w:name w:val="List Table 1 Light"/>
    <w:basedOn w:val="TableNormal"/>
    <w:uiPriority w:val="46"/>
    <w:rsid w:val="00040E3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40E33"/>
    <w:pPr>
      <w:spacing w:after="0" w:line="240" w:lineRule="auto"/>
    </w:pPr>
    <w:tblPr>
      <w:tblStyleRowBandSize w:val="1"/>
      <w:tblStyleColBandSize w:val="1"/>
    </w:tblPr>
    <w:tblStylePr w:type="firstRow">
      <w:rPr>
        <w:b/>
        <w:bCs/>
      </w:rPr>
      <w:tblPr/>
      <w:tcPr>
        <w:tcBorders>
          <w:bottom w:val="single" w:sz="4" w:space="0" w:color="4C9DFF" w:themeColor="accent1" w:themeTint="99"/>
        </w:tcBorders>
      </w:tcPr>
    </w:tblStylePr>
    <w:tblStylePr w:type="lastRow">
      <w:rPr>
        <w:b/>
        <w:bCs/>
      </w:rPr>
      <w:tblPr/>
      <w:tcPr>
        <w:tcBorders>
          <w:top w:val="sing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1Light-Accent2">
    <w:name w:val="List Table 1 Light Accent 2"/>
    <w:basedOn w:val="TableNormal"/>
    <w:uiPriority w:val="46"/>
    <w:rsid w:val="00040E33"/>
    <w:pPr>
      <w:spacing w:after="0" w:line="240" w:lineRule="auto"/>
    </w:pPr>
    <w:tblPr>
      <w:tblStyleRowBandSize w:val="1"/>
      <w:tblStyleColBandSize w:val="1"/>
    </w:tblPr>
    <w:tblStylePr w:type="firstRow">
      <w:rPr>
        <w:b/>
        <w:bCs/>
      </w:rPr>
      <w:tblPr/>
      <w:tcPr>
        <w:tcBorders>
          <w:bottom w:val="single" w:sz="4" w:space="0" w:color="88CBEE" w:themeColor="accent2" w:themeTint="99"/>
        </w:tcBorders>
      </w:tcPr>
    </w:tblStylePr>
    <w:tblStylePr w:type="lastRow">
      <w:rPr>
        <w:b/>
        <w:bCs/>
      </w:rPr>
      <w:tblPr/>
      <w:tcPr>
        <w:tcBorders>
          <w:top w:val="sing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1Light-Accent3">
    <w:name w:val="List Table 1 Light Accent 3"/>
    <w:basedOn w:val="TableNormal"/>
    <w:uiPriority w:val="46"/>
    <w:rsid w:val="00040E33"/>
    <w:pPr>
      <w:spacing w:after="0" w:line="240" w:lineRule="auto"/>
    </w:pPr>
    <w:tblPr>
      <w:tblStyleRowBandSize w:val="1"/>
      <w:tblStyleColBandSize w:val="1"/>
    </w:tblPr>
    <w:tblStylePr w:type="firstRow">
      <w:rPr>
        <w:b/>
        <w:bCs/>
      </w:rPr>
      <w:tblPr/>
      <w:tcPr>
        <w:tcBorders>
          <w:bottom w:val="single" w:sz="4" w:space="0" w:color="C4CBD3" w:themeColor="accent3" w:themeTint="99"/>
        </w:tcBorders>
      </w:tcPr>
    </w:tblStylePr>
    <w:tblStylePr w:type="lastRow">
      <w:rPr>
        <w:b/>
        <w:bCs/>
      </w:rPr>
      <w:tblPr/>
      <w:tcPr>
        <w:tcBorders>
          <w:top w:val="sing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1Light-Accent4">
    <w:name w:val="List Table 1 Light Accent 4"/>
    <w:basedOn w:val="TableNormal"/>
    <w:uiPriority w:val="46"/>
    <w:rsid w:val="00040E33"/>
    <w:pPr>
      <w:spacing w:after="0" w:line="240" w:lineRule="auto"/>
    </w:pPr>
    <w:tblPr>
      <w:tblStyleRowBandSize w:val="1"/>
      <w:tblStyleColBandSize w:val="1"/>
    </w:tblPr>
    <w:tblStylePr w:type="firstRow">
      <w:rPr>
        <w:b/>
        <w:bCs/>
      </w:rPr>
      <w:tblPr/>
      <w:tcPr>
        <w:tcBorders>
          <w:bottom w:val="single" w:sz="4" w:space="0" w:color="FF1FA0" w:themeColor="accent4" w:themeTint="99"/>
        </w:tcBorders>
      </w:tcPr>
    </w:tblStylePr>
    <w:tblStylePr w:type="lastRow">
      <w:rPr>
        <w:b/>
        <w:bCs/>
      </w:rPr>
      <w:tblPr/>
      <w:tcPr>
        <w:tcBorders>
          <w:top w:val="sing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1Light-Accent5">
    <w:name w:val="List Table 1 Light Accent 5"/>
    <w:basedOn w:val="TableNormal"/>
    <w:uiPriority w:val="46"/>
    <w:rsid w:val="00040E33"/>
    <w:pPr>
      <w:spacing w:after="0" w:line="240" w:lineRule="auto"/>
    </w:pPr>
    <w:tblPr>
      <w:tblStyleRowBandSize w:val="1"/>
      <w:tblStyleColBandSize w:val="1"/>
    </w:tblPr>
    <w:tblStylePr w:type="firstRow">
      <w:rPr>
        <w:b/>
        <w:bCs/>
      </w:rPr>
      <w:tblPr/>
      <w:tcPr>
        <w:tcBorders>
          <w:bottom w:val="single" w:sz="4" w:space="0" w:color="976BE7" w:themeColor="accent5" w:themeTint="99"/>
        </w:tcBorders>
      </w:tcPr>
    </w:tblStylePr>
    <w:tblStylePr w:type="lastRow">
      <w:rPr>
        <w:b/>
        <w:bCs/>
      </w:rPr>
      <w:tblPr/>
      <w:tcPr>
        <w:tcBorders>
          <w:top w:val="sing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1Light-Accent6">
    <w:name w:val="List Table 1 Light Accent 6"/>
    <w:basedOn w:val="TableNormal"/>
    <w:uiPriority w:val="46"/>
    <w:rsid w:val="00040E33"/>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040E3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40E33"/>
    <w:pPr>
      <w:spacing w:after="0" w:line="240" w:lineRule="auto"/>
    </w:pPr>
    <w:tblPr>
      <w:tblStyleRowBandSize w:val="1"/>
      <w:tblStyleColBandSize w:val="1"/>
      <w:tblBorders>
        <w:top w:val="single" w:sz="4" w:space="0" w:color="4C9DFF" w:themeColor="accent1" w:themeTint="99"/>
        <w:bottom w:val="single" w:sz="4" w:space="0" w:color="4C9DFF" w:themeColor="accent1" w:themeTint="99"/>
        <w:insideH w:val="single" w:sz="4" w:space="0" w:color="4C9D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2-Accent2">
    <w:name w:val="List Table 2 Accent 2"/>
    <w:basedOn w:val="TableNormal"/>
    <w:uiPriority w:val="47"/>
    <w:rsid w:val="00040E33"/>
    <w:pPr>
      <w:spacing w:after="0" w:line="240" w:lineRule="auto"/>
    </w:pPr>
    <w:tblPr>
      <w:tblStyleRowBandSize w:val="1"/>
      <w:tblStyleColBandSize w:val="1"/>
      <w:tblBorders>
        <w:top w:val="single" w:sz="4" w:space="0" w:color="88CBEE" w:themeColor="accent2" w:themeTint="99"/>
        <w:bottom w:val="single" w:sz="4" w:space="0" w:color="88CBEE" w:themeColor="accent2" w:themeTint="99"/>
        <w:insideH w:val="single" w:sz="4" w:space="0" w:color="88CBE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2-Accent3">
    <w:name w:val="List Table 2 Accent 3"/>
    <w:basedOn w:val="TableNormal"/>
    <w:uiPriority w:val="47"/>
    <w:rsid w:val="00040E33"/>
    <w:pPr>
      <w:spacing w:after="0" w:line="240" w:lineRule="auto"/>
    </w:pPr>
    <w:tblPr>
      <w:tblStyleRowBandSize w:val="1"/>
      <w:tblStyleColBandSize w:val="1"/>
      <w:tblBorders>
        <w:top w:val="single" w:sz="4" w:space="0" w:color="C4CBD3" w:themeColor="accent3" w:themeTint="99"/>
        <w:bottom w:val="single" w:sz="4" w:space="0" w:color="C4CBD3" w:themeColor="accent3" w:themeTint="99"/>
        <w:insideH w:val="single" w:sz="4" w:space="0" w:color="C4CB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2-Accent4">
    <w:name w:val="List Table 2 Accent 4"/>
    <w:basedOn w:val="TableNormal"/>
    <w:uiPriority w:val="47"/>
    <w:rsid w:val="00040E33"/>
    <w:pPr>
      <w:spacing w:after="0" w:line="240" w:lineRule="auto"/>
    </w:pPr>
    <w:tblPr>
      <w:tblStyleRowBandSize w:val="1"/>
      <w:tblStyleColBandSize w:val="1"/>
      <w:tblBorders>
        <w:top w:val="single" w:sz="4" w:space="0" w:color="FF1FA0" w:themeColor="accent4" w:themeTint="99"/>
        <w:bottom w:val="single" w:sz="4" w:space="0" w:color="FF1FA0" w:themeColor="accent4" w:themeTint="99"/>
        <w:insideH w:val="single" w:sz="4" w:space="0" w:color="FF1FA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2-Accent5">
    <w:name w:val="List Table 2 Accent 5"/>
    <w:basedOn w:val="TableNormal"/>
    <w:uiPriority w:val="47"/>
    <w:rsid w:val="00040E33"/>
    <w:pPr>
      <w:spacing w:after="0" w:line="240" w:lineRule="auto"/>
    </w:pPr>
    <w:tblPr>
      <w:tblStyleRowBandSize w:val="1"/>
      <w:tblStyleColBandSize w:val="1"/>
      <w:tblBorders>
        <w:top w:val="single" w:sz="4" w:space="0" w:color="976BE7" w:themeColor="accent5" w:themeTint="99"/>
        <w:bottom w:val="single" w:sz="4" w:space="0" w:color="976BE7" w:themeColor="accent5" w:themeTint="99"/>
        <w:insideH w:val="single" w:sz="4" w:space="0" w:color="976BE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2-Accent6">
    <w:name w:val="List Table 2 Accent 6"/>
    <w:basedOn w:val="TableNormal"/>
    <w:uiPriority w:val="47"/>
    <w:rsid w:val="00040E33"/>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040E3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40E33"/>
    <w:pPr>
      <w:spacing w:after="0" w:line="240" w:lineRule="auto"/>
    </w:pPr>
    <w:tblPr>
      <w:tblStyleRowBandSize w:val="1"/>
      <w:tblStyleColBandSize w:val="1"/>
      <w:tblBorders>
        <w:top w:val="single" w:sz="4" w:space="0" w:color="0061D4" w:themeColor="accent1"/>
        <w:left w:val="single" w:sz="4" w:space="0" w:color="0061D4" w:themeColor="accent1"/>
        <w:bottom w:val="single" w:sz="4" w:space="0" w:color="0061D4" w:themeColor="accent1"/>
        <w:right w:val="single" w:sz="4" w:space="0" w:color="0061D4" w:themeColor="accent1"/>
      </w:tblBorders>
    </w:tblPr>
    <w:tblStylePr w:type="firstRow">
      <w:rPr>
        <w:b/>
        <w:bCs/>
        <w:color w:val="FFFFFF" w:themeColor="background1"/>
      </w:rPr>
      <w:tblPr/>
      <w:tcPr>
        <w:shd w:val="clear" w:color="auto" w:fill="0061D4" w:themeFill="accent1"/>
      </w:tcPr>
    </w:tblStylePr>
    <w:tblStylePr w:type="lastRow">
      <w:rPr>
        <w:b/>
        <w:bCs/>
      </w:rPr>
      <w:tblPr/>
      <w:tcPr>
        <w:tcBorders>
          <w:top w:val="double" w:sz="4" w:space="0" w:color="0061D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1D4" w:themeColor="accent1"/>
          <w:right w:val="single" w:sz="4" w:space="0" w:color="0061D4" w:themeColor="accent1"/>
        </w:tcBorders>
      </w:tcPr>
    </w:tblStylePr>
    <w:tblStylePr w:type="band1Horz">
      <w:tblPr/>
      <w:tcPr>
        <w:tcBorders>
          <w:top w:val="single" w:sz="4" w:space="0" w:color="0061D4" w:themeColor="accent1"/>
          <w:bottom w:val="single" w:sz="4" w:space="0" w:color="0061D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1D4" w:themeColor="accent1"/>
          <w:left w:val="nil"/>
        </w:tcBorders>
      </w:tcPr>
    </w:tblStylePr>
    <w:tblStylePr w:type="swCell">
      <w:tblPr/>
      <w:tcPr>
        <w:tcBorders>
          <w:top w:val="double" w:sz="4" w:space="0" w:color="0061D4" w:themeColor="accent1"/>
          <w:right w:val="nil"/>
        </w:tcBorders>
      </w:tcPr>
    </w:tblStylePr>
  </w:style>
  <w:style w:type="table" w:styleId="ListTable3-Accent2">
    <w:name w:val="List Table 3 Accent 2"/>
    <w:basedOn w:val="TableNormal"/>
    <w:uiPriority w:val="48"/>
    <w:rsid w:val="00040E33"/>
    <w:pPr>
      <w:spacing w:after="0" w:line="240" w:lineRule="auto"/>
    </w:pPr>
    <w:tblPr>
      <w:tblStyleRowBandSize w:val="1"/>
      <w:tblStyleColBandSize w:val="1"/>
      <w:tblBorders>
        <w:top w:val="single" w:sz="4" w:space="0" w:color="3AA9E3" w:themeColor="accent2"/>
        <w:left w:val="single" w:sz="4" w:space="0" w:color="3AA9E3" w:themeColor="accent2"/>
        <w:bottom w:val="single" w:sz="4" w:space="0" w:color="3AA9E3" w:themeColor="accent2"/>
        <w:right w:val="single" w:sz="4" w:space="0" w:color="3AA9E3" w:themeColor="accent2"/>
      </w:tblBorders>
    </w:tblPr>
    <w:tblStylePr w:type="firstRow">
      <w:rPr>
        <w:b/>
        <w:bCs/>
        <w:color w:val="FFFFFF" w:themeColor="background1"/>
      </w:rPr>
      <w:tblPr/>
      <w:tcPr>
        <w:shd w:val="clear" w:color="auto" w:fill="3AA9E3" w:themeFill="accent2"/>
      </w:tcPr>
    </w:tblStylePr>
    <w:tblStylePr w:type="lastRow">
      <w:rPr>
        <w:b/>
        <w:bCs/>
      </w:rPr>
      <w:tblPr/>
      <w:tcPr>
        <w:tcBorders>
          <w:top w:val="double" w:sz="4" w:space="0" w:color="3AA9E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A9E3" w:themeColor="accent2"/>
          <w:right w:val="single" w:sz="4" w:space="0" w:color="3AA9E3" w:themeColor="accent2"/>
        </w:tcBorders>
      </w:tcPr>
    </w:tblStylePr>
    <w:tblStylePr w:type="band1Horz">
      <w:tblPr/>
      <w:tcPr>
        <w:tcBorders>
          <w:top w:val="single" w:sz="4" w:space="0" w:color="3AA9E3" w:themeColor="accent2"/>
          <w:bottom w:val="single" w:sz="4" w:space="0" w:color="3AA9E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A9E3" w:themeColor="accent2"/>
          <w:left w:val="nil"/>
        </w:tcBorders>
      </w:tcPr>
    </w:tblStylePr>
    <w:tblStylePr w:type="swCell">
      <w:tblPr/>
      <w:tcPr>
        <w:tcBorders>
          <w:top w:val="double" w:sz="4" w:space="0" w:color="3AA9E3" w:themeColor="accent2"/>
          <w:right w:val="nil"/>
        </w:tcBorders>
      </w:tcPr>
    </w:tblStylePr>
  </w:style>
  <w:style w:type="table" w:styleId="ListTable3-Accent3">
    <w:name w:val="List Table 3 Accent 3"/>
    <w:basedOn w:val="TableNormal"/>
    <w:uiPriority w:val="48"/>
    <w:rsid w:val="00040E33"/>
    <w:pPr>
      <w:spacing w:after="0" w:line="240" w:lineRule="auto"/>
    </w:pPr>
    <w:tblPr>
      <w:tblStyleRowBandSize w:val="1"/>
      <w:tblStyleColBandSize w:val="1"/>
      <w:tblBorders>
        <w:top w:val="single" w:sz="4" w:space="0" w:color="9EAAB6" w:themeColor="accent3"/>
        <w:left w:val="single" w:sz="4" w:space="0" w:color="9EAAB6" w:themeColor="accent3"/>
        <w:bottom w:val="single" w:sz="4" w:space="0" w:color="9EAAB6" w:themeColor="accent3"/>
        <w:right w:val="single" w:sz="4" w:space="0" w:color="9EAAB6" w:themeColor="accent3"/>
      </w:tblBorders>
    </w:tblPr>
    <w:tblStylePr w:type="firstRow">
      <w:rPr>
        <w:b/>
        <w:bCs/>
        <w:color w:val="FFFFFF" w:themeColor="background1"/>
      </w:rPr>
      <w:tblPr/>
      <w:tcPr>
        <w:shd w:val="clear" w:color="auto" w:fill="9EAAB6" w:themeFill="accent3"/>
      </w:tcPr>
    </w:tblStylePr>
    <w:tblStylePr w:type="lastRow">
      <w:rPr>
        <w:b/>
        <w:bCs/>
      </w:rPr>
      <w:tblPr/>
      <w:tcPr>
        <w:tcBorders>
          <w:top w:val="double" w:sz="4" w:space="0" w:color="9EAAB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3"/>
          <w:right w:val="single" w:sz="4" w:space="0" w:color="9EAAB6" w:themeColor="accent3"/>
        </w:tcBorders>
      </w:tcPr>
    </w:tblStylePr>
    <w:tblStylePr w:type="band1Horz">
      <w:tblPr/>
      <w:tcPr>
        <w:tcBorders>
          <w:top w:val="single" w:sz="4" w:space="0" w:color="9EAAB6" w:themeColor="accent3"/>
          <w:bottom w:val="single" w:sz="4" w:space="0" w:color="9EAAB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3"/>
          <w:left w:val="nil"/>
        </w:tcBorders>
      </w:tcPr>
    </w:tblStylePr>
    <w:tblStylePr w:type="swCell">
      <w:tblPr/>
      <w:tcPr>
        <w:tcBorders>
          <w:top w:val="double" w:sz="4" w:space="0" w:color="9EAAB6" w:themeColor="accent3"/>
          <w:right w:val="nil"/>
        </w:tcBorders>
      </w:tcPr>
    </w:tblStylePr>
  </w:style>
  <w:style w:type="table" w:styleId="ListTable3-Accent4">
    <w:name w:val="List Table 3 Accent 4"/>
    <w:basedOn w:val="TableNormal"/>
    <w:uiPriority w:val="48"/>
    <w:rsid w:val="00040E33"/>
    <w:pPr>
      <w:spacing w:after="0" w:line="240" w:lineRule="auto"/>
    </w:pPr>
    <w:tblPr>
      <w:tblStyleRowBandSize w:val="1"/>
      <w:tblStyleColBandSize w:val="1"/>
      <w:tblBorders>
        <w:top w:val="single" w:sz="4" w:space="0" w:color="8A0050" w:themeColor="accent4"/>
        <w:left w:val="single" w:sz="4" w:space="0" w:color="8A0050" w:themeColor="accent4"/>
        <w:bottom w:val="single" w:sz="4" w:space="0" w:color="8A0050" w:themeColor="accent4"/>
        <w:right w:val="single" w:sz="4" w:space="0" w:color="8A0050" w:themeColor="accent4"/>
      </w:tblBorders>
    </w:tblPr>
    <w:tblStylePr w:type="firstRow">
      <w:rPr>
        <w:b/>
        <w:bCs/>
        <w:color w:val="FFFFFF" w:themeColor="background1"/>
      </w:rPr>
      <w:tblPr/>
      <w:tcPr>
        <w:shd w:val="clear" w:color="auto" w:fill="8A0050" w:themeFill="accent4"/>
      </w:tcPr>
    </w:tblStylePr>
    <w:tblStylePr w:type="lastRow">
      <w:rPr>
        <w:b/>
        <w:bCs/>
      </w:rPr>
      <w:tblPr/>
      <w:tcPr>
        <w:tcBorders>
          <w:top w:val="double" w:sz="4" w:space="0" w:color="8A0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4"/>
          <w:right w:val="single" w:sz="4" w:space="0" w:color="8A0050" w:themeColor="accent4"/>
        </w:tcBorders>
      </w:tcPr>
    </w:tblStylePr>
    <w:tblStylePr w:type="band1Horz">
      <w:tblPr/>
      <w:tcPr>
        <w:tcBorders>
          <w:top w:val="single" w:sz="4" w:space="0" w:color="8A0050" w:themeColor="accent4"/>
          <w:bottom w:val="single" w:sz="4" w:space="0" w:color="8A0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4"/>
          <w:left w:val="nil"/>
        </w:tcBorders>
      </w:tcPr>
    </w:tblStylePr>
    <w:tblStylePr w:type="swCell">
      <w:tblPr/>
      <w:tcPr>
        <w:tcBorders>
          <w:top w:val="double" w:sz="4" w:space="0" w:color="8A0050" w:themeColor="accent4"/>
          <w:right w:val="nil"/>
        </w:tcBorders>
      </w:tcPr>
    </w:tblStylePr>
  </w:style>
  <w:style w:type="table" w:styleId="ListTable3-Accent5">
    <w:name w:val="List Table 3 Accent 5"/>
    <w:basedOn w:val="TableNormal"/>
    <w:uiPriority w:val="48"/>
    <w:rsid w:val="00040E33"/>
    <w:pPr>
      <w:spacing w:after="0" w:line="240" w:lineRule="auto"/>
    </w:pPr>
    <w:tblPr>
      <w:tblStyleRowBandSize w:val="1"/>
      <w:tblStyleColBandSize w:val="1"/>
      <w:tblBorders>
        <w:top w:val="single" w:sz="4" w:space="0" w:color="591FC3" w:themeColor="accent5"/>
        <w:left w:val="single" w:sz="4" w:space="0" w:color="591FC3" w:themeColor="accent5"/>
        <w:bottom w:val="single" w:sz="4" w:space="0" w:color="591FC3" w:themeColor="accent5"/>
        <w:right w:val="single" w:sz="4" w:space="0" w:color="591FC3" w:themeColor="accent5"/>
      </w:tblBorders>
    </w:tblPr>
    <w:tblStylePr w:type="firstRow">
      <w:rPr>
        <w:b/>
        <w:bCs/>
        <w:color w:val="FFFFFF" w:themeColor="background1"/>
      </w:rPr>
      <w:tblPr/>
      <w:tcPr>
        <w:shd w:val="clear" w:color="auto" w:fill="591FC3" w:themeFill="accent5"/>
      </w:tcPr>
    </w:tblStylePr>
    <w:tblStylePr w:type="lastRow">
      <w:rPr>
        <w:b/>
        <w:bCs/>
      </w:rPr>
      <w:tblPr/>
      <w:tcPr>
        <w:tcBorders>
          <w:top w:val="double" w:sz="4" w:space="0" w:color="591FC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1FC3" w:themeColor="accent5"/>
          <w:right w:val="single" w:sz="4" w:space="0" w:color="591FC3" w:themeColor="accent5"/>
        </w:tcBorders>
      </w:tcPr>
    </w:tblStylePr>
    <w:tblStylePr w:type="band1Horz">
      <w:tblPr/>
      <w:tcPr>
        <w:tcBorders>
          <w:top w:val="single" w:sz="4" w:space="0" w:color="591FC3" w:themeColor="accent5"/>
          <w:bottom w:val="single" w:sz="4" w:space="0" w:color="591FC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1FC3" w:themeColor="accent5"/>
          <w:left w:val="nil"/>
        </w:tcBorders>
      </w:tcPr>
    </w:tblStylePr>
    <w:tblStylePr w:type="swCell">
      <w:tblPr/>
      <w:tcPr>
        <w:tcBorders>
          <w:top w:val="double" w:sz="4" w:space="0" w:color="591FC3" w:themeColor="accent5"/>
          <w:right w:val="nil"/>
        </w:tcBorders>
      </w:tcPr>
    </w:tblStylePr>
  </w:style>
  <w:style w:type="table" w:styleId="ListTable3-Accent6">
    <w:name w:val="List Table 3 Accent 6"/>
    <w:basedOn w:val="TableNormal"/>
    <w:uiPriority w:val="48"/>
    <w:rsid w:val="00040E33"/>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040E3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40E33"/>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tcBorders>
        <w:shd w:val="clear" w:color="auto" w:fill="0061D4" w:themeFill="accent1"/>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4-Accent2">
    <w:name w:val="List Table 4 Accent 2"/>
    <w:basedOn w:val="TableNormal"/>
    <w:uiPriority w:val="49"/>
    <w:rsid w:val="00040E33"/>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tcBorders>
        <w:shd w:val="clear" w:color="auto" w:fill="3AA9E3" w:themeFill="accent2"/>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4-Accent3">
    <w:name w:val="List Table 4 Accent 3"/>
    <w:basedOn w:val="TableNormal"/>
    <w:uiPriority w:val="49"/>
    <w:rsid w:val="00040E33"/>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tcBorders>
        <w:shd w:val="clear" w:color="auto" w:fill="9EAAB6" w:themeFill="accent3"/>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4-Accent4">
    <w:name w:val="List Table 4 Accent 4"/>
    <w:basedOn w:val="TableNormal"/>
    <w:uiPriority w:val="49"/>
    <w:rsid w:val="00040E33"/>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tcBorders>
        <w:shd w:val="clear" w:color="auto" w:fill="8A0050" w:themeFill="accent4"/>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4-Accent5">
    <w:name w:val="List Table 4 Accent 5"/>
    <w:basedOn w:val="TableNormal"/>
    <w:uiPriority w:val="49"/>
    <w:rsid w:val="00040E33"/>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tcBorders>
        <w:shd w:val="clear" w:color="auto" w:fill="591FC3" w:themeFill="accent5"/>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4-Accent6">
    <w:name w:val="List Table 4 Accent 6"/>
    <w:basedOn w:val="TableNormal"/>
    <w:uiPriority w:val="49"/>
    <w:rsid w:val="00040E33"/>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040E3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40E33"/>
    <w:pPr>
      <w:spacing w:after="0" w:line="240" w:lineRule="auto"/>
    </w:pPr>
    <w:rPr>
      <w:color w:val="FFFFFF" w:themeColor="background1"/>
    </w:rPr>
    <w:tblPr>
      <w:tblStyleRowBandSize w:val="1"/>
      <w:tblStyleColBandSize w:val="1"/>
      <w:tblBorders>
        <w:top w:val="single" w:sz="24" w:space="0" w:color="0061D4" w:themeColor="accent1"/>
        <w:left w:val="single" w:sz="24" w:space="0" w:color="0061D4" w:themeColor="accent1"/>
        <w:bottom w:val="single" w:sz="24" w:space="0" w:color="0061D4" w:themeColor="accent1"/>
        <w:right w:val="single" w:sz="24" w:space="0" w:color="0061D4" w:themeColor="accent1"/>
      </w:tblBorders>
    </w:tblPr>
    <w:tcPr>
      <w:shd w:val="clear" w:color="auto" w:fill="0061D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40E33"/>
    <w:pPr>
      <w:spacing w:after="0" w:line="240" w:lineRule="auto"/>
    </w:pPr>
    <w:rPr>
      <w:color w:val="FFFFFF" w:themeColor="background1"/>
    </w:rPr>
    <w:tblPr>
      <w:tblStyleRowBandSize w:val="1"/>
      <w:tblStyleColBandSize w:val="1"/>
      <w:tblBorders>
        <w:top w:val="single" w:sz="24" w:space="0" w:color="3AA9E3" w:themeColor="accent2"/>
        <w:left w:val="single" w:sz="24" w:space="0" w:color="3AA9E3" w:themeColor="accent2"/>
        <w:bottom w:val="single" w:sz="24" w:space="0" w:color="3AA9E3" w:themeColor="accent2"/>
        <w:right w:val="single" w:sz="24" w:space="0" w:color="3AA9E3" w:themeColor="accent2"/>
      </w:tblBorders>
    </w:tblPr>
    <w:tcPr>
      <w:shd w:val="clear" w:color="auto" w:fill="3AA9E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40E33"/>
    <w:pPr>
      <w:spacing w:after="0" w:line="240" w:lineRule="auto"/>
    </w:pPr>
    <w:rPr>
      <w:color w:val="FFFFFF" w:themeColor="background1"/>
    </w:rPr>
    <w:tblPr>
      <w:tblStyleRowBandSize w:val="1"/>
      <w:tblStyleColBandSize w:val="1"/>
      <w:tblBorders>
        <w:top w:val="single" w:sz="24" w:space="0" w:color="9EAAB6" w:themeColor="accent3"/>
        <w:left w:val="single" w:sz="24" w:space="0" w:color="9EAAB6" w:themeColor="accent3"/>
        <w:bottom w:val="single" w:sz="24" w:space="0" w:color="9EAAB6" w:themeColor="accent3"/>
        <w:right w:val="single" w:sz="24" w:space="0" w:color="9EAAB6" w:themeColor="accent3"/>
      </w:tblBorders>
    </w:tblPr>
    <w:tcPr>
      <w:shd w:val="clear" w:color="auto" w:fill="9EAAB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40E33"/>
    <w:pPr>
      <w:spacing w:after="0" w:line="240" w:lineRule="auto"/>
    </w:pPr>
    <w:rPr>
      <w:color w:val="FFFFFF" w:themeColor="background1"/>
    </w:rPr>
    <w:tblPr>
      <w:tblStyleRowBandSize w:val="1"/>
      <w:tblStyleColBandSize w:val="1"/>
      <w:tblBorders>
        <w:top w:val="single" w:sz="24" w:space="0" w:color="8A0050" w:themeColor="accent4"/>
        <w:left w:val="single" w:sz="24" w:space="0" w:color="8A0050" w:themeColor="accent4"/>
        <w:bottom w:val="single" w:sz="24" w:space="0" w:color="8A0050" w:themeColor="accent4"/>
        <w:right w:val="single" w:sz="24" w:space="0" w:color="8A0050" w:themeColor="accent4"/>
      </w:tblBorders>
    </w:tblPr>
    <w:tcPr>
      <w:shd w:val="clear" w:color="auto" w:fill="8A0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40E33"/>
    <w:pPr>
      <w:spacing w:after="0" w:line="240" w:lineRule="auto"/>
    </w:pPr>
    <w:rPr>
      <w:color w:val="FFFFFF" w:themeColor="background1"/>
    </w:rPr>
    <w:tblPr>
      <w:tblStyleRowBandSize w:val="1"/>
      <w:tblStyleColBandSize w:val="1"/>
      <w:tblBorders>
        <w:top w:val="single" w:sz="24" w:space="0" w:color="591FC3" w:themeColor="accent5"/>
        <w:left w:val="single" w:sz="24" w:space="0" w:color="591FC3" w:themeColor="accent5"/>
        <w:bottom w:val="single" w:sz="24" w:space="0" w:color="591FC3" w:themeColor="accent5"/>
        <w:right w:val="single" w:sz="24" w:space="0" w:color="591FC3" w:themeColor="accent5"/>
      </w:tblBorders>
    </w:tblPr>
    <w:tcPr>
      <w:shd w:val="clear" w:color="auto" w:fill="591FC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40E33"/>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40E3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40E33"/>
    <w:pPr>
      <w:spacing w:after="0" w:line="240" w:lineRule="auto"/>
    </w:pPr>
    <w:rPr>
      <w:color w:val="00489E" w:themeColor="accent1" w:themeShade="BF"/>
    </w:rPr>
    <w:tblPr>
      <w:tblStyleRowBandSize w:val="1"/>
      <w:tblStyleColBandSize w:val="1"/>
      <w:tblBorders>
        <w:top w:val="single" w:sz="4" w:space="0" w:color="0061D4" w:themeColor="accent1"/>
        <w:bottom w:val="single" w:sz="4" w:space="0" w:color="0061D4" w:themeColor="accent1"/>
      </w:tblBorders>
    </w:tblPr>
    <w:tblStylePr w:type="firstRow">
      <w:rPr>
        <w:b/>
        <w:bCs/>
      </w:rPr>
      <w:tblPr/>
      <w:tcPr>
        <w:tcBorders>
          <w:bottom w:val="single" w:sz="4" w:space="0" w:color="0061D4" w:themeColor="accent1"/>
        </w:tcBorders>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6Colorful-Accent2">
    <w:name w:val="List Table 6 Colorful Accent 2"/>
    <w:basedOn w:val="TableNormal"/>
    <w:uiPriority w:val="51"/>
    <w:rsid w:val="00040E33"/>
    <w:pPr>
      <w:spacing w:after="0" w:line="240" w:lineRule="auto"/>
    </w:pPr>
    <w:rPr>
      <w:color w:val="1A83BA" w:themeColor="accent2" w:themeShade="BF"/>
    </w:rPr>
    <w:tblPr>
      <w:tblStyleRowBandSize w:val="1"/>
      <w:tblStyleColBandSize w:val="1"/>
      <w:tblBorders>
        <w:top w:val="single" w:sz="4" w:space="0" w:color="3AA9E3" w:themeColor="accent2"/>
        <w:bottom w:val="single" w:sz="4" w:space="0" w:color="3AA9E3" w:themeColor="accent2"/>
      </w:tblBorders>
    </w:tblPr>
    <w:tblStylePr w:type="firstRow">
      <w:rPr>
        <w:b/>
        <w:bCs/>
      </w:rPr>
      <w:tblPr/>
      <w:tcPr>
        <w:tcBorders>
          <w:bottom w:val="single" w:sz="4" w:space="0" w:color="3AA9E3" w:themeColor="accent2"/>
        </w:tcBorders>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6Colorful-Accent3">
    <w:name w:val="List Table 6 Colorful Accent 3"/>
    <w:basedOn w:val="TableNormal"/>
    <w:uiPriority w:val="51"/>
    <w:rsid w:val="00040E33"/>
    <w:pPr>
      <w:spacing w:after="0" w:line="240" w:lineRule="auto"/>
    </w:pPr>
    <w:rPr>
      <w:color w:val="6D7F91" w:themeColor="accent3" w:themeShade="BF"/>
    </w:rPr>
    <w:tblPr>
      <w:tblStyleRowBandSize w:val="1"/>
      <w:tblStyleColBandSize w:val="1"/>
      <w:tblBorders>
        <w:top w:val="single" w:sz="4" w:space="0" w:color="9EAAB6" w:themeColor="accent3"/>
        <w:bottom w:val="single" w:sz="4" w:space="0" w:color="9EAAB6" w:themeColor="accent3"/>
      </w:tblBorders>
    </w:tblPr>
    <w:tblStylePr w:type="firstRow">
      <w:rPr>
        <w:b/>
        <w:bCs/>
      </w:rPr>
      <w:tblPr/>
      <w:tcPr>
        <w:tcBorders>
          <w:bottom w:val="single" w:sz="4" w:space="0" w:color="9EAAB6" w:themeColor="accent3"/>
        </w:tcBorders>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6Colorful-Accent4">
    <w:name w:val="List Table 6 Colorful Accent 4"/>
    <w:basedOn w:val="TableNormal"/>
    <w:uiPriority w:val="51"/>
    <w:rsid w:val="00040E33"/>
    <w:pPr>
      <w:spacing w:after="0" w:line="240" w:lineRule="auto"/>
    </w:pPr>
    <w:rPr>
      <w:color w:val="67003B" w:themeColor="accent4" w:themeShade="BF"/>
    </w:rPr>
    <w:tblPr>
      <w:tblStyleRowBandSize w:val="1"/>
      <w:tblStyleColBandSize w:val="1"/>
      <w:tblBorders>
        <w:top w:val="single" w:sz="4" w:space="0" w:color="8A0050" w:themeColor="accent4"/>
        <w:bottom w:val="single" w:sz="4" w:space="0" w:color="8A0050" w:themeColor="accent4"/>
      </w:tblBorders>
    </w:tblPr>
    <w:tblStylePr w:type="firstRow">
      <w:rPr>
        <w:b/>
        <w:bCs/>
      </w:rPr>
      <w:tblPr/>
      <w:tcPr>
        <w:tcBorders>
          <w:bottom w:val="single" w:sz="4" w:space="0" w:color="8A0050" w:themeColor="accent4"/>
        </w:tcBorders>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6Colorful-Accent5">
    <w:name w:val="List Table 6 Colorful Accent 5"/>
    <w:basedOn w:val="TableNormal"/>
    <w:uiPriority w:val="51"/>
    <w:rsid w:val="00040E33"/>
    <w:pPr>
      <w:spacing w:after="0" w:line="240" w:lineRule="auto"/>
    </w:pPr>
    <w:rPr>
      <w:color w:val="421791" w:themeColor="accent5" w:themeShade="BF"/>
    </w:rPr>
    <w:tblPr>
      <w:tblStyleRowBandSize w:val="1"/>
      <w:tblStyleColBandSize w:val="1"/>
      <w:tblBorders>
        <w:top w:val="single" w:sz="4" w:space="0" w:color="591FC3" w:themeColor="accent5"/>
        <w:bottom w:val="single" w:sz="4" w:space="0" w:color="591FC3" w:themeColor="accent5"/>
      </w:tblBorders>
    </w:tblPr>
    <w:tblStylePr w:type="firstRow">
      <w:rPr>
        <w:b/>
        <w:bCs/>
      </w:rPr>
      <w:tblPr/>
      <w:tcPr>
        <w:tcBorders>
          <w:bottom w:val="single" w:sz="4" w:space="0" w:color="591FC3" w:themeColor="accent5"/>
        </w:tcBorders>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6Colorful-Accent6">
    <w:name w:val="List Table 6 Colorful Accent 6"/>
    <w:basedOn w:val="TableNormal"/>
    <w:uiPriority w:val="51"/>
    <w:rsid w:val="00040E33"/>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040E3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40E33"/>
    <w:pPr>
      <w:spacing w:after="0" w:line="240" w:lineRule="auto"/>
    </w:pPr>
    <w:rPr>
      <w:color w:val="00489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1D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1D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1D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1D4" w:themeColor="accent1"/>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40E33"/>
    <w:pPr>
      <w:spacing w:after="0" w:line="240" w:lineRule="auto"/>
    </w:pPr>
    <w:rPr>
      <w:color w:val="1A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A9E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A9E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A9E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A9E3" w:themeColor="accent2"/>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40E33"/>
    <w:pPr>
      <w:spacing w:after="0" w:line="240" w:lineRule="auto"/>
    </w:pPr>
    <w:rPr>
      <w:color w:val="6D7F9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3"/>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40E33"/>
    <w:pPr>
      <w:spacing w:after="0" w:line="240" w:lineRule="auto"/>
    </w:pPr>
    <w:rPr>
      <w:color w:val="670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4"/>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40E33"/>
    <w:pPr>
      <w:spacing w:after="0" w:line="240" w:lineRule="auto"/>
    </w:pPr>
    <w:rPr>
      <w:color w:val="42179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1FC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1FC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1FC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1FC3" w:themeColor="accent5"/>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40E33"/>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40E3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040E33"/>
    <w:rPr>
      <w:rFonts w:ascii="Consolas" w:hAnsi="Consolas"/>
      <w:szCs w:val="20"/>
    </w:rPr>
  </w:style>
  <w:style w:type="table" w:styleId="MediumGrid1">
    <w:name w:val="Medium Grid 1"/>
    <w:basedOn w:val="TableNormal"/>
    <w:uiPriority w:val="67"/>
    <w:semiHidden/>
    <w:unhideWhenUsed/>
    <w:rsid w:val="00040E33"/>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40E33"/>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insideV w:val="single" w:sz="8" w:space="0" w:color="1F85FF" w:themeColor="accent1" w:themeTint="BF"/>
      </w:tblBorders>
    </w:tblPr>
    <w:tcPr>
      <w:shd w:val="clear" w:color="auto" w:fill="B5D6FF" w:themeFill="accent1" w:themeFillTint="3F"/>
    </w:tcPr>
    <w:tblStylePr w:type="firstRow">
      <w:rPr>
        <w:b/>
        <w:bCs/>
      </w:rPr>
    </w:tblStylePr>
    <w:tblStylePr w:type="lastRow">
      <w:rPr>
        <w:b/>
        <w:bCs/>
      </w:rPr>
      <w:tblPr/>
      <w:tcPr>
        <w:tcBorders>
          <w:top w:val="single" w:sz="18" w:space="0" w:color="1F85FF" w:themeColor="accent1" w:themeTint="BF"/>
        </w:tcBorders>
      </w:tcPr>
    </w:tblStylePr>
    <w:tblStylePr w:type="firstCol">
      <w:rPr>
        <w:b/>
        <w:bCs/>
      </w:rPr>
    </w:tblStylePr>
    <w:tblStylePr w:type="lastCol">
      <w:rPr>
        <w:b/>
        <w:bCs/>
      </w:r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MediumGrid1-Accent2">
    <w:name w:val="Medium Grid 1 Accent 2"/>
    <w:basedOn w:val="TableNormal"/>
    <w:uiPriority w:val="67"/>
    <w:semiHidden/>
    <w:unhideWhenUsed/>
    <w:rsid w:val="00040E33"/>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insideV w:val="single" w:sz="8" w:space="0" w:color="6BBEEA" w:themeColor="accent2" w:themeTint="BF"/>
      </w:tblBorders>
    </w:tblPr>
    <w:tcPr>
      <w:shd w:val="clear" w:color="auto" w:fill="CEE9F8" w:themeFill="accent2" w:themeFillTint="3F"/>
    </w:tcPr>
    <w:tblStylePr w:type="firstRow">
      <w:rPr>
        <w:b/>
        <w:bCs/>
      </w:rPr>
    </w:tblStylePr>
    <w:tblStylePr w:type="lastRow">
      <w:rPr>
        <w:b/>
        <w:bCs/>
      </w:rPr>
      <w:tblPr/>
      <w:tcPr>
        <w:tcBorders>
          <w:top w:val="single" w:sz="18" w:space="0" w:color="6BBEEA" w:themeColor="accent2" w:themeTint="BF"/>
        </w:tcBorders>
      </w:tcPr>
    </w:tblStylePr>
    <w:tblStylePr w:type="firstCol">
      <w:rPr>
        <w:b/>
        <w:bCs/>
      </w:rPr>
    </w:tblStylePr>
    <w:tblStylePr w:type="lastCol">
      <w:rPr>
        <w:b/>
        <w:bCs/>
      </w:r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MediumGrid1-Accent3">
    <w:name w:val="Medium Grid 1 Accent 3"/>
    <w:basedOn w:val="TableNormal"/>
    <w:uiPriority w:val="67"/>
    <w:semiHidden/>
    <w:unhideWhenUsed/>
    <w:rsid w:val="00040E33"/>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insideV w:val="single" w:sz="8" w:space="0" w:color="B6BFC8" w:themeColor="accent3" w:themeTint="BF"/>
      </w:tblBorders>
    </w:tblPr>
    <w:tcPr>
      <w:shd w:val="clear" w:color="auto" w:fill="E7E9ED" w:themeFill="accent3" w:themeFillTint="3F"/>
    </w:tcPr>
    <w:tblStylePr w:type="firstRow">
      <w:rPr>
        <w:b/>
        <w:bCs/>
      </w:rPr>
    </w:tblStylePr>
    <w:tblStylePr w:type="lastRow">
      <w:rPr>
        <w:b/>
        <w:bCs/>
      </w:rPr>
      <w:tblPr/>
      <w:tcPr>
        <w:tcBorders>
          <w:top w:val="single" w:sz="18" w:space="0" w:color="B6BFC8" w:themeColor="accent3" w:themeTint="BF"/>
        </w:tcBorders>
      </w:tcPr>
    </w:tblStylePr>
    <w:tblStylePr w:type="firstCol">
      <w:rPr>
        <w:b/>
        <w:bCs/>
      </w:rPr>
    </w:tblStylePr>
    <w:tblStylePr w:type="lastCol">
      <w:rPr>
        <w:b/>
        <w:bCs/>
      </w:r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MediumGrid1-Accent4">
    <w:name w:val="Medium Grid 1 Accent 4"/>
    <w:basedOn w:val="TableNormal"/>
    <w:uiPriority w:val="67"/>
    <w:semiHidden/>
    <w:unhideWhenUsed/>
    <w:rsid w:val="00040E33"/>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insideV w:val="single" w:sz="8" w:space="0" w:color="E70085" w:themeColor="accent4" w:themeTint="BF"/>
      </w:tblBorders>
    </w:tblPr>
    <w:tcPr>
      <w:shd w:val="clear" w:color="auto" w:fill="FFA3D8" w:themeFill="accent4" w:themeFillTint="3F"/>
    </w:tcPr>
    <w:tblStylePr w:type="firstRow">
      <w:rPr>
        <w:b/>
        <w:bCs/>
      </w:rPr>
    </w:tblStylePr>
    <w:tblStylePr w:type="lastRow">
      <w:rPr>
        <w:b/>
        <w:bCs/>
      </w:rPr>
      <w:tblPr/>
      <w:tcPr>
        <w:tcBorders>
          <w:top w:val="single" w:sz="18" w:space="0" w:color="E70085" w:themeColor="accent4" w:themeTint="BF"/>
        </w:tcBorders>
      </w:tcPr>
    </w:tblStylePr>
    <w:tblStylePr w:type="firstCol">
      <w:rPr>
        <w:b/>
        <w:bCs/>
      </w:rPr>
    </w:tblStylePr>
    <w:tblStylePr w:type="lastCol">
      <w:rPr>
        <w:b/>
        <w:bCs/>
      </w:r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MediumGrid1-Accent5">
    <w:name w:val="Medium Grid 1 Accent 5"/>
    <w:basedOn w:val="TableNormal"/>
    <w:uiPriority w:val="67"/>
    <w:semiHidden/>
    <w:unhideWhenUsed/>
    <w:rsid w:val="00040E33"/>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insideV w:val="single" w:sz="8" w:space="0" w:color="7D47E1" w:themeColor="accent5" w:themeTint="BF"/>
      </w:tblBorders>
    </w:tblPr>
    <w:tcPr>
      <w:shd w:val="clear" w:color="auto" w:fill="D4C2F5" w:themeFill="accent5" w:themeFillTint="3F"/>
    </w:tcPr>
    <w:tblStylePr w:type="firstRow">
      <w:rPr>
        <w:b/>
        <w:bCs/>
      </w:rPr>
    </w:tblStylePr>
    <w:tblStylePr w:type="lastRow">
      <w:rPr>
        <w:b/>
        <w:bCs/>
      </w:rPr>
      <w:tblPr/>
      <w:tcPr>
        <w:tcBorders>
          <w:top w:val="single" w:sz="18" w:space="0" w:color="7D47E1" w:themeColor="accent5" w:themeTint="BF"/>
        </w:tcBorders>
      </w:tcPr>
    </w:tblStylePr>
    <w:tblStylePr w:type="firstCol">
      <w:rPr>
        <w:b/>
        <w:bCs/>
      </w:rPr>
    </w:tblStylePr>
    <w:tblStylePr w:type="lastCol">
      <w:rPr>
        <w:b/>
        <w:bCs/>
      </w:r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MediumGrid1-Accent6">
    <w:name w:val="Medium Grid 1 Accent 6"/>
    <w:basedOn w:val="TableNormal"/>
    <w:uiPriority w:val="67"/>
    <w:semiHidden/>
    <w:unhideWhenUsed/>
    <w:rsid w:val="00040E33"/>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040E33"/>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40E33"/>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cPr>
      <w:shd w:val="clear" w:color="auto" w:fill="B5D6FF" w:themeFill="accent1" w:themeFillTint="3F"/>
    </w:tcPr>
    <w:tblStylePr w:type="firstRow">
      <w:rPr>
        <w:b/>
        <w:bCs/>
        <w:color w:val="000000" w:themeColor="text1"/>
      </w:rPr>
      <w:tblPr/>
      <w:tcPr>
        <w:shd w:val="clear" w:color="auto" w:fill="E1E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DEFF" w:themeFill="accent1" w:themeFillTint="33"/>
      </w:tcPr>
    </w:tblStylePr>
    <w:tblStylePr w:type="band1Vert">
      <w:tblPr/>
      <w:tcPr>
        <w:shd w:val="clear" w:color="auto" w:fill="6AADFF" w:themeFill="accent1" w:themeFillTint="7F"/>
      </w:tcPr>
    </w:tblStylePr>
    <w:tblStylePr w:type="band1Horz">
      <w:tblPr/>
      <w:tcPr>
        <w:tcBorders>
          <w:insideH w:val="single" w:sz="6" w:space="0" w:color="0061D4" w:themeColor="accent1"/>
          <w:insideV w:val="single" w:sz="6" w:space="0" w:color="0061D4" w:themeColor="accent1"/>
        </w:tcBorders>
        <w:shd w:val="clear" w:color="auto" w:fill="6AA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40E33"/>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cPr>
      <w:shd w:val="clear" w:color="auto" w:fill="CEE9F8" w:themeFill="accent2" w:themeFillTint="3F"/>
    </w:tcPr>
    <w:tblStylePr w:type="firstRow">
      <w:rPr>
        <w:b/>
        <w:bCs/>
        <w:color w:val="000000" w:themeColor="text1"/>
      </w:rPr>
      <w:tblPr/>
      <w:tcPr>
        <w:shd w:val="clear" w:color="auto" w:fill="EB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DF9" w:themeFill="accent2" w:themeFillTint="33"/>
      </w:tcPr>
    </w:tblStylePr>
    <w:tblStylePr w:type="band1Vert">
      <w:tblPr/>
      <w:tcPr>
        <w:shd w:val="clear" w:color="auto" w:fill="9CD3F1" w:themeFill="accent2" w:themeFillTint="7F"/>
      </w:tcPr>
    </w:tblStylePr>
    <w:tblStylePr w:type="band1Horz">
      <w:tblPr/>
      <w:tcPr>
        <w:tcBorders>
          <w:insideH w:val="single" w:sz="6" w:space="0" w:color="3AA9E3" w:themeColor="accent2"/>
          <w:insideV w:val="single" w:sz="6" w:space="0" w:color="3AA9E3" w:themeColor="accent2"/>
        </w:tcBorders>
        <w:shd w:val="clear" w:color="auto" w:fill="9CD3F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40E33"/>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cPr>
      <w:shd w:val="clear" w:color="auto" w:fill="E7E9ED" w:themeFill="accent3" w:themeFillTint="3F"/>
    </w:tcPr>
    <w:tblStylePr w:type="firstRow">
      <w:rPr>
        <w:b/>
        <w:bCs/>
        <w:color w:val="000000" w:themeColor="text1"/>
      </w:rPr>
      <w:tblPr/>
      <w:tcPr>
        <w:shd w:val="clear" w:color="auto" w:fill="F5F6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3" w:themeFillTint="33"/>
      </w:tcPr>
    </w:tblStylePr>
    <w:tblStylePr w:type="band1Vert">
      <w:tblPr/>
      <w:tcPr>
        <w:shd w:val="clear" w:color="auto" w:fill="CED4DA" w:themeFill="accent3" w:themeFillTint="7F"/>
      </w:tcPr>
    </w:tblStylePr>
    <w:tblStylePr w:type="band1Horz">
      <w:tblPr/>
      <w:tcPr>
        <w:tcBorders>
          <w:insideH w:val="single" w:sz="6" w:space="0" w:color="9EAAB6" w:themeColor="accent3"/>
          <w:insideV w:val="single" w:sz="6" w:space="0" w:color="9EAAB6" w:themeColor="accent3"/>
        </w:tcBorders>
        <w:shd w:val="clear" w:color="auto" w:fill="CED4D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40E33"/>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cPr>
      <w:shd w:val="clear" w:color="auto" w:fill="FFA3D8" w:themeFill="accent4" w:themeFillTint="3F"/>
    </w:tcPr>
    <w:tblStylePr w:type="firstRow">
      <w:rPr>
        <w:b/>
        <w:bCs/>
        <w:color w:val="000000" w:themeColor="text1"/>
      </w:rPr>
      <w:tblPr/>
      <w:tcPr>
        <w:shd w:val="clear" w:color="auto" w:fill="FFDA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4" w:themeFillTint="33"/>
      </w:tcPr>
    </w:tblStylePr>
    <w:tblStylePr w:type="band1Vert">
      <w:tblPr/>
      <w:tcPr>
        <w:shd w:val="clear" w:color="auto" w:fill="FF45B0" w:themeFill="accent4" w:themeFillTint="7F"/>
      </w:tcPr>
    </w:tblStylePr>
    <w:tblStylePr w:type="band1Horz">
      <w:tblPr/>
      <w:tcPr>
        <w:tcBorders>
          <w:insideH w:val="single" w:sz="6" w:space="0" w:color="8A0050" w:themeColor="accent4"/>
          <w:insideV w:val="single" w:sz="6" w:space="0" w:color="8A0050" w:themeColor="accent4"/>
        </w:tcBorders>
        <w:shd w:val="clear" w:color="auto" w:fill="FF45B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40E33"/>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cPr>
      <w:shd w:val="clear" w:color="auto" w:fill="D4C2F5" w:themeFill="accent5" w:themeFillTint="3F"/>
    </w:tcPr>
    <w:tblStylePr w:type="firstRow">
      <w:rPr>
        <w:b/>
        <w:bCs/>
        <w:color w:val="000000" w:themeColor="text1"/>
      </w:rPr>
      <w:tblPr/>
      <w:tcPr>
        <w:shd w:val="clear" w:color="auto" w:fill="EEE6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CDF7" w:themeFill="accent5" w:themeFillTint="33"/>
      </w:tcPr>
    </w:tblStylePr>
    <w:tblStylePr w:type="band1Vert">
      <w:tblPr/>
      <w:tcPr>
        <w:shd w:val="clear" w:color="auto" w:fill="A984EB" w:themeFill="accent5" w:themeFillTint="7F"/>
      </w:tcPr>
    </w:tblStylePr>
    <w:tblStylePr w:type="band1Horz">
      <w:tblPr/>
      <w:tcPr>
        <w:tcBorders>
          <w:insideH w:val="single" w:sz="6" w:space="0" w:color="591FC3" w:themeColor="accent5"/>
          <w:insideV w:val="single" w:sz="6" w:space="0" w:color="591FC3" w:themeColor="accent5"/>
        </w:tcBorders>
        <w:shd w:val="clear" w:color="auto" w:fill="A984E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40E33"/>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40E33"/>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40E33"/>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1D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1D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AA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AADFF" w:themeFill="accent1" w:themeFillTint="7F"/>
      </w:tcPr>
    </w:tblStylePr>
  </w:style>
  <w:style w:type="table" w:styleId="MediumGrid3-Accent2">
    <w:name w:val="Medium Grid 3 Accent 2"/>
    <w:basedOn w:val="TableNormal"/>
    <w:uiPriority w:val="69"/>
    <w:semiHidden/>
    <w:unhideWhenUsed/>
    <w:rsid w:val="00040E33"/>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9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A9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A9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D3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D3F1" w:themeFill="accent2" w:themeFillTint="7F"/>
      </w:tcPr>
    </w:tblStylePr>
  </w:style>
  <w:style w:type="table" w:styleId="MediumGrid3-Accent3">
    <w:name w:val="Medium Grid 3 Accent 3"/>
    <w:basedOn w:val="TableNormal"/>
    <w:uiPriority w:val="69"/>
    <w:semiHidden/>
    <w:unhideWhenUsed/>
    <w:rsid w:val="00040E33"/>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3" w:themeFillTint="7F"/>
      </w:tcPr>
    </w:tblStylePr>
  </w:style>
  <w:style w:type="table" w:styleId="MediumGrid3-Accent4">
    <w:name w:val="Medium Grid 3 Accent 4"/>
    <w:basedOn w:val="TableNormal"/>
    <w:uiPriority w:val="69"/>
    <w:semiHidden/>
    <w:unhideWhenUsed/>
    <w:rsid w:val="00040E33"/>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4" w:themeFillTint="7F"/>
      </w:tcPr>
    </w:tblStylePr>
  </w:style>
  <w:style w:type="table" w:styleId="MediumGrid3-Accent5">
    <w:name w:val="Medium Grid 3 Accent 5"/>
    <w:basedOn w:val="TableNormal"/>
    <w:uiPriority w:val="69"/>
    <w:semiHidden/>
    <w:unhideWhenUsed/>
    <w:rsid w:val="00040E33"/>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C2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1FC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1FC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84E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84EB" w:themeFill="accent5" w:themeFillTint="7F"/>
      </w:tcPr>
    </w:tblStylePr>
  </w:style>
  <w:style w:type="table" w:styleId="MediumGrid3-Accent6">
    <w:name w:val="Medium Grid 3 Accent 6"/>
    <w:basedOn w:val="TableNormal"/>
    <w:uiPriority w:val="69"/>
    <w:semiHidden/>
    <w:unhideWhenUsed/>
    <w:rsid w:val="00040E33"/>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040E33"/>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2D2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40E33"/>
    <w:pPr>
      <w:spacing w:before="0" w:after="0" w:line="240" w:lineRule="auto"/>
    </w:pPr>
    <w:rPr>
      <w:color w:val="000000" w:themeColor="text1"/>
    </w:rPr>
    <w:tblPr>
      <w:tblStyleRowBandSize w:val="1"/>
      <w:tblStyleColBandSize w:val="1"/>
      <w:tblBorders>
        <w:top w:val="single" w:sz="8" w:space="0" w:color="0061D4" w:themeColor="accent1"/>
        <w:bottom w:val="single" w:sz="8" w:space="0" w:color="0061D4" w:themeColor="accent1"/>
      </w:tblBorders>
    </w:tblPr>
    <w:tblStylePr w:type="firstRow">
      <w:rPr>
        <w:rFonts w:asciiTheme="majorHAnsi" w:eastAsiaTheme="majorEastAsia" w:hAnsiTheme="majorHAnsi" w:cstheme="majorBidi"/>
      </w:rPr>
      <w:tblPr/>
      <w:tcPr>
        <w:tcBorders>
          <w:top w:val="nil"/>
          <w:bottom w:val="single" w:sz="8" w:space="0" w:color="0061D4" w:themeColor="accent1"/>
        </w:tcBorders>
      </w:tcPr>
    </w:tblStylePr>
    <w:tblStylePr w:type="lastRow">
      <w:rPr>
        <w:b/>
        <w:bCs/>
        <w:color w:val="322D27" w:themeColor="text2"/>
      </w:rPr>
      <w:tblPr/>
      <w:tcPr>
        <w:tcBorders>
          <w:top w:val="single" w:sz="8" w:space="0" w:color="0061D4" w:themeColor="accent1"/>
          <w:bottom w:val="single" w:sz="8" w:space="0" w:color="0061D4" w:themeColor="accent1"/>
        </w:tcBorders>
      </w:tcPr>
    </w:tblStylePr>
    <w:tblStylePr w:type="firstCol">
      <w:rPr>
        <w:b/>
        <w:bCs/>
      </w:rPr>
    </w:tblStylePr>
    <w:tblStylePr w:type="lastCol">
      <w:rPr>
        <w:b/>
        <w:bCs/>
      </w:rPr>
      <w:tblPr/>
      <w:tcPr>
        <w:tcBorders>
          <w:top w:val="single" w:sz="8" w:space="0" w:color="0061D4" w:themeColor="accent1"/>
          <w:bottom w:val="single" w:sz="8" w:space="0" w:color="0061D4" w:themeColor="accent1"/>
        </w:tcBorders>
      </w:tcPr>
    </w:tblStylePr>
    <w:tblStylePr w:type="band1Vert">
      <w:tblPr/>
      <w:tcPr>
        <w:shd w:val="clear" w:color="auto" w:fill="B5D6FF" w:themeFill="accent1" w:themeFillTint="3F"/>
      </w:tcPr>
    </w:tblStylePr>
    <w:tblStylePr w:type="band1Horz">
      <w:tblPr/>
      <w:tcPr>
        <w:shd w:val="clear" w:color="auto" w:fill="B5D6FF" w:themeFill="accent1" w:themeFillTint="3F"/>
      </w:tcPr>
    </w:tblStylePr>
  </w:style>
  <w:style w:type="table" w:styleId="MediumList1-Accent2">
    <w:name w:val="Medium List 1 Accent 2"/>
    <w:basedOn w:val="TableNormal"/>
    <w:uiPriority w:val="65"/>
    <w:semiHidden/>
    <w:unhideWhenUsed/>
    <w:rsid w:val="00040E33"/>
    <w:pPr>
      <w:spacing w:before="0" w:after="0" w:line="240" w:lineRule="auto"/>
    </w:pPr>
    <w:rPr>
      <w:color w:val="000000" w:themeColor="text1"/>
    </w:rPr>
    <w:tblPr>
      <w:tblStyleRowBandSize w:val="1"/>
      <w:tblStyleColBandSize w:val="1"/>
      <w:tblBorders>
        <w:top w:val="single" w:sz="8" w:space="0" w:color="3AA9E3" w:themeColor="accent2"/>
        <w:bottom w:val="single" w:sz="8" w:space="0" w:color="3AA9E3" w:themeColor="accent2"/>
      </w:tblBorders>
    </w:tblPr>
    <w:tblStylePr w:type="firstRow">
      <w:rPr>
        <w:rFonts w:asciiTheme="majorHAnsi" w:eastAsiaTheme="majorEastAsia" w:hAnsiTheme="majorHAnsi" w:cstheme="majorBidi"/>
      </w:rPr>
      <w:tblPr/>
      <w:tcPr>
        <w:tcBorders>
          <w:top w:val="nil"/>
          <w:bottom w:val="single" w:sz="8" w:space="0" w:color="3AA9E3" w:themeColor="accent2"/>
        </w:tcBorders>
      </w:tcPr>
    </w:tblStylePr>
    <w:tblStylePr w:type="lastRow">
      <w:rPr>
        <w:b/>
        <w:bCs/>
        <w:color w:val="322D27" w:themeColor="text2"/>
      </w:rPr>
      <w:tblPr/>
      <w:tcPr>
        <w:tcBorders>
          <w:top w:val="single" w:sz="8" w:space="0" w:color="3AA9E3" w:themeColor="accent2"/>
          <w:bottom w:val="single" w:sz="8" w:space="0" w:color="3AA9E3" w:themeColor="accent2"/>
        </w:tcBorders>
      </w:tcPr>
    </w:tblStylePr>
    <w:tblStylePr w:type="firstCol">
      <w:rPr>
        <w:b/>
        <w:bCs/>
      </w:rPr>
    </w:tblStylePr>
    <w:tblStylePr w:type="lastCol">
      <w:rPr>
        <w:b/>
        <w:bCs/>
      </w:rPr>
      <w:tblPr/>
      <w:tcPr>
        <w:tcBorders>
          <w:top w:val="single" w:sz="8" w:space="0" w:color="3AA9E3" w:themeColor="accent2"/>
          <w:bottom w:val="single" w:sz="8" w:space="0" w:color="3AA9E3" w:themeColor="accent2"/>
        </w:tcBorders>
      </w:tcPr>
    </w:tblStylePr>
    <w:tblStylePr w:type="band1Vert">
      <w:tblPr/>
      <w:tcPr>
        <w:shd w:val="clear" w:color="auto" w:fill="CEE9F8" w:themeFill="accent2" w:themeFillTint="3F"/>
      </w:tcPr>
    </w:tblStylePr>
    <w:tblStylePr w:type="band1Horz">
      <w:tblPr/>
      <w:tcPr>
        <w:shd w:val="clear" w:color="auto" w:fill="CEE9F8" w:themeFill="accent2" w:themeFillTint="3F"/>
      </w:tcPr>
    </w:tblStylePr>
  </w:style>
  <w:style w:type="table" w:styleId="MediumList1-Accent3">
    <w:name w:val="Medium List 1 Accent 3"/>
    <w:basedOn w:val="TableNormal"/>
    <w:uiPriority w:val="65"/>
    <w:semiHidden/>
    <w:unhideWhenUsed/>
    <w:rsid w:val="00040E33"/>
    <w:pPr>
      <w:spacing w:before="0" w:after="0" w:line="240" w:lineRule="auto"/>
    </w:pPr>
    <w:rPr>
      <w:color w:val="000000" w:themeColor="text1"/>
    </w:rPr>
    <w:tblPr>
      <w:tblStyleRowBandSize w:val="1"/>
      <w:tblStyleColBandSize w:val="1"/>
      <w:tblBorders>
        <w:top w:val="single" w:sz="8" w:space="0" w:color="9EAAB6" w:themeColor="accent3"/>
        <w:bottom w:val="single" w:sz="8" w:space="0" w:color="9EAAB6" w:themeColor="accent3"/>
      </w:tblBorders>
    </w:tblPr>
    <w:tblStylePr w:type="firstRow">
      <w:rPr>
        <w:rFonts w:asciiTheme="majorHAnsi" w:eastAsiaTheme="majorEastAsia" w:hAnsiTheme="majorHAnsi" w:cstheme="majorBidi"/>
      </w:rPr>
      <w:tblPr/>
      <w:tcPr>
        <w:tcBorders>
          <w:top w:val="nil"/>
          <w:bottom w:val="single" w:sz="8" w:space="0" w:color="9EAAB6" w:themeColor="accent3"/>
        </w:tcBorders>
      </w:tcPr>
    </w:tblStylePr>
    <w:tblStylePr w:type="lastRow">
      <w:rPr>
        <w:b/>
        <w:bCs/>
        <w:color w:val="322D27" w:themeColor="text2"/>
      </w:rPr>
      <w:tblPr/>
      <w:tcPr>
        <w:tcBorders>
          <w:top w:val="single" w:sz="8" w:space="0" w:color="9EAAB6" w:themeColor="accent3"/>
          <w:bottom w:val="single" w:sz="8" w:space="0" w:color="9EAAB6" w:themeColor="accent3"/>
        </w:tcBorders>
      </w:tcPr>
    </w:tblStylePr>
    <w:tblStylePr w:type="firstCol">
      <w:rPr>
        <w:b/>
        <w:bCs/>
      </w:rPr>
    </w:tblStylePr>
    <w:tblStylePr w:type="lastCol">
      <w:rPr>
        <w:b/>
        <w:bCs/>
      </w:rPr>
      <w:tblPr/>
      <w:tcPr>
        <w:tcBorders>
          <w:top w:val="single" w:sz="8" w:space="0" w:color="9EAAB6" w:themeColor="accent3"/>
          <w:bottom w:val="single" w:sz="8" w:space="0" w:color="9EAAB6" w:themeColor="accent3"/>
        </w:tcBorders>
      </w:tcPr>
    </w:tblStylePr>
    <w:tblStylePr w:type="band1Vert">
      <w:tblPr/>
      <w:tcPr>
        <w:shd w:val="clear" w:color="auto" w:fill="E7E9ED" w:themeFill="accent3" w:themeFillTint="3F"/>
      </w:tcPr>
    </w:tblStylePr>
    <w:tblStylePr w:type="band1Horz">
      <w:tblPr/>
      <w:tcPr>
        <w:shd w:val="clear" w:color="auto" w:fill="E7E9ED" w:themeFill="accent3" w:themeFillTint="3F"/>
      </w:tcPr>
    </w:tblStylePr>
  </w:style>
  <w:style w:type="table" w:styleId="MediumList1-Accent4">
    <w:name w:val="Medium List 1 Accent 4"/>
    <w:basedOn w:val="TableNormal"/>
    <w:uiPriority w:val="65"/>
    <w:semiHidden/>
    <w:unhideWhenUsed/>
    <w:rsid w:val="00040E33"/>
    <w:pPr>
      <w:spacing w:before="0" w:after="0" w:line="240" w:lineRule="auto"/>
    </w:pPr>
    <w:rPr>
      <w:color w:val="000000" w:themeColor="text1"/>
    </w:rPr>
    <w:tblPr>
      <w:tblStyleRowBandSize w:val="1"/>
      <w:tblStyleColBandSize w:val="1"/>
      <w:tblBorders>
        <w:top w:val="single" w:sz="8" w:space="0" w:color="8A0050" w:themeColor="accent4"/>
        <w:bottom w:val="single" w:sz="8" w:space="0" w:color="8A0050" w:themeColor="accent4"/>
      </w:tblBorders>
    </w:tblPr>
    <w:tblStylePr w:type="firstRow">
      <w:rPr>
        <w:rFonts w:asciiTheme="majorHAnsi" w:eastAsiaTheme="majorEastAsia" w:hAnsiTheme="majorHAnsi" w:cstheme="majorBidi"/>
      </w:rPr>
      <w:tblPr/>
      <w:tcPr>
        <w:tcBorders>
          <w:top w:val="nil"/>
          <w:bottom w:val="single" w:sz="8" w:space="0" w:color="8A0050" w:themeColor="accent4"/>
        </w:tcBorders>
      </w:tcPr>
    </w:tblStylePr>
    <w:tblStylePr w:type="lastRow">
      <w:rPr>
        <w:b/>
        <w:bCs/>
        <w:color w:val="322D27" w:themeColor="text2"/>
      </w:rPr>
      <w:tblPr/>
      <w:tcPr>
        <w:tcBorders>
          <w:top w:val="single" w:sz="8" w:space="0" w:color="8A0050" w:themeColor="accent4"/>
          <w:bottom w:val="single" w:sz="8" w:space="0" w:color="8A0050" w:themeColor="accent4"/>
        </w:tcBorders>
      </w:tcPr>
    </w:tblStylePr>
    <w:tblStylePr w:type="firstCol">
      <w:rPr>
        <w:b/>
        <w:bCs/>
      </w:rPr>
    </w:tblStylePr>
    <w:tblStylePr w:type="lastCol">
      <w:rPr>
        <w:b/>
        <w:bCs/>
      </w:rPr>
      <w:tblPr/>
      <w:tcPr>
        <w:tcBorders>
          <w:top w:val="single" w:sz="8" w:space="0" w:color="8A0050" w:themeColor="accent4"/>
          <w:bottom w:val="single" w:sz="8" w:space="0" w:color="8A0050" w:themeColor="accent4"/>
        </w:tcBorders>
      </w:tcPr>
    </w:tblStylePr>
    <w:tblStylePr w:type="band1Vert">
      <w:tblPr/>
      <w:tcPr>
        <w:shd w:val="clear" w:color="auto" w:fill="FFA3D8" w:themeFill="accent4" w:themeFillTint="3F"/>
      </w:tcPr>
    </w:tblStylePr>
    <w:tblStylePr w:type="band1Horz">
      <w:tblPr/>
      <w:tcPr>
        <w:shd w:val="clear" w:color="auto" w:fill="FFA3D8" w:themeFill="accent4" w:themeFillTint="3F"/>
      </w:tcPr>
    </w:tblStylePr>
  </w:style>
  <w:style w:type="table" w:styleId="MediumList1-Accent5">
    <w:name w:val="Medium List 1 Accent 5"/>
    <w:basedOn w:val="TableNormal"/>
    <w:uiPriority w:val="65"/>
    <w:semiHidden/>
    <w:unhideWhenUsed/>
    <w:rsid w:val="00040E33"/>
    <w:pPr>
      <w:spacing w:before="0" w:after="0" w:line="240" w:lineRule="auto"/>
    </w:pPr>
    <w:rPr>
      <w:color w:val="000000" w:themeColor="text1"/>
    </w:rPr>
    <w:tblPr>
      <w:tblStyleRowBandSize w:val="1"/>
      <w:tblStyleColBandSize w:val="1"/>
      <w:tblBorders>
        <w:top w:val="single" w:sz="8" w:space="0" w:color="591FC3" w:themeColor="accent5"/>
        <w:bottom w:val="single" w:sz="8" w:space="0" w:color="591FC3" w:themeColor="accent5"/>
      </w:tblBorders>
    </w:tblPr>
    <w:tblStylePr w:type="firstRow">
      <w:rPr>
        <w:rFonts w:asciiTheme="majorHAnsi" w:eastAsiaTheme="majorEastAsia" w:hAnsiTheme="majorHAnsi" w:cstheme="majorBidi"/>
      </w:rPr>
      <w:tblPr/>
      <w:tcPr>
        <w:tcBorders>
          <w:top w:val="nil"/>
          <w:bottom w:val="single" w:sz="8" w:space="0" w:color="591FC3" w:themeColor="accent5"/>
        </w:tcBorders>
      </w:tcPr>
    </w:tblStylePr>
    <w:tblStylePr w:type="lastRow">
      <w:rPr>
        <w:b/>
        <w:bCs/>
        <w:color w:val="322D27" w:themeColor="text2"/>
      </w:rPr>
      <w:tblPr/>
      <w:tcPr>
        <w:tcBorders>
          <w:top w:val="single" w:sz="8" w:space="0" w:color="591FC3" w:themeColor="accent5"/>
          <w:bottom w:val="single" w:sz="8" w:space="0" w:color="591FC3" w:themeColor="accent5"/>
        </w:tcBorders>
      </w:tcPr>
    </w:tblStylePr>
    <w:tblStylePr w:type="firstCol">
      <w:rPr>
        <w:b/>
        <w:bCs/>
      </w:rPr>
    </w:tblStylePr>
    <w:tblStylePr w:type="lastCol">
      <w:rPr>
        <w:b/>
        <w:bCs/>
      </w:rPr>
      <w:tblPr/>
      <w:tcPr>
        <w:tcBorders>
          <w:top w:val="single" w:sz="8" w:space="0" w:color="591FC3" w:themeColor="accent5"/>
          <w:bottom w:val="single" w:sz="8" w:space="0" w:color="591FC3" w:themeColor="accent5"/>
        </w:tcBorders>
      </w:tcPr>
    </w:tblStylePr>
    <w:tblStylePr w:type="band1Vert">
      <w:tblPr/>
      <w:tcPr>
        <w:shd w:val="clear" w:color="auto" w:fill="D4C2F5" w:themeFill="accent5" w:themeFillTint="3F"/>
      </w:tcPr>
    </w:tblStylePr>
    <w:tblStylePr w:type="band1Horz">
      <w:tblPr/>
      <w:tcPr>
        <w:shd w:val="clear" w:color="auto" w:fill="D4C2F5" w:themeFill="accent5" w:themeFillTint="3F"/>
      </w:tcPr>
    </w:tblStylePr>
  </w:style>
  <w:style w:type="table" w:styleId="MediumList1-Accent6">
    <w:name w:val="Medium List 1 Accent 6"/>
    <w:basedOn w:val="TableNormal"/>
    <w:uiPriority w:val="65"/>
    <w:semiHidden/>
    <w:unhideWhenUsed/>
    <w:rsid w:val="00040E33"/>
    <w:pPr>
      <w:spacing w:before="0"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322D27"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040E33"/>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40E33"/>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rPr>
        <w:sz w:val="24"/>
        <w:szCs w:val="24"/>
      </w:rPr>
      <w:tblPr/>
      <w:tcPr>
        <w:tcBorders>
          <w:top w:val="nil"/>
          <w:left w:val="nil"/>
          <w:bottom w:val="single" w:sz="24" w:space="0" w:color="0061D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1D4" w:themeColor="accent1"/>
          <w:insideH w:val="nil"/>
          <w:insideV w:val="nil"/>
        </w:tcBorders>
        <w:shd w:val="clear" w:color="auto" w:fill="FFFFFF" w:themeFill="background1"/>
      </w:tcPr>
    </w:tblStylePr>
    <w:tblStylePr w:type="lastCol">
      <w:tblPr/>
      <w:tcPr>
        <w:tcBorders>
          <w:top w:val="nil"/>
          <w:left w:val="single" w:sz="8" w:space="0" w:color="0061D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top w:val="nil"/>
          <w:bottom w:val="nil"/>
          <w:insideH w:val="nil"/>
          <w:insideV w:val="nil"/>
        </w:tcBorders>
        <w:shd w:val="clear" w:color="auto" w:fill="B5D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40E33"/>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rPr>
        <w:sz w:val="24"/>
        <w:szCs w:val="24"/>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A9E3" w:themeColor="accent2"/>
          <w:insideH w:val="nil"/>
          <w:insideV w:val="nil"/>
        </w:tcBorders>
        <w:shd w:val="clear" w:color="auto" w:fill="FFFFFF" w:themeFill="background1"/>
      </w:tcPr>
    </w:tblStylePr>
    <w:tblStylePr w:type="lastCol">
      <w:tblPr/>
      <w:tcPr>
        <w:tcBorders>
          <w:top w:val="nil"/>
          <w:left w:val="single" w:sz="8" w:space="0" w:color="3AA9E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top w:val="nil"/>
          <w:bottom w:val="nil"/>
          <w:insideH w:val="nil"/>
          <w:insideV w:val="nil"/>
        </w:tcBorders>
        <w:shd w:val="clear" w:color="auto" w:fill="CEE9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40E33"/>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rPr>
        <w:sz w:val="24"/>
        <w:szCs w:val="24"/>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3"/>
          <w:insideH w:val="nil"/>
          <w:insideV w:val="nil"/>
        </w:tcBorders>
        <w:shd w:val="clear" w:color="auto" w:fill="FFFFFF" w:themeFill="background1"/>
      </w:tcPr>
    </w:tblStylePr>
    <w:tblStylePr w:type="lastCol">
      <w:tblPr/>
      <w:tcPr>
        <w:tcBorders>
          <w:top w:val="nil"/>
          <w:left w:val="single" w:sz="8" w:space="0" w:color="9EAAB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top w:val="nil"/>
          <w:bottom w:val="nil"/>
          <w:insideH w:val="nil"/>
          <w:insideV w:val="nil"/>
        </w:tcBorders>
        <w:shd w:val="clear" w:color="auto" w:fill="E7E9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40E33"/>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rPr>
        <w:sz w:val="24"/>
        <w:szCs w:val="24"/>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4"/>
          <w:insideH w:val="nil"/>
          <w:insideV w:val="nil"/>
        </w:tcBorders>
        <w:shd w:val="clear" w:color="auto" w:fill="FFFFFF" w:themeFill="background1"/>
      </w:tcPr>
    </w:tblStylePr>
    <w:tblStylePr w:type="lastCol">
      <w:tblPr/>
      <w:tcPr>
        <w:tcBorders>
          <w:top w:val="nil"/>
          <w:left w:val="single" w:sz="8" w:space="0" w:color="8A0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top w:val="nil"/>
          <w:bottom w:val="nil"/>
          <w:insideH w:val="nil"/>
          <w:insideV w:val="nil"/>
        </w:tcBorders>
        <w:shd w:val="clear" w:color="auto" w:fill="FFA3D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40E33"/>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rPr>
        <w:sz w:val="24"/>
        <w:szCs w:val="24"/>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1FC3" w:themeColor="accent5"/>
          <w:insideH w:val="nil"/>
          <w:insideV w:val="nil"/>
        </w:tcBorders>
        <w:shd w:val="clear" w:color="auto" w:fill="FFFFFF" w:themeFill="background1"/>
      </w:tcPr>
    </w:tblStylePr>
    <w:tblStylePr w:type="lastCol">
      <w:tblPr/>
      <w:tcPr>
        <w:tcBorders>
          <w:top w:val="nil"/>
          <w:left w:val="single" w:sz="8" w:space="0" w:color="591FC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top w:val="nil"/>
          <w:bottom w:val="nil"/>
          <w:insideH w:val="nil"/>
          <w:insideV w:val="nil"/>
        </w:tcBorders>
        <w:shd w:val="clear" w:color="auto" w:fill="D4C2F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40E33"/>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40E33"/>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40E33"/>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tblBorders>
    </w:tblPr>
    <w:tblStylePr w:type="firstRow">
      <w:pPr>
        <w:spacing w:before="0" w:after="0" w:line="240" w:lineRule="auto"/>
      </w:pPr>
      <w:rPr>
        <w:b/>
        <w:bCs/>
        <w:color w:val="FFFFFF" w:themeColor="background1"/>
      </w:rPr>
      <w:tblPr/>
      <w:tcPr>
        <w:tc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shd w:val="clear" w:color="auto" w:fill="0061D4" w:themeFill="accent1"/>
      </w:tcPr>
    </w:tblStylePr>
    <w:tblStylePr w:type="lastRow">
      <w:pPr>
        <w:spacing w:before="0" w:after="0" w:line="240" w:lineRule="auto"/>
      </w:pPr>
      <w:rPr>
        <w:b/>
        <w:bCs/>
      </w:rPr>
      <w:tblPr/>
      <w:tcPr>
        <w:tcBorders>
          <w:top w:val="double" w:sz="6"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5D6FF" w:themeFill="accent1" w:themeFillTint="3F"/>
      </w:tcPr>
    </w:tblStylePr>
    <w:tblStylePr w:type="band1Horz">
      <w:tblPr/>
      <w:tcPr>
        <w:tcBorders>
          <w:insideH w:val="nil"/>
          <w:insideV w:val="nil"/>
        </w:tcBorders>
        <w:shd w:val="clear" w:color="auto" w:fill="B5D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40E33"/>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tblBorders>
    </w:tblPr>
    <w:tblStylePr w:type="firstRow">
      <w:pPr>
        <w:spacing w:before="0" w:after="0" w:line="240" w:lineRule="auto"/>
      </w:pPr>
      <w:rPr>
        <w:b/>
        <w:bCs/>
        <w:color w:val="FFFFFF" w:themeColor="background1"/>
      </w:rPr>
      <w:tblPr/>
      <w:tcPr>
        <w:tc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shd w:val="clear" w:color="auto" w:fill="3AA9E3" w:themeFill="accent2"/>
      </w:tcPr>
    </w:tblStylePr>
    <w:tblStylePr w:type="lastRow">
      <w:pPr>
        <w:spacing w:before="0" w:after="0" w:line="240" w:lineRule="auto"/>
      </w:pPr>
      <w:rPr>
        <w:b/>
        <w:bCs/>
      </w:rPr>
      <w:tblPr/>
      <w:tcPr>
        <w:tcBorders>
          <w:top w:val="double" w:sz="6"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EE9F8" w:themeFill="accent2" w:themeFillTint="3F"/>
      </w:tcPr>
    </w:tblStylePr>
    <w:tblStylePr w:type="band1Horz">
      <w:tblPr/>
      <w:tcPr>
        <w:tcBorders>
          <w:insideH w:val="nil"/>
          <w:insideV w:val="nil"/>
        </w:tcBorders>
        <w:shd w:val="clear" w:color="auto" w:fill="CEE9F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40E33"/>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tblBorders>
    </w:tblPr>
    <w:tblStylePr w:type="firstRow">
      <w:pPr>
        <w:spacing w:before="0" w:after="0" w:line="240" w:lineRule="auto"/>
      </w:pPr>
      <w:rPr>
        <w:b/>
        <w:bCs/>
        <w:color w:val="FFFFFF" w:themeColor="background1"/>
      </w:rPr>
      <w:tblPr/>
      <w:tcPr>
        <w:tc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shd w:val="clear" w:color="auto" w:fill="9EAAB6" w:themeFill="accent3"/>
      </w:tcPr>
    </w:tblStylePr>
    <w:tblStylePr w:type="lastRow">
      <w:pPr>
        <w:spacing w:before="0" w:after="0" w:line="240" w:lineRule="auto"/>
      </w:pPr>
      <w:rPr>
        <w:b/>
        <w:bCs/>
      </w:rPr>
      <w:tblPr/>
      <w:tcPr>
        <w:tcBorders>
          <w:top w:val="double" w:sz="6"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3" w:themeFillTint="3F"/>
      </w:tcPr>
    </w:tblStylePr>
    <w:tblStylePr w:type="band1Horz">
      <w:tblPr/>
      <w:tcPr>
        <w:tcBorders>
          <w:insideH w:val="nil"/>
          <w:insideV w:val="nil"/>
        </w:tcBorders>
        <w:shd w:val="clear" w:color="auto" w:fill="E7E9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40E33"/>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tblBorders>
    </w:tblPr>
    <w:tblStylePr w:type="firstRow">
      <w:pPr>
        <w:spacing w:before="0" w:after="0" w:line="240" w:lineRule="auto"/>
      </w:pPr>
      <w:rPr>
        <w:b/>
        <w:bCs/>
        <w:color w:val="FFFFFF" w:themeColor="background1"/>
      </w:rPr>
      <w:tblPr/>
      <w:tcPr>
        <w:tc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shd w:val="clear" w:color="auto" w:fill="8A0050" w:themeFill="accent4"/>
      </w:tcPr>
    </w:tblStylePr>
    <w:tblStylePr w:type="lastRow">
      <w:pPr>
        <w:spacing w:before="0" w:after="0" w:line="240" w:lineRule="auto"/>
      </w:pPr>
      <w:rPr>
        <w:b/>
        <w:bCs/>
      </w:rPr>
      <w:tblPr/>
      <w:tcPr>
        <w:tcBorders>
          <w:top w:val="double" w:sz="6"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4" w:themeFillTint="3F"/>
      </w:tcPr>
    </w:tblStylePr>
    <w:tblStylePr w:type="band1Horz">
      <w:tblPr/>
      <w:tcPr>
        <w:tcBorders>
          <w:insideH w:val="nil"/>
          <w:insideV w:val="nil"/>
        </w:tcBorders>
        <w:shd w:val="clear" w:color="auto" w:fill="FFA3D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40E33"/>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tblBorders>
    </w:tblPr>
    <w:tblStylePr w:type="firstRow">
      <w:pPr>
        <w:spacing w:before="0" w:after="0" w:line="240" w:lineRule="auto"/>
      </w:pPr>
      <w:rPr>
        <w:b/>
        <w:bCs/>
        <w:color w:val="FFFFFF" w:themeColor="background1"/>
      </w:rPr>
      <w:tblPr/>
      <w:tcPr>
        <w:tc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shd w:val="clear" w:color="auto" w:fill="591FC3" w:themeFill="accent5"/>
      </w:tcPr>
    </w:tblStylePr>
    <w:tblStylePr w:type="lastRow">
      <w:pPr>
        <w:spacing w:before="0" w:after="0" w:line="240" w:lineRule="auto"/>
      </w:pPr>
      <w:rPr>
        <w:b/>
        <w:bCs/>
      </w:rPr>
      <w:tblPr/>
      <w:tcPr>
        <w:tcBorders>
          <w:top w:val="double" w:sz="6"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4C2F5" w:themeFill="accent5" w:themeFillTint="3F"/>
      </w:tcPr>
    </w:tblStylePr>
    <w:tblStylePr w:type="band1Horz">
      <w:tblPr/>
      <w:tcPr>
        <w:tcBorders>
          <w:insideH w:val="nil"/>
          <w:insideV w:val="nil"/>
        </w:tcBorders>
        <w:shd w:val="clear" w:color="auto" w:fill="D4C2F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40E33"/>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40E33"/>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40E33"/>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1D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1D4" w:themeFill="accent1"/>
      </w:tcPr>
    </w:tblStylePr>
    <w:tblStylePr w:type="lastCol">
      <w:rPr>
        <w:b/>
        <w:bCs/>
        <w:color w:val="FFFFFF" w:themeColor="background1"/>
      </w:rPr>
      <w:tblPr/>
      <w:tcPr>
        <w:tcBorders>
          <w:left w:val="nil"/>
          <w:right w:val="nil"/>
          <w:insideH w:val="nil"/>
          <w:insideV w:val="nil"/>
        </w:tcBorders>
        <w:shd w:val="clear" w:color="auto" w:fill="0061D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40E33"/>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A9E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A9E3" w:themeFill="accent2"/>
      </w:tcPr>
    </w:tblStylePr>
    <w:tblStylePr w:type="lastCol">
      <w:rPr>
        <w:b/>
        <w:bCs/>
        <w:color w:val="FFFFFF" w:themeColor="background1"/>
      </w:rPr>
      <w:tblPr/>
      <w:tcPr>
        <w:tcBorders>
          <w:left w:val="nil"/>
          <w:right w:val="nil"/>
          <w:insideH w:val="nil"/>
          <w:insideV w:val="nil"/>
        </w:tcBorders>
        <w:shd w:val="clear" w:color="auto" w:fill="3AA9E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40E33"/>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3"/>
      </w:tcPr>
    </w:tblStylePr>
    <w:tblStylePr w:type="lastCol">
      <w:rPr>
        <w:b/>
        <w:bCs/>
        <w:color w:val="FFFFFF" w:themeColor="background1"/>
      </w:rPr>
      <w:tblPr/>
      <w:tcPr>
        <w:tcBorders>
          <w:left w:val="nil"/>
          <w:right w:val="nil"/>
          <w:insideH w:val="nil"/>
          <w:insideV w:val="nil"/>
        </w:tcBorders>
        <w:shd w:val="clear" w:color="auto" w:fill="9EAAB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40E33"/>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4"/>
      </w:tcPr>
    </w:tblStylePr>
    <w:tblStylePr w:type="lastCol">
      <w:rPr>
        <w:b/>
        <w:bCs/>
        <w:color w:val="FFFFFF" w:themeColor="background1"/>
      </w:rPr>
      <w:tblPr/>
      <w:tcPr>
        <w:tcBorders>
          <w:left w:val="nil"/>
          <w:right w:val="nil"/>
          <w:insideH w:val="nil"/>
          <w:insideV w:val="nil"/>
        </w:tcBorders>
        <w:shd w:val="clear" w:color="auto" w:fill="8A0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40E33"/>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1FC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1FC3" w:themeFill="accent5"/>
      </w:tcPr>
    </w:tblStylePr>
    <w:tblStylePr w:type="lastCol">
      <w:rPr>
        <w:b/>
        <w:bCs/>
        <w:color w:val="FFFFFF" w:themeColor="background1"/>
      </w:rPr>
      <w:tblPr/>
      <w:tcPr>
        <w:tcBorders>
          <w:left w:val="nil"/>
          <w:right w:val="nil"/>
          <w:insideH w:val="nil"/>
          <w:insideV w:val="nil"/>
        </w:tcBorders>
        <w:shd w:val="clear" w:color="auto" w:fill="591FC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40E33"/>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40E33"/>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sz w:val="24"/>
      <w:szCs w:val="24"/>
    </w:rPr>
  </w:style>
  <w:style w:type="character" w:customStyle="1" w:styleId="MessageHeaderChar">
    <w:name w:val="Message Header Char"/>
    <w:basedOn w:val="DefaultParagraphFont"/>
    <w:link w:val="MessageHeader"/>
    <w:uiPriority w:val="99"/>
    <w:semiHidden/>
    <w:rsid w:val="00040E33"/>
    <w:rPr>
      <w:sz w:val="24"/>
      <w:szCs w:val="24"/>
      <w:shd w:val="pct20" w:color="auto" w:fill="auto"/>
    </w:rPr>
  </w:style>
  <w:style w:type="paragraph" w:styleId="NormalWeb">
    <w:name w:val="Normal (Web)"/>
    <w:basedOn w:val="Normal"/>
    <w:uiPriority w:val="99"/>
    <w:semiHidden/>
    <w:unhideWhenUsed/>
    <w:rsid w:val="00040E33"/>
    <w:rPr>
      <w:rFonts w:ascii="Times New Roman" w:hAnsi="Times New Roman" w:cs="Times New Roman"/>
      <w:sz w:val="24"/>
      <w:szCs w:val="24"/>
    </w:rPr>
  </w:style>
  <w:style w:type="paragraph" w:styleId="NormalIndent">
    <w:name w:val="Normal Indent"/>
    <w:basedOn w:val="Normal"/>
    <w:uiPriority w:val="99"/>
    <w:semiHidden/>
    <w:unhideWhenUsed/>
    <w:rsid w:val="00040E33"/>
    <w:pPr>
      <w:ind w:left="720"/>
    </w:pPr>
  </w:style>
  <w:style w:type="paragraph" w:styleId="NoteHeading">
    <w:name w:val="Note Heading"/>
    <w:basedOn w:val="Normal"/>
    <w:next w:val="Normal"/>
    <w:link w:val="NoteHeadingChar"/>
    <w:uiPriority w:val="99"/>
    <w:semiHidden/>
    <w:unhideWhenUsed/>
    <w:rsid w:val="00040E33"/>
    <w:pPr>
      <w:spacing w:before="0" w:after="0" w:line="240" w:lineRule="auto"/>
    </w:pPr>
  </w:style>
  <w:style w:type="character" w:customStyle="1" w:styleId="NoteHeadingChar">
    <w:name w:val="Note Heading Char"/>
    <w:basedOn w:val="DefaultParagraphFont"/>
    <w:link w:val="NoteHeading"/>
    <w:uiPriority w:val="99"/>
    <w:semiHidden/>
    <w:rsid w:val="00040E33"/>
  </w:style>
  <w:style w:type="character" w:styleId="PageNumber">
    <w:name w:val="page number"/>
    <w:basedOn w:val="DefaultParagraphFont"/>
    <w:uiPriority w:val="99"/>
    <w:semiHidden/>
    <w:unhideWhenUsed/>
    <w:rsid w:val="00040E33"/>
  </w:style>
  <w:style w:type="character" w:styleId="PlaceholderText">
    <w:name w:val="Placeholder Text"/>
    <w:basedOn w:val="DefaultParagraphFont"/>
    <w:uiPriority w:val="99"/>
    <w:semiHidden/>
    <w:rsid w:val="00040E33"/>
    <w:rPr>
      <w:color w:val="808080"/>
    </w:rPr>
  </w:style>
  <w:style w:type="table" w:styleId="PlainTable1">
    <w:name w:val="Plain Table 1"/>
    <w:basedOn w:val="TableNormal"/>
    <w:uiPriority w:val="41"/>
    <w:rsid w:val="00040E3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40E3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40E3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40E3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40E3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40E33"/>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040E33"/>
    <w:rPr>
      <w:rFonts w:ascii="Consolas" w:hAnsi="Consolas"/>
      <w:szCs w:val="21"/>
    </w:rPr>
  </w:style>
  <w:style w:type="paragraph" w:styleId="Quote">
    <w:name w:val="Quote"/>
    <w:basedOn w:val="Normal"/>
    <w:next w:val="Normal"/>
    <w:link w:val="QuoteChar"/>
    <w:uiPriority w:val="29"/>
    <w:semiHidden/>
    <w:unhideWhenUsed/>
    <w:qFormat/>
    <w:rsid w:val="00040E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040E33"/>
    <w:rPr>
      <w:i/>
      <w:iCs/>
      <w:color w:val="404040" w:themeColor="text1" w:themeTint="BF"/>
    </w:rPr>
  </w:style>
  <w:style w:type="paragraph" w:styleId="Salutation">
    <w:name w:val="Salutation"/>
    <w:basedOn w:val="Normal"/>
    <w:next w:val="Normal"/>
    <w:link w:val="SalutationChar"/>
    <w:uiPriority w:val="99"/>
    <w:semiHidden/>
    <w:unhideWhenUsed/>
    <w:rsid w:val="00040E33"/>
  </w:style>
  <w:style w:type="character" w:customStyle="1" w:styleId="SalutationChar">
    <w:name w:val="Salutation Char"/>
    <w:basedOn w:val="DefaultParagraphFont"/>
    <w:link w:val="Salutation"/>
    <w:uiPriority w:val="99"/>
    <w:semiHidden/>
    <w:rsid w:val="00040E33"/>
  </w:style>
  <w:style w:type="paragraph" w:styleId="Signature">
    <w:name w:val="Signature"/>
    <w:basedOn w:val="Normal"/>
    <w:link w:val="SignatureChar"/>
    <w:uiPriority w:val="99"/>
    <w:semiHidden/>
    <w:unhideWhenUsed/>
    <w:rsid w:val="00040E33"/>
    <w:pPr>
      <w:spacing w:before="0" w:after="0" w:line="240" w:lineRule="auto"/>
      <w:ind w:left="4320"/>
    </w:pPr>
  </w:style>
  <w:style w:type="character" w:customStyle="1" w:styleId="SignatureChar">
    <w:name w:val="Signature Char"/>
    <w:basedOn w:val="DefaultParagraphFont"/>
    <w:link w:val="Signature"/>
    <w:uiPriority w:val="99"/>
    <w:semiHidden/>
    <w:rsid w:val="00040E33"/>
  </w:style>
  <w:style w:type="character" w:styleId="Strong">
    <w:name w:val="Strong"/>
    <w:basedOn w:val="DefaultParagraphFont"/>
    <w:uiPriority w:val="3"/>
    <w:unhideWhenUsed/>
    <w:qFormat/>
    <w:rsid w:val="00040E33"/>
    <w:rPr>
      <w:b/>
      <w:bCs/>
    </w:rPr>
  </w:style>
  <w:style w:type="paragraph" w:styleId="Subtitle">
    <w:name w:val="Subtitle"/>
    <w:basedOn w:val="Normal"/>
    <w:next w:val="Normal"/>
    <w:link w:val="SubtitleChar"/>
    <w:uiPriority w:val="11"/>
    <w:semiHidden/>
    <w:unhideWhenUsed/>
    <w:qFormat/>
    <w:rsid w:val="00BB42F8"/>
    <w:pPr>
      <w:numPr>
        <w:ilvl w:val="1"/>
      </w:numPr>
      <w:spacing w:after="160"/>
    </w:pPr>
    <w:rPr>
      <w:rFonts w:asciiTheme="minorHAnsi" w:eastAsiaTheme="minorEastAsia" w:hAnsiTheme="minorHAnsi" w:cstheme="minorBidi"/>
      <w:color w:val="5A5A5A" w:themeColor="text1" w:themeTint="A5"/>
    </w:rPr>
  </w:style>
  <w:style w:type="character" w:customStyle="1" w:styleId="SubtitleChar">
    <w:name w:val="Subtitle Char"/>
    <w:basedOn w:val="DefaultParagraphFont"/>
    <w:link w:val="Subtitle"/>
    <w:uiPriority w:val="11"/>
    <w:semiHidden/>
    <w:rsid w:val="00BB42F8"/>
    <w:rPr>
      <w:rFonts w:asciiTheme="minorHAnsi" w:eastAsiaTheme="minorEastAsia" w:hAnsiTheme="minorHAnsi" w:cstheme="minorBidi"/>
      <w:color w:val="5A5A5A" w:themeColor="text1" w:themeTint="A5"/>
    </w:rPr>
  </w:style>
  <w:style w:type="character" w:styleId="SubtleEmphasis">
    <w:name w:val="Subtle Emphasis"/>
    <w:basedOn w:val="DefaultParagraphFont"/>
    <w:uiPriority w:val="19"/>
    <w:semiHidden/>
    <w:unhideWhenUsed/>
    <w:qFormat/>
    <w:rsid w:val="00040E33"/>
    <w:rPr>
      <w:i/>
      <w:iCs/>
      <w:color w:val="404040" w:themeColor="text1" w:themeTint="BF"/>
    </w:rPr>
  </w:style>
  <w:style w:type="character" w:styleId="SubtleReference">
    <w:name w:val="Subtle Reference"/>
    <w:basedOn w:val="DefaultParagraphFont"/>
    <w:uiPriority w:val="31"/>
    <w:semiHidden/>
    <w:unhideWhenUsed/>
    <w:qFormat/>
    <w:rsid w:val="00040E33"/>
    <w:rPr>
      <w:smallCaps/>
      <w:color w:val="5A5A5A" w:themeColor="text1" w:themeTint="A5"/>
    </w:rPr>
  </w:style>
  <w:style w:type="table" w:styleId="Table3Deffects1">
    <w:name w:val="Table 3D effects 1"/>
    <w:basedOn w:val="TableNormal"/>
    <w:uiPriority w:val="99"/>
    <w:semiHidden/>
    <w:unhideWhenUsed/>
    <w:rsid w:val="00040E3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40E3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40E3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40E3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40E3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40E3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40E3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40E3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40E3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40E3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40E33"/>
    <w:rPr>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40E33"/>
    <w:rPr>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40E33"/>
    <w:rPr>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40E3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40E3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40E3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40E3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40E3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40E3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40E3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40E3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40E3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40E3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40E3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40E3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40E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40E3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40E3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40E3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40E3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40E3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40E3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40E3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40E3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40E33"/>
    <w:pPr>
      <w:spacing w:after="0"/>
      <w:ind w:left="220" w:hanging="220"/>
    </w:pPr>
  </w:style>
  <w:style w:type="paragraph" w:styleId="TableofFigures">
    <w:name w:val="table of figures"/>
    <w:basedOn w:val="Normal"/>
    <w:next w:val="Normal"/>
    <w:uiPriority w:val="99"/>
    <w:semiHidden/>
    <w:unhideWhenUsed/>
    <w:rsid w:val="00040E33"/>
    <w:pPr>
      <w:spacing w:after="0"/>
    </w:pPr>
  </w:style>
  <w:style w:type="table" w:styleId="TableProfessional">
    <w:name w:val="Table Professional"/>
    <w:basedOn w:val="TableNormal"/>
    <w:uiPriority w:val="99"/>
    <w:semiHidden/>
    <w:unhideWhenUsed/>
    <w:rsid w:val="00040E3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40E3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40E3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40E3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40E3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40E3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40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40E3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40E3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40E3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40E33"/>
    <w:rPr>
      <w:sz w:val="24"/>
      <w:szCs w:val="24"/>
    </w:rPr>
  </w:style>
  <w:style w:type="paragraph" w:styleId="TOC1">
    <w:name w:val="toc 1"/>
    <w:basedOn w:val="Normal"/>
    <w:next w:val="Normal"/>
    <w:autoRedefine/>
    <w:uiPriority w:val="39"/>
    <w:semiHidden/>
    <w:unhideWhenUsed/>
    <w:rsid w:val="00040E33"/>
    <w:pPr>
      <w:spacing w:after="100"/>
    </w:pPr>
  </w:style>
  <w:style w:type="paragraph" w:styleId="TOC2">
    <w:name w:val="toc 2"/>
    <w:basedOn w:val="Normal"/>
    <w:next w:val="Normal"/>
    <w:autoRedefine/>
    <w:uiPriority w:val="39"/>
    <w:semiHidden/>
    <w:unhideWhenUsed/>
    <w:rsid w:val="00040E33"/>
    <w:pPr>
      <w:spacing w:after="100"/>
      <w:ind w:left="220"/>
    </w:pPr>
  </w:style>
  <w:style w:type="paragraph" w:styleId="TOC3">
    <w:name w:val="toc 3"/>
    <w:basedOn w:val="Normal"/>
    <w:next w:val="Normal"/>
    <w:autoRedefine/>
    <w:uiPriority w:val="39"/>
    <w:semiHidden/>
    <w:unhideWhenUsed/>
    <w:rsid w:val="00040E33"/>
    <w:pPr>
      <w:spacing w:after="100"/>
      <w:ind w:left="440"/>
    </w:pPr>
  </w:style>
  <w:style w:type="paragraph" w:styleId="TOC4">
    <w:name w:val="toc 4"/>
    <w:basedOn w:val="Normal"/>
    <w:next w:val="Normal"/>
    <w:autoRedefine/>
    <w:uiPriority w:val="39"/>
    <w:semiHidden/>
    <w:unhideWhenUsed/>
    <w:rsid w:val="00040E33"/>
    <w:pPr>
      <w:spacing w:after="100"/>
      <w:ind w:left="660"/>
    </w:pPr>
  </w:style>
  <w:style w:type="paragraph" w:styleId="TOC5">
    <w:name w:val="toc 5"/>
    <w:basedOn w:val="Normal"/>
    <w:next w:val="Normal"/>
    <w:autoRedefine/>
    <w:uiPriority w:val="39"/>
    <w:semiHidden/>
    <w:unhideWhenUsed/>
    <w:rsid w:val="00040E33"/>
    <w:pPr>
      <w:spacing w:after="100"/>
      <w:ind w:left="880"/>
    </w:pPr>
  </w:style>
  <w:style w:type="paragraph" w:styleId="TOC6">
    <w:name w:val="toc 6"/>
    <w:basedOn w:val="Normal"/>
    <w:next w:val="Normal"/>
    <w:autoRedefine/>
    <w:uiPriority w:val="39"/>
    <w:semiHidden/>
    <w:unhideWhenUsed/>
    <w:rsid w:val="00040E33"/>
    <w:pPr>
      <w:spacing w:after="100"/>
      <w:ind w:left="1100"/>
    </w:pPr>
  </w:style>
  <w:style w:type="paragraph" w:styleId="TOC7">
    <w:name w:val="toc 7"/>
    <w:basedOn w:val="Normal"/>
    <w:next w:val="Normal"/>
    <w:autoRedefine/>
    <w:uiPriority w:val="39"/>
    <w:semiHidden/>
    <w:unhideWhenUsed/>
    <w:rsid w:val="00040E33"/>
    <w:pPr>
      <w:spacing w:after="100"/>
      <w:ind w:left="1320"/>
    </w:pPr>
  </w:style>
  <w:style w:type="paragraph" w:styleId="TOC8">
    <w:name w:val="toc 8"/>
    <w:basedOn w:val="Normal"/>
    <w:next w:val="Normal"/>
    <w:autoRedefine/>
    <w:uiPriority w:val="39"/>
    <w:semiHidden/>
    <w:unhideWhenUsed/>
    <w:rsid w:val="00040E33"/>
    <w:pPr>
      <w:spacing w:after="100"/>
      <w:ind w:left="1540"/>
    </w:pPr>
  </w:style>
  <w:style w:type="paragraph" w:styleId="TOC9">
    <w:name w:val="toc 9"/>
    <w:basedOn w:val="Normal"/>
    <w:next w:val="Normal"/>
    <w:autoRedefine/>
    <w:uiPriority w:val="39"/>
    <w:semiHidden/>
    <w:unhideWhenUsed/>
    <w:rsid w:val="00040E33"/>
    <w:pPr>
      <w:spacing w:after="100"/>
      <w:ind w:left="1760"/>
    </w:pPr>
  </w:style>
  <w:style w:type="paragraph" w:styleId="TOCHeading">
    <w:name w:val="TOC Heading"/>
    <w:basedOn w:val="Heading1"/>
    <w:next w:val="Normal"/>
    <w:uiPriority w:val="39"/>
    <w:semiHidden/>
    <w:unhideWhenUsed/>
    <w:qFormat/>
    <w:rsid w:val="00BB42F8"/>
    <w:pPr>
      <w:outlineLvl w:val="9"/>
    </w:pPr>
    <w:rPr>
      <w:szCs w:val="32"/>
    </w:rPr>
  </w:style>
  <w:style w:type="paragraph" w:customStyle="1" w:styleId="TableParagraph">
    <w:name w:val="Table Paragraph"/>
    <w:basedOn w:val="Normal"/>
    <w:link w:val="TableParagraphChar"/>
    <w:uiPriority w:val="1"/>
    <w:qFormat/>
    <w:rsid w:val="006F40A0"/>
    <w:pPr>
      <w:widowControl w:val="0"/>
      <w:autoSpaceDE w:val="0"/>
      <w:autoSpaceDN w:val="0"/>
      <w:spacing w:before="0" w:after="0" w:line="240" w:lineRule="auto"/>
    </w:pPr>
    <w:rPr>
      <w:rFonts w:ascii="Trebuchet MS" w:eastAsia="Calibri" w:hAnsi="Trebuchet MS" w:cs="Calibri"/>
      <w:color w:val="auto"/>
      <w:lang w:eastAsia="en-US"/>
    </w:rPr>
  </w:style>
  <w:style w:type="character" w:customStyle="1" w:styleId="TableParagraphChar">
    <w:name w:val="Table Paragraph Char"/>
    <w:basedOn w:val="DefaultParagraphFont"/>
    <w:link w:val="TableParagraph"/>
    <w:uiPriority w:val="1"/>
    <w:rsid w:val="006F40A0"/>
    <w:rPr>
      <w:rFonts w:ascii="Trebuchet MS" w:eastAsia="Calibri" w:hAnsi="Trebuchet MS" w:cs="Calibri"/>
      <w:color w:val="auto"/>
      <w:lang w:eastAsia="en-US"/>
    </w:rPr>
  </w:style>
  <w:style w:type="paragraph" w:customStyle="1" w:styleId="Bullets">
    <w:name w:val="Bullets"/>
    <w:basedOn w:val="ListParagraph"/>
    <w:link w:val="BulletsChar"/>
    <w:qFormat/>
    <w:rsid w:val="00CD0ED7"/>
    <w:pPr>
      <w:numPr>
        <w:numId w:val="11"/>
      </w:numPr>
    </w:pPr>
    <w:rPr>
      <w:b/>
      <w:bCs/>
    </w:rPr>
  </w:style>
  <w:style w:type="character" w:customStyle="1" w:styleId="BulletsChar">
    <w:name w:val="Bullets Char"/>
    <w:basedOn w:val="DefaultParagraphFont"/>
    <w:link w:val="Bullets"/>
    <w:rsid w:val="00CD0ED7"/>
    <w:rPr>
      <w:b/>
      <w:bCs/>
    </w:rPr>
  </w:style>
  <w:style w:type="paragraph" w:customStyle="1" w:styleId="ParagraphText">
    <w:name w:val="Paragraph Text"/>
    <w:basedOn w:val="Normal"/>
    <w:link w:val="ParagraphTextChar"/>
    <w:qFormat/>
    <w:rsid w:val="00BA4908"/>
    <w:rPr>
      <w:rFonts w:ascii="Calibri" w:hAnsi="Calibri"/>
      <w:sz w:val="24"/>
    </w:rPr>
  </w:style>
  <w:style w:type="paragraph" w:customStyle="1" w:styleId="Numbers">
    <w:name w:val="Numbers"/>
    <w:basedOn w:val="ParagraphText"/>
    <w:link w:val="NumbersChar"/>
    <w:qFormat/>
    <w:rsid w:val="001E7A6B"/>
    <w:pPr>
      <w:numPr>
        <w:numId w:val="12"/>
      </w:numPr>
    </w:pPr>
  </w:style>
  <w:style w:type="character" w:customStyle="1" w:styleId="ParagraphTextChar">
    <w:name w:val="Paragraph Text Char"/>
    <w:basedOn w:val="DefaultParagraphFont"/>
    <w:link w:val="ParagraphText"/>
    <w:rsid w:val="00BA4908"/>
    <w:rPr>
      <w:rFonts w:ascii="Calibri" w:hAnsi="Calibri"/>
      <w:sz w:val="24"/>
    </w:rPr>
  </w:style>
  <w:style w:type="character" w:customStyle="1" w:styleId="NumbersChar">
    <w:name w:val="Numbers Char"/>
    <w:basedOn w:val="ParagraphTextChar"/>
    <w:link w:val="Numbers"/>
    <w:rsid w:val="001E7A6B"/>
    <w:rPr>
      <w:rFonts w:ascii="Calibri" w:hAnsi="Calibri"/>
      <w:sz w:val="24"/>
    </w:rPr>
  </w:style>
  <w:style w:type="paragraph" w:customStyle="1" w:styleId="TableHeader">
    <w:name w:val="Table Header"/>
    <w:basedOn w:val="Heading2"/>
    <w:link w:val="TableHeaderChar"/>
    <w:qFormat/>
    <w:rsid w:val="001806AD"/>
    <w:pPr>
      <w:spacing w:before="0" w:after="0" w:line="240" w:lineRule="auto"/>
    </w:pPr>
  </w:style>
  <w:style w:type="character" w:customStyle="1" w:styleId="TableHeaderChar">
    <w:name w:val="Table Header Char"/>
    <w:basedOn w:val="Heading2Char"/>
    <w:link w:val="TableHeader"/>
    <w:rsid w:val="001806AD"/>
    <w:rPr>
      <w:rFonts w:ascii="Calibri" w:hAnsi="Calibri"/>
      <w:color w:val="0061D4" w:themeColor="accent1"/>
      <w:sz w:val="28"/>
      <w:szCs w:val="26"/>
    </w:rPr>
  </w:style>
  <w:style w:type="table" w:customStyle="1" w:styleId="TableGrid10">
    <w:name w:val="Table Grid1"/>
    <w:basedOn w:val="TableNormal"/>
    <w:next w:val="TableGrid"/>
    <w:rsid w:val="00EF652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n94437\Downloads\VBPD%20Meeting%20Minutes%20Template.dotx" TargetMode="External"/></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2A01A-AAB0-4A29-A752-2E1ECB22D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VBPD Meeting Minutes Template.dotx</Template>
  <TotalTime>0</TotalTime>
  <Pages>20</Pages>
  <Words>7415</Words>
  <Characters>42268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Morgan</dc:creator>
  <cp:keywords/>
  <dc:description/>
  <cp:lastModifiedBy>VITA Program</cp:lastModifiedBy>
  <cp:revision>2</cp:revision>
  <cp:lastPrinted>2022-05-27T06:11:00Z</cp:lastPrinted>
  <dcterms:created xsi:type="dcterms:W3CDTF">2022-06-16T17:24:00Z</dcterms:created>
  <dcterms:modified xsi:type="dcterms:W3CDTF">2022-06-16T17:24:00Z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