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4821" w14:textId="77777777" w:rsidR="00FB238E" w:rsidRPr="006C25A9" w:rsidRDefault="00FB238E" w:rsidP="00FB238E">
      <w:pPr>
        <w:pStyle w:val="Heading2"/>
        <w:rPr>
          <w:rFonts w:ascii="Arial" w:hAnsi="Arial" w:cs="Arial"/>
          <w:bCs/>
          <w:sz w:val="24"/>
          <w:szCs w:val="24"/>
        </w:rPr>
      </w:pPr>
      <w:r w:rsidRPr="006C25A9">
        <w:rPr>
          <w:rFonts w:ascii="Arial" w:hAnsi="Arial" w:cs="Arial"/>
          <w:bCs/>
          <w:noProof/>
          <w:sz w:val="24"/>
          <w:szCs w:val="24"/>
          <w:lang w:eastAsia="en-US"/>
        </w:rPr>
        <w:drawing>
          <wp:anchor distT="0" distB="0" distL="114300" distR="114300" simplePos="0" relativeHeight="251659264" behindDoc="0" locked="0" layoutInCell="1" allowOverlap="1" wp14:anchorId="3DFD773B" wp14:editId="3FD3E741">
            <wp:simplePos x="0" y="0"/>
            <wp:positionH relativeFrom="margin">
              <wp:align>right</wp:align>
            </wp:positionH>
            <wp:positionV relativeFrom="paragraph">
              <wp:posOffset>0</wp:posOffset>
            </wp:positionV>
            <wp:extent cx="1847088" cy="594360"/>
            <wp:effectExtent l="0" t="0" r="1270" b="0"/>
            <wp:wrapSquare wrapText="bothSides"/>
            <wp:docPr id="16" name="Picture 16" descr="VBPD Logo" title="VB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PBD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7088" cy="594360"/>
                    </a:xfrm>
                    <a:prstGeom prst="rect">
                      <a:avLst/>
                    </a:prstGeom>
                  </pic:spPr>
                </pic:pic>
              </a:graphicData>
            </a:graphic>
            <wp14:sizeRelH relativeFrom="margin">
              <wp14:pctWidth>0</wp14:pctWidth>
            </wp14:sizeRelH>
            <wp14:sizeRelV relativeFrom="margin">
              <wp14:pctHeight>0</wp14:pctHeight>
            </wp14:sizeRelV>
          </wp:anchor>
        </w:drawing>
      </w:r>
      <w:r w:rsidRPr="006C25A9">
        <w:rPr>
          <w:rFonts w:ascii="Arial" w:hAnsi="Arial" w:cs="Arial"/>
          <w:bCs/>
          <w:sz w:val="24"/>
          <w:szCs w:val="24"/>
        </w:rPr>
        <w:t xml:space="preserve">Executive Committee Meeting Minutes </w:t>
      </w:r>
    </w:p>
    <w:p w14:paraId="53CA15D8" w14:textId="77777777" w:rsidR="00FB238E" w:rsidRPr="006C25A9" w:rsidRDefault="00FB238E" w:rsidP="00FB238E">
      <w:pPr>
        <w:rPr>
          <w:rFonts w:eastAsiaTheme="majorEastAsia" w:cs="Arial"/>
          <w:b/>
          <w:bCs/>
          <w:color w:val="4472C4" w:themeColor="accent1"/>
          <w:szCs w:val="24"/>
          <w:lang w:eastAsia="ja-JP"/>
        </w:rPr>
      </w:pPr>
      <w:r w:rsidRPr="006C25A9">
        <w:rPr>
          <w:rFonts w:eastAsiaTheme="majorEastAsia" w:cs="Arial"/>
          <w:b/>
          <w:bCs/>
          <w:color w:val="4472C4" w:themeColor="accent1"/>
          <w:szCs w:val="24"/>
          <w:lang w:eastAsia="ja-JP"/>
        </w:rPr>
        <w:t xml:space="preserve">June 7, 2023 </w:t>
      </w:r>
    </w:p>
    <w:p w14:paraId="0AB4E30D" w14:textId="77777777" w:rsidR="00FB238E" w:rsidRPr="006C25A9" w:rsidRDefault="00FB238E" w:rsidP="00FB238E">
      <w:pPr>
        <w:rPr>
          <w:rFonts w:cs="Arial"/>
          <w:szCs w:val="24"/>
        </w:rPr>
      </w:pPr>
    </w:p>
    <w:p w14:paraId="58772C8F" w14:textId="78495A6B" w:rsidR="00FB238E" w:rsidRPr="006C25A9" w:rsidRDefault="00FB238E" w:rsidP="00FB238E">
      <w:pPr>
        <w:rPr>
          <w:rFonts w:cs="Arial"/>
          <w:b/>
          <w:bCs/>
          <w:szCs w:val="24"/>
        </w:rPr>
      </w:pPr>
      <w:r w:rsidRPr="006C25A9">
        <w:rPr>
          <w:rFonts w:cs="Arial"/>
          <w:b/>
          <w:bCs/>
          <w:szCs w:val="24"/>
        </w:rPr>
        <w:t>Meeting Attendance</w:t>
      </w:r>
    </w:p>
    <w:p w14:paraId="311EC0BB" w14:textId="77777777" w:rsidR="00785BAD" w:rsidRPr="006C25A9" w:rsidRDefault="00785BAD" w:rsidP="00FB238E">
      <w:pPr>
        <w:rPr>
          <w:rFonts w:cs="Arial"/>
          <w:b/>
          <w:bCs/>
          <w:szCs w:val="24"/>
        </w:rPr>
      </w:pPr>
    </w:p>
    <w:tbl>
      <w:tblPr>
        <w:tblStyle w:val="TableGrid"/>
        <w:tblW w:w="9985" w:type="dxa"/>
        <w:tblLook w:val="04A0" w:firstRow="1" w:lastRow="0" w:firstColumn="1" w:lastColumn="0" w:noHBand="0" w:noVBand="1"/>
        <w:tblCaption w:val="Meeting Attendance Table"/>
        <w:tblDescription w:val="List of Board members who attended meeting. List of Board members who were absent. List of staff members present. List if any guest, if applicable. "/>
      </w:tblPr>
      <w:tblGrid>
        <w:gridCol w:w="3325"/>
        <w:gridCol w:w="3420"/>
        <w:gridCol w:w="3240"/>
      </w:tblGrid>
      <w:tr w:rsidR="00FB238E" w:rsidRPr="006C25A9" w14:paraId="1D04E0B9" w14:textId="77777777" w:rsidTr="00D36F78">
        <w:trPr>
          <w:cantSplit/>
          <w:tblHeader/>
        </w:trPr>
        <w:tc>
          <w:tcPr>
            <w:tcW w:w="3325" w:type="dxa"/>
          </w:tcPr>
          <w:p w14:paraId="6EF544AF" w14:textId="77777777" w:rsidR="00FB238E" w:rsidRPr="006C25A9" w:rsidRDefault="00FB238E" w:rsidP="00D36F78">
            <w:pPr>
              <w:rPr>
                <w:rStyle w:val="Strong"/>
                <w:rFonts w:cs="Arial"/>
                <w:color w:val="auto"/>
                <w:szCs w:val="24"/>
              </w:rPr>
            </w:pPr>
            <w:r w:rsidRPr="006C25A9">
              <w:rPr>
                <w:rStyle w:val="Strong"/>
                <w:rFonts w:cs="Arial"/>
                <w:color w:val="auto"/>
                <w:szCs w:val="24"/>
              </w:rPr>
              <w:t>Board Attendees</w:t>
            </w:r>
          </w:p>
        </w:tc>
        <w:tc>
          <w:tcPr>
            <w:tcW w:w="3420" w:type="dxa"/>
          </w:tcPr>
          <w:p w14:paraId="5258EC81" w14:textId="77777777" w:rsidR="00FB238E" w:rsidRPr="006C25A9" w:rsidRDefault="00FB238E" w:rsidP="00D36F78">
            <w:pPr>
              <w:rPr>
                <w:rStyle w:val="Strong"/>
                <w:rFonts w:cs="Arial"/>
                <w:color w:val="auto"/>
                <w:szCs w:val="24"/>
              </w:rPr>
            </w:pPr>
            <w:r w:rsidRPr="006C25A9">
              <w:rPr>
                <w:rStyle w:val="Strong"/>
                <w:rFonts w:cs="Arial"/>
                <w:color w:val="auto"/>
                <w:szCs w:val="24"/>
              </w:rPr>
              <w:t>Board Members Absent</w:t>
            </w:r>
          </w:p>
        </w:tc>
        <w:tc>
          <w:tcPr>
            <w:tcW w:w="3240" w:type="dxa"/>
          </w:tcPr>
          <w:p w14:paraId="3875DF50" w14:textId="77777777" w:rsidR="00FB238E" w:rsidRPr="006C25A9" w:rsidRDefault="00FB238E" w:rsidP="00D36F78">
            <w:pPr>
              <w:rPr>
                <w:rStyle w:val="Strong"/>
                <w:rFonts w:cs="Arial"/>
                <w:color w:val="auto"/>
                <w:szCs w:val="24"/>
              </w:rPr>
            </w:pPr>
            <w:r w:rsidRPr="006C25A9">
              <w:rPr>
                <w:rStyle w:val="Strong"/>
                <w:rFonts w:cs="Arial"/>
                <w:color w:val="auto"/>
                <w:szCs w:val="24"/>
              </w:rPr>
              <w:t>Staff Attendees</w:t>
            </w:r>
          </w:p>
        </w:tc>
      </w:tr>
      <w:tr w:rsidR="00FB238E" w:rsidRPr="006C25A9" w14:paraId="7882B3F0" w14:textId="77777777" w:rsidTr="00D36F78">
        <w:trPr>
          <w:cantSplit/>
          <w:trHeight w:val="305"/>
          <w:tblHeader/>
        </w:trPr>
        <w:tc>
          <w:tcPr>
            <w:tcW w:w="3325" w:type="dxa"/>
          </w:tcPr>
          <w:p w14:paraId="5F2DD8D2" w14:textId="77777777" w:rsidR="00FB238E" w:rsidRPr="006C25A9" w:rsidRDefault="00FB238E" w:rsidP="0067354D">
            <w:pPr>
              <w:pStyle w:val="TableParagraph"/>
              <w:jc w:val="both"/>
              <w:rPr>
                <w:rFonts w:ascii="Arial" w:hAnsi="Arial" w:cs="Arial"/>
                <w:color w:val="auto"/>
                <w:sz w:val="24"/>
                <w:szCs w:val="24"/>
              </w:rPr>
            </w:pPr>
            <w:r w:rsidRPr="006C25A9">
              <w:rPr>
                <w:rFonts w:ascii="Arial" w:hAnsi="Arial" w:cs="Arial"/>
                <w:color w:val="auto"/>
                <w:sz w:val="24"/>
                <w:szCs w:val="24"/>
              </w:rPr>
              <w:t xml:space="preserve">Phil Caldwell </w:t>
            </w:r>
          </w:p>
        </w:tc>
        <w:tc>
          <w:tcPr>
            <w:tcW w:w="3420" w:type="dxa"/>
          </w:tcPr>
          <w:p w14:paraId="7CE3D24B" w14:textId="77777777" w:rsidR="00FB238E" w:rsidRPr="006C25A9" w:rsidRDefault="00FB238E" w:rsidP="0067354D">
            <w:pPr>
              <w:pStyle w:val="TableParagraph"/>
              <w:jc w:val="both"/>
              <w:rPr>
                <w:rFonts w:ascii="Arial" w:hAnsi="Arial" w:cs="Arial"/>
                <w:color w:val="auto"/>
                <w:sz w:val="24"/>
                <w:szCs w:val="24"/>
              </w:rPr>
            </w:pPr>
            <w:r w:rsidRPr="006C25A9">
              <w:rPr>
                <w:rFonts w:ascii="Arial" w:hAnsi="Arial" w:cs="Arial"/>
                <w:color w:val="auto"/>
                <w:sz w:val="24"/>
                <w:szCs w:val="24"/>
              </w:rPr>
              <w:t xml:space="preserve">Molly </w:t>
            </w:r>
            <w:proofErr w:type="spellStart"/>
            <w:r w:rsidRPr="006C25A9">
              <w:rPr>
                <w:rFonts w:ascii="Arial" w:hAnsi="Arial" w:cs="Arial"/>
                <w:color w:val="auto"/>
                <w:sz w:val="24"/>
                <w:szCs w:val="24"/>
              </w:rPr>
              <w:t>Korte</w:t>
            </w:r>
            <w:proofErr w:type="spellEnd"/>
          </w:p>
        </w:tc>
        <w:tc>
          <w:tcPr>
            <w:tcW w:w="3240" w:type="dxa"/>
          </w:tcPr>
          <w:p w14:paraId="4B077790" w14:textId="1376214A" w:rsidR="00FB238E" w:rsidRPr="006C25A9" w:rsidRDefault="0029450A" w:rsidP="0067354D">
            <w:pPr>
              <w:pStyle w:val="TableParagraph"/>
              <w:jc w:val="both"/>
              <w:rPr>
                <w:rFonts w:ascii="Arial" w:hAnsi="Arial" w:cs="Arial"/>
                <w:color w:val="auto"/>
                <w:sz w:val="24"/>
                <w:szCs w:val="24"/>
              </w:rPr>
            </w:pPr>
            <w:r w:rsidRPr="006C25A9">
              <w:rPr>
                <w:rFonts w:ascii="Arial" w:hAnsi="Arial" w:cs="Arial"/>
                <w:color w:val="auto"/>
                <w:sz w:val="24"/>
                <w:szCs w:val="24"/>
              </w:rPr>
              <w:t>Tara Bethea</w:t>
            </w:r>
          </w:p>
        </w:tc>
      </w:tr>
      <w:tr w:rsidR="00FB238E" w:rsidRPr="006C25A9" w14:paraId="0C751175" w14:textId="77777777" w:rsidTr="00D36F78">
        <w:trPr>
          <w:cantSplit/>
          <w:tblHeader/>
        </w:trPr>
        <w:tc>
          <w:tcPr>
            <w:tcW w:w="3325" w:type="dxa"/>
          </w:tcPr>
          <w:p w14:paraId="696DB0BB" w14:textId="77777777" w:rsidR="00FB238E" w:rsidRPr="006C25A9" w:rsidRDefault="00FB238E" w:rsidP="0067354D">
            <w:pPr>
              <w:pStyle w:val="TableParagraph"/>
              <w:jc w:val="both"/>
              <w:rPr>
                <w:rFonts w:ascii="Arial" w:hAnsi="Arial" w:cs="Arial"/>
                <w:color w:val="auto"/>
                <w:sz w:val="24"/>
                <w:szCs w:val="24"/>
              </w:rPr>
            </w:pPr>
            <w:r w:rsidRPr="006C25A9">
              <w:rPr>
                <w:rFonts w:ascii="Arial" w:hAnsi="Arial" w:cs="Arial"/>
                <w:color w:val="auto"/>
                <w:sz w:val="24"/>
                <w:szCs w:val="24"/>
              </w:rPr>
              <w:t xml:space="preserve">Sarah </w:t>
            </w:r>
            <w:proofErr w:type="spellStart"/>
            <w:r w:rsidRPr="006C25A9">
              <w:rPr>
                <w:rFonts w:ascii="Arial" w:hAnsi="Arial" w:cs="Arial"/>
                <w:color w:val="auto"/>
                <w:sz w:val="24"/>
                <w:szCs w:val="24"/>
              </w:rPr>
              <w:t>Krantz-Ciment</w:t>
            </w:r>
            <w:proofErr w:type="spellEnd"/>
            <w:r w:rsidRPr="006C25A9">
              <w:rPr>
                <w:rFonts w:ascii="Arial" w:hAnsi="Arial" w:cs="Arial"/>
                <w:color w:val="auto"/>
                <w:sz w:val="24"/>
                <w:szCs w:val="24"/>
              </w:rPr>
              <w:t xml:space="preserve"> </w:t>
            </w:r>
          </w:p>
          <w:p w14:paraId="493DFC37" w14:textId="0F7A9B43" w:rsidR="00FB238E" w:rsidRPr="006C25A9" w:rsidRDefault="00FB238E" w:rsidP="0067354D">
            <w:pPr>
              <w:pStyle w:val="TableParagraph"/>
              <w:jc w:val="both"/>
              <w:rPr>
                <w:rFonts w:ascii="Arial" w:hAnsi="Arial" w:cs="Arial"/>
                <w:color w:val="auto"/>
                <w:sz w:val="24"/>
                <w:szCs w:val="24"/>
              </w:rPr>
            </w:pPr>
            <w:r w:rsidRPr="006C25A9">
              <w:rPr>
                <w:rFonts w:ascii="Arial" w:hAnsi="Arial" w:cs="Arial"/>
                <w:color w:val="auto"/>
                <w:sz w:val="24"/>
                <w:szCs w:val="24"/>
              </w:rPr>
              <w:t>(Conference Call)</w:t>
            </w:r>
          </w:p>
        </w:tc>
        <w:tc>
          <w:tcPr>
            <w:tcW w:w="3420" w:type="dxa"/>
          </w:tcPr>
          <w:p w14:paraId="6A01B7E6" w14:textId="77777777" w:rsidR="00FB238E" w:rsidRPr="006C25A9" w:rsidRDefault="00FB238E" w:rsidP="0067354D">
            <w:pPr>
              <w:pStyle w:val="TableParagraph"/>
              <w:jc w:val="both"/>
              <w:rPr>
                <w:rFonts w:ascii="Arial" w:hAnsi="Arial" w:cs="Arial"/>
                <w:color w:val="auto"/>
                <w:sz w:val="24"/>
                <w:szCs w:val="24"/>
              </w:rPr>
            </w:pPr>
            <w:r w:rsidRPr="006C25A9">
              <w:rPr>
                <w:rFonts w:ascii="Arial" w:hAnsi="Arial" w:cs="Arial"/>
                <w:color w:val="auto"/>
                <w:sz w:val="24"/>
                <w:szCs w:val="24"/>
              </w:rPr>
              <w:t xml:space="preserve">Dennis </w:t>
            </w:r>
            <w:proofErr w:type="spellStart"/>
            <w:r w:rsidRPr="006C25A9">
              <w:rPr>
                <w:rFonts w:ascii="Arial" w:hAnsi="Arial" w:cs="Arial"/>
                <w:color w:val="auto"/>
                <w:sz w:val="24"/>
                <w:szCs w:val="24"/>
              </w:rPr>
              <w:t>Lites</w:t>
            </w:r>
            <w:proofErr w:type="spellEnd"/>
          </w:p>
        </w:tc>
        <w:tc>
          <w:tcPr>
            <w:tcW w:w="3240" w:type="dxa"/>
          </w:tcPr>
          <w:p w14:paraId="5EF8DE4D" w14:textId="60A55302" w:rsidR="00FB238E" w:rsidRPr="006C25A9" w:rsidRDefault="0029450A" w:rsidP="0067354D">
            <w:pPr>
              <w:pStyle w:val="TableParagraph"/>
              <w:jc w:val="both"/>
              <w:rPr>
                <w:rFonts w:ascii="Arial" w:hAnsi="Arial" w:cs="Arial"/>
                <w:color w:val="auto"/>
                <w:sz w:val="24"/>
                <w:szCs w:val="24"/>
              </w:rPr>
            </w:pPr>
            <w:r w:rsidRPr="006C25A9">
              <w:rPr>
                <w:rFonts w:ascii="Arial" w:hAnsi="Arial" w:cs="Arial"/>
                <w:color w:val="auto"/>
                <w:sz w:val="24"/>
                <w:szCs w:val="24"/>
              </w:rPr>
              <w:t>Lorraine Blackwell</w:t>
            </w:r>
          </w:p>
        </w:tc>
      </w:tr>
      <w:tr w:rsidR="00FB238E" w:rsidRPr="006C25A9" w14:paraId="28E9E827" w14:textId="77777777" w:rsidTr="00D36F78">
        <w:trPr>
          <w:cantSplit/>
          <w:tblHeader/>
        </w:trPr>
        <w:tc>
          <w:tcPr>
            <w:tcW w:w="3325" w:type="dxa"/>
          </w:tcPr>
          <w:p w14:paraId="022B750C" w14:textId="77777777" w:rsidR="00FB238E" w:rsidRPr="006C25A9" w:rsidRDefault="00FB238E" w:rsidP="0067354D">
            <w:pPr>
              <w:pStyle w:val="TableParagraph"/>
              <w:jc w:val="both"/>
              <w:rPr>
                <w:rFonts w:ascii="Arial" w:hAnsi="Arial" w:cs="Arial"/>
                <w:color w:val="auto"/>
                <w:sz w:val="24"/>
                <w:szCs w:val="24"/>
              </w:rPr>
            </w:pPr>
            <w:r w:rsidRPr="006C25A9">
              <w:rPr>
                <w:rFonts w:ascii="Arial" w:hAnsi="Arial" w:cs="Arial"/>
                <w:color w:val="auto"/>
                <w:sz w:val="24"/>
                <w:szCs w:val="24"/>
              </w:rPr>
              <w:t>Dennis Findley</w:t>
            </w:r>
          </w:p>
        </w:tc>
        <w:tc>
          <w:tcPr>
            <w:tcW w:w="3420" w:type="dxa"/>
          </w:tcPr>
          <w:p w14:paraId="58360208" w14:textId="77777777" w:rsidR="00FB238E" w:rsidRPr="006C25A9" w:rsidRDefault="00FB238E" w:rsidP="0067354D">
            <w:pPr>
              <w:pStyle w:val="TableParagraph"/>
              <w:jc w:val="both"/>
              <w:rPr>
                <w:rFonts w:ascii="Arial" w:hAnsi="Arial" w:cs="Arial"/>
                <w:color w:val="auto"/>
                <w:sz w:val="24"/>
                <w:szCs w:val="24"/>
              </w:rPr>
            </w:pPr>
          </w:p>
        </w:tc>
        <w:tc>
          <w:tcPr>
            <w:tcW w:w="3240" w:type="dxa"/>
          </w:tcPr>
          <w:p w14:paraId="2AF8E159" w14:textId="13B670CE" w:rsidR="00FB238E" w:rsidRPr="006C25A9" w:rsidRDefault="0029450A" w:rsidP="0067354D">
            <w:pPr>
              <w:pStyle w:val="TableParagraph"/>
              <w:jc w:val="both"/>
              <w:rPr>
                <w:rFonts w:ascii="Arial" w:hAnsi="Arial" w:cs="Arial"/>
                <w:color w:val="auto"/>
                <w:sz w:val="24"/>
                <w:szCs w:val="24"/>
              </w:rPr>
            </w:pPr>
            <w:r w:rsidRPr="006C25A9">
              <w:rPr>
                <w:rFonts w:ascii="Arial" w:hAnsi="Arial" w:cs="Arial"/>
                <w:color w:val="auto"/>
                <w:sz w:val="24"/>
                <w:szCs w:val="24"/>
              </w:rPr>
              <w:t>Christin</w:t>
            </w:r>
            <w:r w:rsidR="0059626D" w:rsidRPr="006C25A9">
              <w:rPr>
                <w:rFonts w:ascii="Arial" w:hAnsi="Arial" w:cs="Arial"/>
                <w:color w:val="auto"/>
                <w:sz w:val="24"/>
                <w:szCs w:val="24"/>
              </w:rPr>
              <w:t>e</w:t>
            </w:r>
            <w:r w:rsidRPr="006C25A9">
              <w:rPr>
                <w:rFonts w:ascii="Arial" w:hAnsi="Arial" w:cs="Arial"/>
                <w:color w:val="auto"/>
                <w:sz w:val="24"/>
                <w:szCs w:val="24"/>
              </w:rPr>
              <w:t xml:space="preserve"> Germeyer</w:t>
            </w:r>
          </w:p>
        </w:tc>
      </w:tr>
      <w:tr w:rsidR="00FB238E" w:rsidRPr="006C25A9" w14:paraId="452345E6" w14:textId="77777777" w:rsidTr="00D36F78">
        <w:trPr>
          <w:cantSplit/>
          <w:tblHeader/>
        </w:trPr>
        <w:tc>
          <w:tcPr>
            <w:tcW w:w="3325" w:type="dxa"/>
          </w:tcPr>
          <w:p w14:paraId="307BEB53" w14:textId="77777777" w:rsidR="00FB238E" w:rsidRPr="006C25A9" w:rsidRDefault="00FB238E" w:rsidP="0067354D">
            <w:pPr>
              <w:pStyle w:val="TableParagraph"/>
              <w:rPr>
                <w:rFonts w:ascii="Arial" w:hAnsi="Arial" w:cs="Arial"/>
                <w:color w:val="auto"/>
                <w:sz w:val="24"/>
                <w:szCs w:val="24"/>
              </w:rPr>
            </w:pPr>
            <w:r w:rsidRPr="006C25A9">
              <w:rPr>
                <w:rFonts w:ascii="Arial" w:hAnsi="Arial" w:cs="Arial"/>
                <w:color w:val="auto"/>
                <w:sz w:val="24"/>
                <w:szCs w:val="24"/>
              </w:rPr>
              <w:t xml:space="preserve">Lindsay </w:t>
            </w:r>
            <w:proofErr w:type="spellStart"/>
            <w:r w:rsidRPr="006C25A9">
              <w:rPr>
                <w:rFonts w:ascii="Arial" w:hAnsi="Arial" w:cs="Arial"/>
                <w:color w:val="auto"/>
                <w:sz w:val="24"/>
                <w:szCs w:val="24"/>
              </w:rPr>
              <w:t>Pearse</w:t>
            </w:r>
            <w:proofErr w:type="spellEnd"/>
          </w:p>
        </w:tc>
        <w:tc>
          <w:tcPr>
            <w:tcW w:w="3420" w:type="dxa"/>
          </w:tcPr>
          <w:p w14:paraId="1CFF89C0" w14:textId="77777777" w:rsidR="00FB238E" w:rsidRPr="006C25A9" w:rsidRDefault="00FB238E" w:rsidP="0067354D">
            <w:pPr>
              <w:pStyle w:val="TableParagraph"/>
              <w:jc w:val="both"/>
              <w:rPr>
                <w:rFonts w:ascii="Arial" w:hAnsi="Arial" w:cs="Arial"/>
                <w:color w:val="auto"/>
                <w:sz w:val="24"/>
                <w:szCs w:val="24"/>
              </w:rPr>
            </w:pPr>
          </w:p>
        </w:tc>
        <w:tc>
          <w:tcPr>
            <w:tcW w:w="3240" w:type="dxa"/>
          </w:tcPr>
          <w:p w14:paraId="12543FE1" w14:textId="2332BE4A" w:rsidR="00FB238E" w:rsidRPr="006C25A9" w:rsidRDefault="0029450A" w:rsidP="0067354D">
            <w:pPr>
              <w:pStyle w:val="TableParagraph"/>
              <w:jc w:val="both"/>
              <w:rPr>
                <w:rFonts w:ascii="Arial" w:hAnsi="Arial" w:cs="Arial"/>
                <w:color w:val="auto"/>
                <w:sz w:val="24"/>
                <w:szCs w:val="24"/>
              </w:rPr>
            </w:pPr>
            <w:r w:rsidRPr="006C25A9">
              <w:rPr>
                <w:rFonts w:ascii="Arial" w:hAnsi="Arial" w:cs="Arial"/>
                <w:color w:val="auto"/>
                <w:sz w:val="24"/>
                <w:szCs w:val="24"/>
              </w:rPr>
              <w:t>Nia Harrison</w:t>
            </w:r>
          </w:p>
        </w:tc>
      </w:tr>
      <w:tr w:rsidR="00FB238E" w:rsidRPr="006C25A9" w14:paraId="65139316" w14:textId="77777777" w:rsidTr="00D36F78">
        <w:trPr>
          <w:cantSplit/>
          <w:tblHeader/>
        </w:trPr>
        <w:tc>
          <w:tcPr>
            <w:tcW w:w="3325" w:type="dxa"/>
          </w:tcPr>
          <w:p w14:paraId="753D5401" w14:textId="77777777" w:rsidR="00FB238E" w:rsidRPr="006C25A9" w:rsidRDefault="00FB238E" w:rsidP="0067354D">
            <w:pPr>
              <w:pStyle w:val="TableParagraph"/>
              <w:jc w:val="both"/>
              <w:rPr>
                <w:rFonts w:ascii="Arial" w:hAnsi="Arial" w:cs="Arial"/>
                <w:color w:val="auto"/>
                <w:sz w:val="24"/>
                <w:szCs w:val="24"/>
              </w:rPr>
            </w:pPr>
            <w:r w:rsidRPr="006C25A9">
              <w:rPr>
                <w:rFonts w:ascii="Arial" w:hAnsi="Arial" w:cs="Arial"/>
                <w:color w:val="auto"/>
                <w:sz w:val="24"/>
                <w:szCs w:val="24"/>
              </w:rPr>
              <w:t xml:space="preserve">Edmond Turner </w:t>
            </w:r>
          </w:p>
        </w:tc>
        <w:tc>
          <w:tcPr>
            <w:tcW w:w="3420" w:type="dxa"/>
          </w:tcPr>
          <w:p w14:paraId="4CCCA732" w14:textId="77777777" w:rsidR="00FB238E" w:rsidRPr="006C25A9" w:rsidRDefault="00FB238E" w:rsidP="0067354D">
            <w:pPr>
              <w:pStyle w:val="TableParagraph"/>
              <w:jc w:val="both"/>
              <w:rPr>
                <w:rFonts w:ascii="Arial" w:hAnsi="Arial" w:cs="Arial"/>
                <w:color w:val="auto"/>
                <w:sz w:val="24"/>
                <w:szCs w:val="24"/>
              </w:rPr>
            </w:pPr>
          </w:p>
        </w:tc>
        <w:tc>
          <w:tcPr>
            <w:tcW w:w="3240" w:type="dxa"/>
          </w:tcPr>
          <w:p w14:paraId="7147A861" w14:textId="24C9BA63" w:rsidR="00FB238E" w:rsidRPr="006C25A9" w:rsidRDefault="0029450A" w:rsidP="0067354D">
            <w:pPr>
              <w:pStyle w:val="TableParagraph"/>
              <w:jc w:val="both"/>
              <w:rPr>
                <w:rFonts w:ascii="Arial" w:hAnsi="Arial" w:cs="Arial"/>
                <w:color w:val="auto"/>
                <w:sz w:val="24"/>
                <w:szCs w:val="24"/>
              </w:rPr>
            </w:pPr>
            <w:r w:rsidRPr="006C25A9">
              <w:rPr>
                <w:rFonts w:ascii="Arial" w:hAnsi="Arial" w:cs="Arial"/>
                <w:color w:val="auto"/>
                <w:sz w:val="24"/>
                <w:szCs w:val="24"/>
              </w:rPr>
              <w:t>Jennifer Krajewski</w:t>
            </w:r>
          </w:p>
        </w:tc>
      </w:tr>
      <w:tr w:rsidR="00FB238E" w:rsidRPr="006C25A9" w14:paraId="18915546" w14:textId="77777777" w:rsidTr="00D36F78">
        <w:trPr>
          <w:cantSplit/>
          <w:tblHeader/>
        </w:trPr>
        <w:tc>
          <w:tcPr>
            <w:tcW w:w="3325" w:type="dxa"/>
          </w:tcPr>
          <w:p w14:paraId="3AFEAAF4" w14:textId="77777777" w:rsidR="00FB238E" w:rsidRPr="006C25A9" w:rsidRDefault="00FB238E" w:rsidP="0067354D">
            <w:pPr>
              <w:pStyle w:val="TableParagraph"/>
              <w:jc w:val="both"/>
              <w:rPr>
                <w:rFonts w:ascii="Arial" w:hAnsi="Arial" w:cs="Arial"/>
                <w:color w:val="auto"/>
                <w:sz w:val="24"/>
                <w:szCs w:val="24"/>
              </w:rPr>
            </w:pPr>
            <w:proofErr w:type="spellStart"/>
            <w:r w:rsidRPr="006C25A9">
              <w:rPr>
                <w:rFonts w:ascii="Arial" w:hAnsi="Arial" w:cs="Arial"/>
                <w:color w:val="auto"/>
                <w:sz w:val="24"/>
                <w:szCs w:val="24"/>
              </w:rPr>
              <w:t>Niki</w:t>
            </w:r>
            <w:proofErr w:type="spellEnd"/>
            <w:r w:rsidRPr="006C25A9">
              <w:rPr>
                <w:rFonts w:ascii="Arial" w:hAnsi="Arial" w:cs="Arial"/>
                <w:color w:val="auto"/>
                <w:sz w:val="24"/>
                <w:szCs w:val="24"/>
              </w:rPr>
              <w:t xml:space="preserve"> Zimmerman (arrived at 8:15)</w:t>
            </w:r>
          </w:p>
        </w:tc>
        <w:tc>
          <w:tcPr>
            <w:tcW w:w="3420" w:type="dxa"/>
          </w:tcPr>
          <w:p w14:paraId="56F12510" w14:textId="77777777" w:rsidR="00FB238E" w:rsidRPr="006C25A9" w:rsidRDefault="00FB238E" w:rsidP="0067354D">
            <w:pPr>
              <w:pStyle w:val="TableParagraph"/>
              <w:jc w:val="both"/>
              <w:rPr>
                <w:rFonts w:ascii="Arial" w:hAnsi="Arial" w:cs="Arial"/>
                <w:color w:val="auto"/>
                <w:sz w:val="24"/>
                <w:szCs w:val="24"/>
              </w:rPr>
            </w:pPr>
          </w:p>
        </w:tc>
        <w:tc>
          <w:tcPr>
            <w:tcW w:w="3240" w:type="dxa"/>
          </w:tcPr>
          <w:p w14:paraId="7C27A928" w14:textId="5DA06209" w:rsidR="00FB238E" w:rsidRPr="006C25A9" w:rsidRDefault="0029450A" w:rsidP="0067354D">
            <w:pPr>
              <w:pStyle w:val="TableParagraph"/>
              <w:jc w:val="both"/>
              <w:rPr>
                <w:rFonts w:ascii="Arial" w:hAnsi="Arial" w:cs="Arial"/>
                <w:color w:val="auto"/>
                <w:sz w:val="24"/>
                <w:szCs w:val="24"/>
              </w:rPr>
            </w:pPr>
            <w:r w:rsidRPr="006C25A9">
              <w:rPr>
                <w:rFonts w:ascii="Arial" w:hAnsi="Arial" w:cs="Arial"/>
                <w:color w:val="auto"/>
                <w:sz w:val="24"/>
                <w:szCs w:val="24"/>
              </w:rPr>
              <w:t>Teri Morgan</w:t>
            </w:r>
          </w:p>
        </w:tc>
      </w:tr>
      <w:tr w:rsidR="00FB238E" w:rsidRPr="006C25A9" w14:paraId="2AFDA160" w14:textId="77777777" w:rsidTr="00D36F78">
        <w:trPr>
          <w:cantSplit/>
          <w:trHeight w:val="58"/>
          <w:tblHeader/>
        </w:trPr>
        <w:tc>
          <w:tcPr>
            <w:tcW w:w="3325" w:type="dxa"/>
          </w:tcPr>
          <w:p w14:paraId="1A812E15" w14:textId="6DA30086" w:rsidR="00FB238E" w:rsidRPr="006C25A9" w:rsidRDefault="00FB238E" w:rsidP="0067354D">
            <w:pPr>
              <w:pStyle w:val="TableParagraph"/>
              <w:jc w:val="both"/>
              <w:rPr>
                <w:rFonts w:ascii="Arial" w:hAnsi="Arial" w:cs="Arial"/>
                <w:color w:val="auto"/>
                <w:sz w:val="24"/>
                <w:szCs w:val="24"/>
              </w:rPr>
            </w:pPr>
          </w:p>
        </w:tc>
        <w:tc>
          <w:tcPr>
            <w:tcW w:w="3420" w:type="dxa"/>
          </w:tcPr>
          <w:p w14:paraId="68D19253" w14:textId="77777777" w:rsidR="00FB238E" w:rsidRPr="006C25A9" w:rsidRDefault="00FB238E" w:rsidP="0067354D">
            <w:pPr>
              <w:pStyle w:val="TableParagraph"/>
              <w:jc w:val="both"/>
              <w:rPr>
                <w:rFonts w:ascii="Arial" w:hAnsi="Arial" w:cs="Arial"/>
                <w:color w:val="auto"/>
                <w:sz w:val="24"/>
                <w:szCs w:val="24"/>
              </w:rPr>
            </w:pPr>
          </w:p>
        </w:tc>
        <w:tc>
          <w:tcPr>
            <w:tcW w:w="3240" w:type="dxa"/>
          </w:tcPr>
          <w:p w14:paraId="4AE76AEB" w14:textId="7716F2F8" w:rsidR="00FB238E" w:rsidRPr="006C25A9" w:rsidRDefault="0029450A" w:rsidP="0067354D">
            <w:pPr>
              <w:pStyle w:val="TableParagraph"/>
              <w:jc w:val="both"/>
              <w:rPr>
                <w:rFonts w:ascii="Arial" w:hAnsi="Arial" w:cs="Arial"/>
                <w:color w:val="auto"/>
                <w:sz w:val="24"/>
                <w:szCs w:val="24"/>
              </w:rPr>
            </w:pPr>
            <w:r w:rsidRPr="006C25A9">
              <w:rPr>
                <w:rFonts w:ascii="Arial" w:hAnsi="Arial" w:cs="Arial"/>
                <w:color w:val="auto"/>
                <w:sz w:val="24"/>
                <w:szCs w:val="24"/>
              </w:rPr>
              <w:t>Henry Street</w:t>
            </w:r>
          </w:p>
        </w:tc>
      </w:tr>
      <w:tr w:rsidR="00FB238E" w:rsidRPr="006C25A9" w14:paraId="36133886" w14:textId="77777777" w:rsidTr="00D36F78">
        <w:trPr>
          <w:cantSplit/>
          <w:tblHeader/>
        </w:trPr>
        <w:tc>
          <w:tcPr>
            <w:tcW w:w="3325" w:type="dxa"/>
          </w:tcPr>
          <w:p w14:paraId="5F2497D8" w14:textId="77777777" w:rsidR="00FB238E" w:rsidRPr="006C25A9" w:rsidRDefault="00FB238E" w:rsidP="0067354D">
            <w:pPr>
              <w:pStyle w:val="TableParagraph"/>
              <w:jc w:val="both"/>
              <w:rPr>
                <w:rFonts w:ascii="Arial" w:hAnsi="Arial" w:cs="Arial"/>
                <w:color w:val="auto"/>
                <w:sz w:val="24"/>
                <w:szCs w:val="24"/>
              </w:rPr>
            </w:pPr>
          </w:p>
        </w:tc>
        <w:tc>
          <w:tcPr>
            <w:tcW w:w="3420" w:type="dxa"/>
          </w:tcPr>
          <w:p w14:paraId="19E22D9C" w14:textId="77777777" w:rsidR="00FB238E" w:rsidRPr="006C25A9" w:rsidRDefault="00FB238E" w:rsidP="0067354D">
            <w:pPr>
              <w:pStyle w:val="TableParagraph"/>
              <w:jc w:val="both"/>
              <w:rPr>
                <w:rFonts w:ascii="Arial" w:hAnsi="Arial" w:cs="Arial"/>
                <w:color w:val="auto"/>
                <w:sz w:val="24"/>
                <w:szCs w:val="24"/>
              </w:rPr>
            </w:pPr>
          </w:p>
        </w:tc>
        <w:tc>
          <w:tcPr>
            <w:tcW w:w="3240" w:type="dxa"/>
          </w:tcPr>
          <w:p w14:paraId="14FC81FB" w14:textId="77777777" w:rsidR="00FB238E" w:rsidRPr="006C25A9" w:rsidRDefault="00FB238E" w:rsidP="0067354D">
            <w:pPr>
              <w:pStyle w:val="TableParagraph"/>
              <w:jc w:val="both"/>
              <w:rPr>
                <w:rFonts w:ascii="Arial" w:hAnsi="Arial" w:cs="Arial"/>
                <w:color w:val="auto"/>
                <w:sz w:val="24"/>
                <w:szCs w:val="24"/>
              </w:rPr>
            </w:pPr>
            <w:r w:rsidRPr="006C25A9">
              <w:rPr>
                <w:rFonts w:ascii="Arial" w:hAnsi="Arial" w:cs="Arial"/>
                <w:color w:val="auto"/>
                <w:sz w:val="24"/>
                <w:szCs w:val="24"/>
              </w:rPr>
              <w:t>Penni Sweetenburg-Lee</w:t>
            </w:r>
          </w:p>
        </w:tc>
      </w:tr>
      <w:tr w:rsidR="00FB238E" w:rsidRPr="006C25A9" w14:paraId="2015912D" w14:textId="77777777" w:rsidTr="00D36F78">
        <w:trPr>
          <w:cantSplit/>
          <w:tblHeader/>
        </w:trPr>
        <w:tc>
          <w:tcPr>
            <w:tcW w:w="3325" w:type="dxa"/>
          </w:tcPr>
          <w:p w14:paraId="1A6C4B51" w14:textId="77777777" w:rsidR="00FB238E" w:rsidRPr="006C25A9" w:rsidRDefault="00FB238E" w:rsidP="0067354D">
            <w:pPr>
              <w:pStyle w:val="TableParagraph"/>
              <w:jc w:val="both"/>
              <w:rPr>
                <w:rFonts w:ascii="Arial" w:hAnsi="Arial" w:cs="Arial"/>
                <w:color w:val="auto"/>
                <w:sz w:val="24"/>
                <w:szCs w:val="24"/>
              </w:rPr>
            </w:pPr>
          </w:p>
        </w:tc>
        <w:tc>
          <w:tcPr>
            <w:tcW w:w="3420" w:type="dxa"/>
          </w:tcPr>
          <w:p w14:paraId="479225B6" w14:textId="77777777" w:rsidR="00FB238E" w:rsidRPr="006C25A9" w:rsidRDefault="00FB238E" w:rsidP="0067354D">
            <w:pPr>
              <w:pStyle w:val="TableParagraph"/>
              <w:jc w:val="both"/>
              <w:rPr>
                <w:rFonts w:ascii="Arial" w:hAnsi="Arial" w:cs="Arial"/>
                <w:color w:val="auto"/>
                <w:sz w:val="24"/>
                <w:szCs w:val="24"/>
              </w:rPr>
            </w:pPr>
          </w:p>
        </w:tc>
        <w:tc>
          <w:tcPr>
            <w:tcW w:w="3240" w:type="dxa"/>
          </w:tcPr>
          <w:p w14:paraId="4CBD954D" w14:textId="1CE145E7" w:rsidR="00FB238E" w:rsidRPr="006C25A9" w:rsidRDefault="0029450A" w:rsidP="0067354D">
            <w:pPr>
              <w:pStyle w:val="TableParagraph"/>
              <w:jc w:val="both"/>
              <w:rPr>
                <w:rFonts w:ascii="Arial" w:hAnsi="Arial" w:cs="Arial"/>
                <w:color w:val="auto"/>
                <w:sz w:val="24"/>
                <w:szCs w:val="24"/>
              </w:rPr>
            </w:pPr>
            <w:r w:rsidRPr="006C25A9">
              <w:rPr>
                <w:rFonts w:ascii="Arial" w:hAnsi="Arial" w:cs="Arial"/>
                <w:color w:val="auto"/>
                <w:sz w:val="24"/>
                <w:szCs w:val="24"/>
              </w:rPr>
              <w:t>Jason Withers</w:t>
            </w:r>
          </w:p>
        </w:tc>
      </w:tr>
    </w:tbl>
    <w:p w14:paraId="766F3BE4" w14:textId="77777777" w:rsidR="00FB238E" w:rsidRPr="006C25A9" w:rsidRDefault="00FB238E" w:rsidP="00FB238E">
      <w:pPr>
        <w:rPr>
          <w:rFonts w:cs="Arial"/>
          <w:b/>
          <w:bCs/>
          <w:szCs w:val="24"/>
        </w:rPr>
      </w:pPr>
    </w:p>
    <w:p w14:paraId="2459A426" w14:textId="77777777" w:rsidR="00FB238E" w:rsidRPr="006C25A9" w:rsidRDefault="00FB238E" w:rsidP="00FB238E">
      <w:pPr>
        <w:pStyle w:val="Heading2"/>
        <w:rPr>
          <w:rFonts w:ascii="Arial" w:hAnsi="Arial" w:cs="Arial"/>
          <w:bCs/>
          <w:sz w:val="24"/>
          <w:szCs w:val="24"/>
        </w:rPr>
      </w:pPr>
      <w:r w:rsidRPr="006C25A9">
        <w:rPr>
          <w:rFonts w:ascii="Arial" w:hAnsi="Arial" w:cs="Arial"/>
          <w:bCs/>
          <w:sz w:val="24"/>
          <w:szCs w:val="24"/>
        </w:rPr>
        <w:t>Call to Order/ Opening Remarks</w:t>
      </w:r>
    </w:p>
    <w:p w14:paraId="1DFB0545" w14:textId="10919FEC" w:rsidR="00FB238E" w:rsidRPr="006C25A9" w:rsidRDefault="00FB238E" w:rsidP="00FB238E">
      <w:pPr>
        <w:rPr>
          <w:rFonts w:cs="Arial"/>
          <w:szCs w:val="24"/>
        </w:rPr>
      </w:pPr>
      <w:r w:rsidRPr="006C25A9">
        <w:rPr>
          <w:rFonts w:cs="Arial"/>
          <w:szCs w:val="24"/>
        </w:rPr>
        <w:t xml:space="preserve">Mr. Dennis Findley, Vice </w:t>
      </w:r>
      <w:r w:rsidR="006426A3" w:rsidRPr="006C25A9">
        <w:rPr>
          <w:rFonts w:cs="Arial"/>
          <w:szCs w:val="24"/>
        </w:rPr>
        <w:t>C</w:t>
      </w:r>
      <w:r w:rsidRPr="006C25A9">
        <w:rPr>
          <w:rFonts w:cs="Arial"/>
          <w:szCs w:val="24"/>
        </w:rPr>
        <w:t xml:space="preserve">hair, called the meeting to order at 8:07 a.m. </w:t>
      </w:r>
    </w:p>
    <w:p w14:paraId="4205FC23" w14:textId="77777777" w:rsidR="00FB238E" w:rsidRPr="006C25A9" w:rsidRDefault="00FB238E" w:rsidP="00FB238E">
      <w:pPr>
        <w:pStyle w:val="Heading2"/>
        <w:rPr>
          <w:rFonts w:ascii="Arial" w:hAnsi="Arial" w:cs="Arial"/>
          <w:bCs/>
          <w:sz w:val="24"/>
          <w:szCs w:val="24"/>
        </w:rPr>
      </w:pPr>
      <w:r w:rsidRPr="006C25A9">
        <w:rPr>
          <w:rFonts w:ascii="Arial" w:hAnsi="Arial" w:cs="Arial"/>
          <w:bCs/>
          <w:sz w:val="24"/>
          <w:szCs w:val="24"/>
        </w:rPr>
        <w:t>Review of Executive Committee Meeting Agenda</w:t>
      </w:r>
    </w:p>
    <w:p w14:paraId="7AA69CE8" w14:textId="77777777" w:rsidR="00FB238E" w:rsidRPr="006C25A9" w:rsidRDefault="00FB238E" w:rsidP="00FB238E">
      <w:pPr>
        <w:rPr>
          <w:rFonts w:cs="Arial"/>
          <w:szCs w:val="24"/>
        </w:rPr>
      </w:pPr>
      <w:r w:rsidRPr="006C25A9">
        <w:rPr>
          <w:rFonts w:cs="Arial"/>
          <w:szCs w:val="24"/>
        </w:rPr>
        <w:t xml:space="preserve">The Vice Chair greeted and welcomed Board members and staff. The Vice Chair reviewed the EC agenda. </w:t>
      </w:r>
    </w:p>
    <w:p w14:paraId="64DE7A72" w14:textId="77777777" w:rsidR="00FB238E" w:rsidRPr="006C25A9" w:rsidRDefault="00FB238E" w:rsidP="00FB238E">
      <w:pPr>
        <w:pStyle w:val="Heading2"/>
        <w:rPr>
          <w:rFonts w:ascii="Arial" w:hAnsi="Arial" w:cs="Arial"/>
          <w:bCs/>
          <w:sz w:val="24"/>
          <w:szCs w:val="24"/>
        </w:rPr>
      </w:pPr>
      <w:bookmarkStart w:id="0" w:name="_Hlk129515559"/>
      <w:r w:rsidRPr="006C25A9">
        <w:rPr>
          <w:rFonts w:ascii="Arial" w:hAnsi="Arial" w:cs="Arial"/>
          <w:bCs/>
          <w:sz w:val="24"/>
          <w:szCs w:val="24"/>
        </w:rPr>
        <w:t>Electronic Participation</w:t>
      </w:r>
    </w:p>
    <w:p w14:paraId="460C6585" w14:textId="12905963" w:rsidR="00FB238E" w:rsidRPr="006C25A9" w:rsidRDefault="00FB238E" w:rsidP="00FB238E">
      <w:pPr>
        <w:rPr>
          <w:rFonts w:cs="Arial"/>
          <w:szCs w:val="24"/>
        </w:rPr>
      </w:pPr>
      <w:r w:rsidRPr="006C25A9">
        <w:rPr>
          <w:rFonts w:cs="Arial"/>
          <w:szCs w:val="24"/>
        </w:rPr>
        <w:t xml:space="preserve">The EC Committee must approve participation for Board members to participate electronically. </w:t>
      </w:r>
      <w:r w:rsidR="0015029D" w:rsidRPr="006C25A9">
        <w:rPr>
          <w:rFonts w:cs="Arial"/>
          <w:szCs w:val="24"/>
        </w:rPr>
        <w:t xml:space="preserve">The </w:t>
      </w:r>
      <w:r w:rsidR="00481FDC" w:rsidRPr="006C25A9">
        <w:rPr>
          <w:rFonts w:cs="Arial"/>
          <w:szCs w:val="24"/>
        </w:rPr>
        <w:t xml:space="preserve">Vice Chair called </w:t>
      </w:r>
      <w:r w:rsidRPr="006C25A9">
        <w:rPr>
          <w:rFonts w:cs="Arial"/>
          <w:szCs w:val="24"/>
        </w:rPr>
        <w:t>for a motion to approve electronic participation for two Board members</w:t>
      </w:r>
      <w:r w:rsidR="0059626D" w:rsidRPr="006C25A9">
        <w:rPr>
          <w:rFonts w:cs="Arial"/>
          <w:szCs w:val="24"/>
        </w:rPr>
        <w:t>,</w:t>
      </w:r>
      <w:r w:rsidRPr="006C25A9">
        <w:rPr>
          <w:rFonts w:cs="Arial"/>
          <w:szCs w:val="24"/>
        </w:rPr>
        <w:t xml:space="preserve"> </w:t>
      </w:r>
      <w:r w:rsidR="000279D5" w:rsidRPr="006C25A9">
        <w:rPr>
          <w:rFonts w:cs="Arial"/>
          <w:szCs w:val="24"/>
        </w:rPr>
        <w:t xml:space="preserve">Ms. </w:t>
      </w:r>
      <w:r w:rsidR="00481FDC" w:rsidRPr="006C25A9">
        <w:rPr>
          <w:rFonts w:cs="Arial"/>
          <w:szCs w:val="24"/>
        </w:rPr>
        <w:t>Jennifer Kelly</w:t>
      </w:r>
      <w:r w:rsidR="000279D5" w:rsidRPr="006C25A9">
        <w:rPr>
          <w:rFonts w:cs="Arial"/>
          <w:szCs w:val="24"/>
        </w:rPr>
        <w:t xml:space="preserve"> </w:t>
      </w:r>
      <w:r w:rsidRPr="006C25A9">
        <w:rPr>
          <w:rFonts w:cs="Arial"/>
          <w:szCs w:val="24"/>
        </w:rPr>
        <w:t xml:space="preserve">and Ms. Sarah </w:t>
      </w:r>
      <w:proofErr w:type="spellStart"/>
      <w:r w:rsidRPr="006C25A9">
        <w:rPr>
          <w:rFonts w:cs="Arial"/>
          <w:szCs w:val="24"/>
        </w:rPr>
        <w:t>Krantz-Ciment</w:t>
      </w:r>
      <w:proofErr w:type="spellEnd"/>
      <w:r w:rsidRPr="006C25A9">
        <w:rPr>
          <w:rFonts w:cs="Arial"/>
          <w:szCs w:val="24"/>
        </w:rPr>
        <w:t xml:space="preserve">. The </w:t>
      </w:r>
      <w:r w:rsidRPr="006C25A9">
        <w:rPr>
          <w:rFonts w:cs="Arial"/>
          <w:b/>
          <w:bCs/>
          <w:szCs w:val="24"/>
        </w:rPr>
        <w:t>MOTION</w:t>
      </w:r>
      <w:r w:rsidRPr="006C25A9">
        <w:rPr>
          <w:rFonts w:cs="Arial"/>
          <w:szCs w:val="24"/>
        </w:rPr>
        <w:t xml:space="preserve"> passed.</w:t>
      </w:r>
    </w:p>
    <w:p w14:paraId="649F6DB1" w14:textId="0DF4FEF7" w:rsidR="00FB238E" w:rsidRPr="006C25A9" w:rsidRDefault="00FB238E" w:rsidP="00FB238E">
      <w:pPr>
        <w:pStyle w:val="Heading2"/>
        <w:rPr>
          <w:rFonts w:ascii="Arial" w:hAnsi="Arial" w:cs="Arial"/>
          <w:bCs/>
          <w:sz w:val="24"/>
          <w:szCs w:val="24"/>
        </w:rPr>
      </w:pPr>
      <w:r w:rsidRPr="006C25A9">
        <w:rPr>
          <w:rFonts w:ascii="Arial" w:hAnsi="Arial" w:cs="Arial"/>
          <w:bCs/>
          <w:sz w:val="24"/>
          <w:szCs w:val="24"/>
        </w:rPr>
        <w:t>Approval of the March 8, 202</w:t>
      </w:r>
      <w:r w:rsidR="000279D5" w:rsidRPr="006C25A9">
        <w:rPr>
          <w:rFonts w:ascii="Arial" w:hAnsi="Arial" w:cs="Arial"/>
          <w:bCs/>
          <w:sz w:val="24"/>
          <w:szCs w:val="24"/>
        </w:rPr>
        <w:t>3</w:t>
      </w:r>
      <w:r w:rsidRPr="006C25A9">
        <w:rPr>
          <w:rFonts w:ascii="Arial" w:hAnsi="Arial" w:cs="Arial"/>
          <w:bCs/>
          <w:sz w:val="24"/>
          <w:szCs w:val="24"/>
        </w:rPr>
        <w:t xml:space="preserve"> Executive Committee Minutes</w:t>
      </w:r>
    </w:p>
    <w:p w14:paraId="15AC023B" w14:textId="4CCD1AAF" w:rsidR="0015029D" w:rsidRPr="006C25A9" w:rsidRDefault="000279D5" w:rsidP="00785BAD">
      <w:pPr>
        <w:rPr>
          <w:rFonts w:cs="Arial"/>
          <w:szCs w:val="24"/>
        </w:rPr>
      </w:pPr>
      <w:r w:rsidRPr="006C25A9">
        <w:rPr>
          <w:rFonts w:cs="Arial"/>
          <w:szCs w:val="24"/>
        </w:rPr>
        <w:t xml:space="preserve">The </w:t>
      </w:r>
      <w:r w:rsidR="00FB238E" w:rsidRPr="006C25A9">
        <w:rPr>
          <w:rFonts w:cs="Arial"/>
          <w:szCs w:val="24"/>
        </w:rPr>
        <w:t xml:space="preserve">Vice Chair called for a motion to approve the March 8, 2023 EC minutes. Mr. Ed Turner made a </w:t>
      </w:r>
      <w:r w:rsidR="00FB238E" w:rsidRPr="006C25A9">
        <w:rPr>
          <w:rFonts w:cs="Arial"/>
          <w:b/>
          <w:bCs/>
          <w:szCs w:val="24"/>
        </w:rPr>
        <w:t>MOTION</w:t>
      </w:r>
      <w:r w:rsidR="00FB238E" w:rsidRPr="006C25A9">
        <w:rPr>
          <w:rFonts w:cs="Arial"/>
          <w:szCs w:val="24"/>
        </w:rPr>
        <w:t xml:space="preserve"> to </w:t>
      </w:r>
      <w:r w:rsidR="00FB238E" w:rsidRPr="006C25A9">
        <w:rPr>
          <w:rFonts w:cs="Arial"/>
          <w:b/>
          <w:bCs/>
          <w:szCs w:val="24"/>
        </w:rPr>
        <w:t>APPROVE</w:t>
      </w:r>
      <w:r w:rsidR="00FB238E" w:rsidRPr="006C25A9">
        <w:rPr>
          <w:rFonts w:cs="Arial"/>
          <w:szCs w:val="24"/>
        </w:rPr>
        <w:t xml:space="preserve"> the meeting minutes. Mr. Phil Ca</w:t>
      </w:r>
      <w:r w:rsidRPr="006C25A9">
        <w:rPr>
          <w:rFonts w:cs="Arial"/>
          <w:szCs w:val="24"/>
        </w:rPr>
        <w:t>l</w:t>
      </w:r>
      <w:r w:rsidR="00FB238E" w:rsidRPr="006C25A9">
        <w:rPr>
          <w:rFonts w:cs="Arial"/>
          <w:szCs w:val="24"/>
        </w:rPr>
        <w:t xml:space="preserve">dwell seconded the </w:t>
      </w:r>
      <w:r w:rsidR="00FB238E" w:rsidRPr="006C25A9">
        <w:rPr>
          <w:rFonts w:cs="Arial"/>
          <w:b/>
          <w:bCs/>
          <w:szCs w:val="24"/>
        </w:rPr>
        <w:t>MOTION</w:t>
      </w:r>
      <w:r w:rsidR="00FB238E" w:rsidRPr="006C25A9">
        <w:rPr>
          <w:rFonts w:cs="Arial"/>
          <w:szCs w:val="24"/>
        </w:rPr>
        <w:t xml:space="preserve">. The </w:t>
      </w:r>
      <w:r w:rsidR="00FB238E" w:rsidRPr="006C25A9">
        <w:rPr>
          <w:rFonts w:cs="Arial"/>
          <w:b/>
          <w:bCs/>
          <w:szCs w:val="24"/>
        </w:rPr>
        <w:t>MOTION</w:t>
      </w:r>
      <w:r w:rsidR="00FB238E" w:rsidRPr="006C25A9">
        <w:rPr>
          <w:rFonts w:cs="Arial"/>
          <w:szCs w:val="24"/>
        </w:rPr>
        <w:t xml:space="preserve"> passed unanimously. </w:t>
      </w:r>
    </w:p>
    <w:p w14:paraId="583FEC02" w14:textId="7CFD1F70" w:rsidR="00FB238E" w:rsidRPr="006C25A9" w:rsidRDefault="00FB238E" w:rsidP="00FB238E">
      <w:pPr>
        <w:pStyle w:val="Heading2"/>
        <w:rPr>
          <w:rFonts w:ascii="Arial" w:hAnsi="Arial" w:cs="Arial"/>
          <w:bCs/>
          <w:sz w:val="24"/>
          <w:szCs w:val="24"/>
        </w:rPr>
      </w:pPr>
      <w:r w:rsidRPr="006C25A9">
        <w:rPr>
          <w:rFonts w:ascii="Arial" w:hAnsi="Arial" w:cs="Arial"/>
          <w:bCs/>
          <w:sz w:val="24"/>
          <w:szCs w:val="24"/>
        </w:rPr>
        <w:t>Board Member</w:t>
      </w:r>
      <w:bookmarkEnd w:id="0"/>
      <w:r w:rsidRPr="006C25A9">
        <w:rPr>
          <w:rFonts w:ascii="Arial" w:hAnsi="Arial" w:cs="Arial"/>
          <w:bCs/>
          <w:sz w:val="24"/>
          <w:szCs w:val="24"/>
        </w:rPr>
        <w:t xml:space="preserve"> Attendance</w:t>
      </w:r>
    </w:p>
    <w:p w14:paraId="274DEA5C" w14:textId="2785F911" w:rsidR="00FB238E" w:rsidRPr="006C25A9" w:rsidRDefault="00FB238E" w:rsidP="00FB238E">
      <w:pPr>
        <w:rPr>
          <w:rFonts w:cs="Arial"/>
          <w:szCs w:val="24"/>
        </w:rPr>
      </w:pPr>
      <w:r w:rsidRPr="006C25A9">
        <w:rPr>
          <w:rFonts w:cs="Arial"/>
          <w:szCs w:val="24"/>
        </w:rPr>
        <w:t xml:space="preserve">Mr. Henry Street, Director of Administration, noted the attendance tracking attachment EC 3-1. Mr. Street </w:t>
      </w:r>
      <w:r w:rsidR="00481FDC" w:rsidRPr="006C25A9">
        <w:rPr>
          <w:rFonts w:cs="Arial"/>
          <w:szCs w:val="24"/>
        </w:rPr>
        <w:t>stated that th</w:t>
      </w:r>
      <w:r w:rsidR="001043BC" w:rsidRPr="006C25A9">
        <w:rPr>
          <w:rFonts w:cs="Arial"/>
          <w:szCs w:val="24"/>
        </w:rPr>
        <w:t>ree</w:t>
      </w:r>
      <w:r w:rsidR="00481FDC" w:rsidRPr="006C25A9">
        <w:rPr>
          <w:rFonts w:cs="Arial"/>
          <w:szCs w:val="24"/>
        </w:rPr>
        <w:t xml:space="preserve"> Board </w:t>
      </w:r>
      <w:r w:rsidR="000279D5" w:rsidRPr="006C25A9">
        <w:rPr>
          <w:rFonts w:cs="Arial"/>
          <w:szCs w:val="24"/>
        </w:rPr>
        <w:t xml:space="preserve">members </w:t>
      </w:r>
      <w:r w:rsidR="0059626D" w:rsidRPr="006C25A9">
        <w:rPr>
          <w:rFonts w:cs="Arial"/>
          <w:szCs w:val="24"/>
        </w:rPr>
        <w:t>had</w:t>
      </w:r>
      <w:r w:rsidR="006426A3" w:rsidRPr="006C25A9">
        <w:rPr>
          <w:rFonts w:cs="Arial"/>
          <w:szCs w:val="24"/>
        </w:rPr>
        <w:t xml:space="preserve"> </w:t>
      </w:r>
      <w:r w:rsidR="00481FDC" w:rsidRPr="006C25A9">
        <w:rPr>
          <w:rFonts w:cs="Arial"/>
          <w:szCs w:val="24"/>
        </w:rPr>
        <w:t>resigned this year</w:t>
      </w:r>
      <w:r w:rsidR="00095E60">
        <w:rPr>
          <w:rFonts w:cs="Arial"/>
          <w:szCs w:val="24"/>
        </w:rPr>
        <w:t>,</w:t>
      </w:r>
      <w:r w:rsidR="00481FDC" w:rsidRPr="006C25A9">
        <w:rPr>
          <w:rFonts w:cs="Arial"/>
          <w:szCs w:val="24"/>
        </w:rPr>
        <w:t xml:space="preserve"> Ms. </w:t>
      </w:r>
      <w:proofErr w:type="spellStart"/>
      <w:r w:rsidR="00824ED8" w:rsidRPr="006C25A9">
        <w:rPr>
          <w:rFonts w:cs="Arial"/>
          <w:szCs w:val="24"/>
        </w:rPr>
        <w:t>Emmetri</w:t>
      </w:r>
      <w:proofErr w:type="spellEnd"/>
      <w:r w:rsidR="00824ED8" w:rsidRPr="006C25A9">
        <w:rPr>
          <w:rFonts w:cs="Arial"/>
          <w:szCs w:val="24"/>
        </w:rPr>
        <w:t xml:space="preserve"> </w:t>
      </w:r>
      <w:proofErr w:type="spellStart"/>
      <w:r w:rsidR="00824ED8" w:rsidRPr="006C25A9">
        <w:rPr>
          <w:rFonts w:cs="Arial"/>
          <w:szCs w:val="24"/>
        </w:rPr>
        <w:t>Beane</w:t>
      </w:r>
      <w:proofErr w:type="spellEnd"/>
      <w:r w:rsidR="00824ED8" w:rsidRPr="006C25A9">
        <w:rPr>
          <w:rFonts w:cs="Arial"/>
          <w:szCs w:val="24"/>
        </w:rPr>
        <w:t xml:space="preserve">, </w:t>
      </w:r>
      <w:r w:rsidR="002C63EE" w:rsidRPr="006C25A9">
        <w:rPr>
          <w:rFonts w:cs="Arial"/>
          <w:szCs w:val="24"/>
        </w:rPr>
        <w:t xml:space="preserve">Ms. </w:t>
      </w:r>
      <w:r w:rsidR="00824ED8" w:rsidRPr="006C25A9">
        <w:rPr>
          <w:rFonts w:cs="Arial"/>
          <w:szCs w:val="24"/>
        </w:rPr>
        <w:t>Cynthia</w:t>
      </w:r>
      <w:r w:rsidR="00481FDC" w:rsidRPr="006C25A9">
        <w:rPr>
          <w:rFonts w:cs="Arial"/>
          <w:szCs w:val="24"/>
        </w:rPr>
        <w:t xml:space="preserve"> Rudy</w:t>
      </w:r>
      <w:r w:rsidR="002C63EE" w:rsidRPr="006C25A9">
        <w:rPr>
          <w:rFonts w:cs="Arial"/>
          <w:szCs w:val="24"/>
        </w:rPr>
        <w:t>,</w:t>
      </w:r>
      <w:r w:rsidR="00481FDC" w:rsidRPr="006C25A9">
        <w:rPr>
          <w:rFonts w:cs="Arial"/>
          <w:szCs w:val="24"/>
        </w:rPr>
        <w:t xml:space="preserve"> and Ms.</w:t>
      </w:r>
      <w:r w:rsidR="00824ED8" w:rsidRPr="006C25A9">
        <w:rPr>
          <w:rFonts w:cs="Arial"/>
          <w:szCs w:val="24"/>
        </w:rPr>
        <w:t xml:space="preserve"> Gina Ryan. </w:t>
      </w:r>
      <w:r w:rsidRPr="006C25A9">
        <w:rPr>
          <w:rFonts w:cs="Arial"/>
          <w:szCs w:val="24"/>
        </w:rPr>
        <w:t>Mr. Street noted that the</w:t>
      </w:r>
      <w:r w:rsidR="00824ED8" w:rsidRPr="006C25A9">
        <w:rPr>
          <w:rFonts w:cs="Arial"/>
          <w:szCs w:val="24"/>
        </w:rPr>
        <w:t>re were no issues with attendance</w:t>
      </w:r>
      <w:r w:rsidR="007E31A8" w:rsidRPr="006C25A9">
        <w:rPr>
          <w:rFonts w:cs="Arial"/>
          <w:szCs w:val="24"/>
        </w:rPr>
        <w:t xml:space="preserve">. </w:t>
      </w:r>
      <w:r w:rsidR="00FA4191" w:rsidRPr="006C25A9">
        <w:rPr>
          <w:rFonts w:cs="Arial"/>
          <w:szCs w:val="24"/>
        </w:rPr>
        <w:t>Ms. Morgan provided a general overview of current Board vacancies.</w:t>
      </w:r>
      <w:r w:rsidR="00824ED8" w:rsidRPr="006C25A9">
        <w:rPr>
          <w:rFonts w:cs="Arial"/>
          <w:szCs w:val="24"/>
        </w:rPr>
        <w:t xml:space="preserve"> </w:t>
      </w:r>
    </w:p>
    <w:p w14:paraId="44CF31D9" w14:textId="77777777" w:rsidR="0026654E" w:rsidRPr="006C25A9" w:rsidRDefault="0026654E" w:rsidP="00FB238E">
      <w:pPr>
        <w:rPr>
          <w:rFonts w:cs="Arial"/>
          <w:szCs w:val="24"/>
        </w:rPr>
      </w:pPr>
    </w:p>
    <w:p w14:paraId="5E0A8259" w14:textId="77777777" w:rsidR="00FB238E" w:rsidRPr="006C25A9" w:rsidRDefault="00FB238E" w:rsidP="00FB238E">
      <w:pPr>
        <w:pStyle w:val="Heading2"/>
        <w:rPr>
          <w:rFonts w:ascii="Arial" w:hAnsi="Arial" w:cs="Arial"/>
          <w:bCs/>
          <w:sz w:val="24"/>
          <w:szCs w:val="24"/>
        </w:rPr>
      </w:pPr>
      <w:r w:rsidRPr="006C25A9">
        <w:rPr>
          <w:rFonts w:ascii="Arial" w:hAnsi="Arial" w:cs="Arial"/>
          <w:bCs/>
          <w:sz w:val="24"/>
          <w:szCs w:val="24"/>
        </w:rPr>
        <w:lastRenderedPageBreak/>
        <w:t>Executive Director’s Update and Questions</w:t>
      </w:r>
    </w:p>
    <w:p w14:paraId="54378598" w14:textId="7C2EA179" w:rsidR="00FB238E" w:rsidRPr="006C25A9" w:rsidRDefault="001043BC" w:rsidP="00FB238E">
      <w:pPr>
        <w:rPr>
          <w:rFonts w:cs="Arial"/>
          <w:szCs w:val="24"/>
        </w:rPr>
      </w:pPr>
      <w:r w:rsidRPr="006C25A9">
        <w:rPr>
          <w:rFonts w:cs="Arial"/>
          <w:szCs w:val="24"/>
        </w:rPr>
        <w:t xml:space="preserve">Ms. </w:t>
      </w:r>
      <w:r w:rsidR="00FB238E" w:rsidRPr="006C25A9">
        <w:rPr>
          <w:rFonts w:cs="Arial"/>
          <w:szCs w:val="24"/>
        </w:rPr>
        <w:t xml:space="preserve">Teri Morgan, Executive Director, summarized the activities that had taken place in the last quarter. Ms. Morgan reported on </w:t>
      </w:r>
      <w:r w:rsidR="007E31A8" w:rsidRPr="006C25A9">
        <w:rPr>
          <w:rFonts w:cs="Arial"/>
          <w:szCs w:val="24"/>
        </w:rPr>
        <w:t xml:space="preserve">Special Initiatives, </w:t>
      </w:r>
      <w:r w:rsidR="00FB238E" w:rsidRPr="006C25A9">
        <w:rPr>
          <w:rFonts w:cs="Arial"/>
          <w:szCs w:val="24"/>
        </w:rPr>
        <w:t>Legislative and Policy Work</w:t>
      </w:r>
      <w:r w:rsidR="007E31A8" w:rsidRPr="006C25A9">
        <w:rPr>
          <w:rFonts w:cs="Arial"/>
          <w:szCs w:val="24"/>
        </w:rPr>
        <w:t>, Workgroup/meetings,</w:t>
      </w:r>
      <w:r w:rsidR="002C63EE" w:rsidRPr="006C25A9">
        <w:rPr>
          <w:rFonts w:cs="Arial"/>
          <w:szCs w:val="24"/>
        </w:rPr>
        <w:t xml:space="preserve"> and other activities</w:t>
      </w:r>
      <w:r w:rsidR="007E31A8" w:rsidRPr="006C25A9">
        <w:rPr>
          <w:rFonts w:cs="Arial"/>
          <w:szCs w:val="24"/>
        </w:rPr>
        <w:t xml:space="preserve">. </w:t>
      </w:r>
      <w:r w:rsidR="0026654E" w:rsidRPr="006C25A9">
        <w:rPr>
          <w:rFonts w:cs="Arial"/>
          <w:szCs w:val="24"/>
        </w:rPr>
        <w:t xml:space="preserve">Ms. Morgan answered questions from the Board members regarding </w:t>
      </w:r>
      <w:r w:rsidR="00961B96" w:rsidRPr="006C25A9">
        <w:rPr>
          <w:rFonts w:cs="Arial"/>
          <w:szCs w:val="24"/>
        </w:rPr>
        <w:t>S</w:t>
      </w:r>
      <w:r w:rsidR="0026654E" w:rsidRPr="006C25A9">
        <w:rPr>
          <w:rFonts w:cs="Arial"/>
          <w:szCs w:val="24"/>
        </w:rPr>
        <w:t xml:space="preserve">entara </w:t>
      </w:r>
      <w:r w:rsidRPr="006C25A9">
        <w:rPr>
          <w:rFonts w:cs="Arial"/>
          <w:szCs w:val="24"/>
        </w:rPr>
        <w:t>Healthcare</w:t>
      </w:r>
      <w:r w:rsidR="0073457C" w:rsidRPr="006C25A9">
        <w:rPr>
          <w:rFonts w:cs="Arial"/>
          <w:szCs w:val="24"/>
        </w:rPr>
        <w:t xml:space="preserve"> </w:t>
      </w:r>
      <w:r w:rsidR="006426A3" w:rsidRPr="006C25A9">
        <w:rPr>
          <w:rFonts w:cs="Arial"/>
          <w:szCs w:val="24"/>
        </w:rPr>
        <w:t>and Vanguard L</w:t>
      </w:r>
      <w:r w:rsidR="0073457C" w:rsidRPr="006C25A9">
        <w:rPr>
          <w:rFonts w:cs="Arial"/>
          <w:szCs w:val="24"/>
        </w:rPr>
        <w:t>and</w:t>
      </w:r>
      <w:r w:rsidR="006426A3" w:rsidRPr="006C25A9">
        <w:rPr>
          <w:rFonts w:cs="Arial"/>
          <w:szCs w:val="24"/>
        </w:rPr>
        <w:t>ing</w:t>
      </w:r>
      <w:r w:rsidR="0073457C" w:rsidRPr="006C25A9">
        <w:rPr>
          <w:rFonts w:cs="Arial"/>
          <w:szCs w:val="24"/>
        </w:rPr>
        <w:t>.</w:t>
      </w:r>
      <w:r w:rsidR="006426A3" w:rsidRPr="006C25A9">
        <w:rPr>
          <w:rFonts w:cs="Arial"/>
          <w:szCs w:val="24"/>
        </w:rPr>
        <w:t xml:space="preserve"> Ms. </w:t>
      </w:r>
      <w:proofErr w:type="spellStart"/>
      <w:r w:rsidR="006426A3" w:rsidRPr="006C25A9">
        <w:rPr>
          <w:rFonts w:cs="Arial"/>
          <w:szCs w:val="24"/>
        </w:rPr>
        <w:t>Niki</w:t>
      </w:r>
      <w:proofErr w:type="spellEnd"/>
      <w:r w:rsidR="006426A3" w:rsidRPr="006C25A9">
        <w:rPr>
          <w:rFonts w:cs="Arial"/>
          <w:szCs w:val="24"/>
        </w:rPr>
        <w:t xml:space="preserve"> Zimmerman, Chair, joined the meeting at 8:15 and took over leading the EC meeting. </w:t>
      </w:r>
    </w:p>
    <w:p w14:paraId="710CFC52" w14:textId="77777777" w:rsidR="00FB238E" w:rsidRPr="006C25A9" w:rsidRDefault="00FB238E" w:rsidP="00FB238E">
      <w:pPr>
        <w:pStyle w:val="Heading2"/>
        <w:spacing w:before="0" w:after="0"/>
        <w:rPr>
          <w:rFonts w:ascii="Arial" w:hAnsi="Arial" w:cs="Arial"/>
          <w:sz w:val="24"/>
          <w:szCs w:val="24"/>
        </w:rPr>
      </w:pPr>
    </w:p>
    <w:p w14:paraId="1A38C968" w14:textId="77777777" w:rsidR="00FB238E" w:rsidRPr="006C25A9" w:rsidRDefault="00FB238E" w:rsidP="00FB238E">
      <w:pPr>
        <w:pStyle w:val="Heading2"/>
        <w:spacing w:before="0" w:after="0" w:line="360" w:lineRule="auto"/>
        <w:rPr>
          <w:rFonts w:ascii="Arial" w:hAnsi="Arial" w:cs="Arial"/>
          <w:bCs/>
          <w:sz w:val="24"/>
          <w:szCs w:val="24"/>
        </w:rPr>
      </w:pPr>
      <w:r w:rsidRPr="006C25A9">
        <w:rPr>
          <w:rFonts w:ascii="Arial" w:hAnsi="Arial" w:cs="Arial"/>
          <w:bCs/>
          <w:sz w:val="24"/>
          <w:szCs w:val="24"/>
        </w:rPr>
        <w:t>Agency Fiscal Reports</w:t>
      </w:r>
    </w:p>
    <w:p w14:paraId="0F9358C0" w14:textId="47260CC0" w:rsidR="00FB238E" w:rsidRPr="006C25A9" w:rsidRDefault="00FB238E" w:rsidP="00FB238E">
      <w:pPr>
        <w:rPr>
          <w:rFonts w:cs="Arial"/>
          <w:szCs w:val="24"/>
        </w:rPr>
      </w:pPr>
      <w:r w:rsidRPr="006C25A9">
        <w:rPr>
          <w:rFonts w:cs="Arial"/>
          <w:szCs w:val="24"/>
        </w:rPr>
        <w:t xml:space="preserve">Mr. Henry Street, Director of Administration, </w:t>
      </w:r>
      <w:r w:rsidR="00F8516C" w:rsidRPr="006C25A9">
        <w:rPr>
          <w:rFonts w:cs="Arial"/>
          <w:szCs w:val="24"/>
        </w:rPr>
        <w:t xml:space="preserve">provided the committee with an </w:t>
      </w:r>
      <w:r w:rsidR="006B000A" w:rsidRPr="006C25A9">
        <w:rPr>
          <w:rFonts w:cs="Arial"/>
          <w:szCs w:val="24"/>
        </w:rPr>
        <w:t xml:space="preserve">updated </w:t>
      </w:r>
      <w:r w:rsidRPr="006C25A9">
        <w:rPr>
          <w:rFonts w:cs="Arial"/>
          <w:szCs w:val="24"/>
        </w:rPr>
        <w:t xml:space="preserve">fiscal report </w:t>
      </w:r>
      <w:r w:rsidR="00F8516C" w:rsidRPr="006C25A9">
        <w:rPr>
          <w:rFonts w:cs="Arial"/>
          <w:szCs w:val="24"/>
        </w:rPr>
        <w:t>and briefly summarized the report</w:t>
      </w:r>
      <w:r w:rsidR="006B000A" w:rsidRPr="006C25A9">
        <w:rPr>
          <w:rFonts w:cs="Arial"/>
          <w:szCs w:val="24"/>
        </w:rPr>
        <w:t xml:space="preserve">. </w:t>
      </w:r>
      <w:r w:rsidR="0073457C" w:rsidRPr="006C25A9">
        <w:rPr>
          <w:rFonts w:cs="Arial"/>
          <w:szCs w:val="24"/>
        </w:rPr>
        <w:t>Mr. Street s</w:t>
      </w:r>
      <w:r w:rsidR="00F8516C" w:rsidRPr="006C25A9">
        <w:rPr>
          <w:rFonts w:cs="Arial"/>
          <w:szCs w:val="24"/>
        </w:rPr>
        <w:t xml:space="preserve">hared </w:t>
      </w:r>
      <w:r w:rsidR="0073457C" w:rsidRPr="006C25A9">
        <w:rPr>
          <w:rFonts w:cs="Arial"/>
          <w:szCs w:val="24"/>
        </w:rPr>
        <w:t xml:space="preserve">that the </w:t>
      </w:r>
      <w:r w:rsidR="002E1046" w:rsidRPr="006C25A9">
        <w:rPr>
          <w:rFonts w:cs="Arial"/>
          <w:szCs w:val="24"/>
        </w:rPr>
        <w:t xml:space="preserve">priority </w:t>
      </w:r>
      <w:r w:rsidR="0073457C" w:rsidRPr="006C25A9">
        <w:rPr>
          <w:rFonts w:cs="Arial"/>
          <w:szCs w:val="24"/>
        </w:rPr>
        <w:t xml:space="preserve">is </w:t>
      </w:r>
      <w:r w:rsidR="00DD761F" w:rsidRPr="006C25A9">
        <w:rPr>
          <w:rFonts w:cs="Arial"/>
          <w:szCs w:val="24"/>
        </w:rPr>
        <w:t>t</w:t>
      </w:r>
      <w:r w:rsidR="0073457C" w:rsidRPr="006C25A9">
        <w:rPr>
          <w:rFonts w:cs="Arial"/>
          <w:szCs w:val="24"/>
        </w:rPr>
        <w:t xml:space="preserve">he </w:t>
      </w:r>
      <w:r w:rsidR="002E1046" w:rsidRPr="006C25A9">
        <w:rPr>
          <w:rFonts w:cs="Arial"/>
          <w:szCs w:val="24"/>
        </w:rPr>
        <w:t xml:space="preserve">FY2023 </w:t>
      </w:r>
      <w:r w:rsidR="006B000A" w:rsidRPr="006C25A9">
        <w:rPr>
          <w:rFonts w:cs="Arial"/>
          <w:szCs w:val="24"/>
        </w:rPr>
        <w:t>administrative</w:t>
      </w:r>
      <w:r w:rsidR="0073457C" w:rsidRPr="006C25A9">
        <w:rPr>
          <w:rFonts w:cs="Arial"/>
          <w:szCs w:val="24"/>
        </w:rPr>
        <w:t xml:space="preserve"> budget</w:t>
      </w:r>
      <w:r w:rsidR="002E1046" w:rsidRPr="006C25A9">
        <w:rPr>
          <w:rFonts w:cs="Arial"/>
          <w:szCs w:val="24"/>
        </w:rPr>
        <w:t>. Specifically</w:t>
      </w:r>
      <w:r w:rsidR="00DD761F" w:rsidRPr="006C25A9">
        <w:rPr>
          <w:rFonts w:cs="Arial"/>
          <w:szCs w:val="24"/>
        </w:rPr>
        <w:t>,</w:t>
      </w:r>
      <w:r w:rsidR="0073457C" w:rsidRPr="006C25A9">
        <w:rPr>
          <w:rFonts w:cs="Arial"/>
          <w:szCs w:val="24"/>
        </w:rPr>
        <w:t xml:space="preserve"> </w:t>
      </w:r>
      <w:r w:rsidR="00240D32" w:rsidRPr="006C25A9">
        <w:rPr>
          <w:rFonts w:cs="Arial"/>
          <w:szCs w:val="24"/>
        </w:rPr>
        <w:t xml:space="preserve">to </w:t>
      </w:r>
      <w:r w:rsidR="00F8516C" w:rsidRPr="006C25A9">
        <w:rPr>
          <w:rFonts w:cs="Arial"/>
          <w:szCs w:val="24"/>
        </w:rPr>
        <w:t xml:space="preserve">pre-pay </w:t>
      </w:r>
      <w:r w:rsidR="00240D32" w:rsidRPr="006C25A9">
        <w:rPr>
          <w:rFonts w:cs="Arial"/>
          <w:szCs w:val="24"/>
        </w:rPr>
        <w:t xml:space="preserve">some FY2024 expenses </w:t>
      </w:r>
      <w:r w:rsidR="00DD761F" w:rsidRPr="006C25A9">
        <w:rPr>
          <w:rFonts w:cs="Arial"/>
          <w:szCs w:val="24"/>
        </w:rPr>
        <w:t>in</w:t>
      </w:r>
      <w:r w:rsidR="006B000A" w:rsidRPr="006C25A9">
        <w:rPr>
          <w:rFonts w:cs="Arial"/>
          <w:szCs w:val="24"/>
        </w:rPr>
        <w:t xml:space="preserve"> </w:t>
      </w:r>
      <w:r w:rsidR="002E1046" w:rsidRPr="006C25A9">
        <w:rPr>
          <w:rFonts w:cs="Arial"/>
          <w:szCs w:val="24"/>
        </w:rPr>
        <w:t xml:space="preserve">order to </w:t>
      </w:r>
      <w:r w:rsidR="00240D32" w:rsidRPr="006C25A9">
        <w:rPr>
          <w:rFonts w:cs="Arial"/>
          <w:szCs w:val="24"/>
        </w:rPr>
        <w:t xml:space="preserve">fully </w:t>
      </w:r>
      <w:r w:rsidR="002E1046" w:rsidRPr="006C25A9">
        <w:rPr>
          <w:rFonts w:cs="Arial"/>
          <w:szCs w:val="24"/>
        </w:rPr>
        <w:t>utilize</w:t>
      </w:r>
      <w:r w:rsidR="006B000A" w:rsidRPr="006C25A9">
        <w:rPr>
          <w:rFonts w:cs="Arial"/>
          <w:szCs w:val="24"/>
        </w:rPr>
        <w:t xml:space="preserve"> the remaining</w:t>
      </w:r>
      <w:r w:rsidR="00240D32" w:rsidRPr="006C25A9">
        <w:rPr>
          <w:rFonts w:cs="Arial"/>
          <w:szCs w:val="24"/>
        </w:rPr>
        <w:t xml:space="preserve"> </w:t>
      </w:r>
      <w:bookmarkStart w:id="1" w:name="_GoBack"/>
      <w:bookmarkEnd w:id="1"/>
      <w:r w:rsidR="00240D32" w:rsidRPr="00AD703A">
        <w:rPr>
          <w:rFonts w:cs="Arial"/>
          <w:szCs w:val="24"/>
        </w:rPr>
        <w:t>state</w:t>
      </w:r>
      <w:r w:rsidR="00240D32" w:rsidRPr="00095E60">
        <w:rPr>
          <w:rFonts w:cs="Arial"/>
          <w:szCs w:val="24"/>
        </w:rPr>
        <w:t xml:space="preserve"> general </w:t>
      </w:r>
      <w:r w:rsidR="006B000A" w:rsidRPr="00095E60">
        <w:rPr>
          <w:rFonts w:cs="Arial"/>
          <w:szCs w:val="24"/>
        </w:rPr>
        <w:t>funds</w:t>
      </w:r>
      <w:r w:rsidR="006B000A" w:rsidRPr="006C25A9">
        <w:rPr>
          <w:rFonts w:cs="Arial"/>
          <w:szCs w:val="24"/>
        </w:rPr>
        <w:t xml:space="preserve"> from </w:t>
      </w:r>
      <w:r w:rsidR="00F8516C" w:rsidRPr="006C25A9">
        <w:rPr>
          <w:rFonts w:cs="Arial"/>
          <w:szCs w:val="24"/>
        </w:rPr>
        <w:t xml:space="preserve">the </w:t>
      </w:r>
      <w:r w:rsidR="006B000A" w:rsidRPr="006C25A9">
        <w:rPr>
          <w:rFonts w:cs="Arial"/>
          <w:szCs w:val="24"/>
        </w:rPr>
        <w:t>Administration budget</w:t>
      </w:r>
      <w:r w:rsidR="002E1046" w:rsidRPr="006C25A9">
        <w:rPr>
          <w:rFonts w:cs="Arial"/>
          <w:szCs w:val="24"/>
        </w:rPr>
        <w:t xml:space="preserve"> </w:t>
      </w:r>
      <w:r w:rsidR="00DD761F" w:rsidRPr="006C25A9">
        <w:rPr>
          <w:rFonts w:cs="Arial"/>
          <w:szCs w:val="24"/>
        </w:rPr>
        <w:t xml:space="preserve">to avoid </w:t>
      </w:r>
      <w:r w:rsidR="00FA5135" w:rsidRPr="006C25A9">
        <w:rPr>
          <w:rFonts w:cs="Arial"/>
          <w:szCs w:val="24"/>
        </w:rPr>
        <w:t>forfeit</w:t>
      </w:r>
      <w:r w:rsidR="00DD761F" w:rsidRPr="006C25A9">
        <w:rPr>
          <w:rFonts w:cs="Arial"/>
          <w:szCs w:val="24"/>
        </w:rPr>
        <w:t>ing</w:t>
      </w:r>
      <w:r w:rsidR="00FA5135" w:rsidRPr="006C25A9">
        <w:rPr>
          <w:rFonts w:cs="Arial"/>
          <w:szCs w:val="24"/>
        </w:rPr>
        <w:t xml:space="preserve"> the funds. </w:t>
      </w:r>
      <w:r w:rsidR="002E1046" w:rsidRPr="006C25A9">
        <w:rPr>
          <w:rFonts w:cs="Arial"/>
          <w:szCs w:val="24"/>
        </w:rPr>
        <w:t xml:space="preserve">Additionally, </w:t>
      </w:r>
      <w:r w:rsidR="006B000A" w:rsidRPr="006C25A9">
        <w:rPr>
          <w:rFonts w:cs="Arial"/>
          <w:szCs w:val="24"/>
        </w:rPr>
        <w:t xml:space="preserve">Mr. Street stated that </w:t>
      </w:r>
      <w:r w:rsidR="002E1046" w:rsidRPr="006C25A9">
        <w:rPr>
          <w:rFonts w:cs="Arial"/>
          <w:szCs w:val="24"/>
        </w:rPr>
        <w:t xml:space="preserve">as of </w:t>
      </w:r>
      <w:r w:rsidR="00FA5135" w:rsidRPr="006C25A9">
        <w:rPr>
          <w:rFonts w:cs="Arial"/>
          <w:szCs w:val="24"/>
        </w:rPr>
        <w:t xml:space="preserve">May 1, 2023, </w:t>
      </w:r>
      <w:r w:rsidR="002E1046" w:rsidRPr="006C25A9">
        <w:rPr>
          <w:rFonts w:cs="Arial"/>
          <w:szCs w:val="24"/>
        </w:rPr>
        <w:t>the Board has a</w:t>
      </w:r>
      <w:r w:rsidR="00FA5135" w:rsidRPr="006C25A9">
        <w:rPr>
          <w:rFonts w:cs="Arial"/>
          <w:szCs w:val="24"/>
        </w:rPr>
        <w:t xml:space="preserve"> </w:t>
      </w:r>
      <w:r w:rsidR="00095E60">
        <w:rPr>
          <w:rFonts w:cs="Arial"/>
          <w:szCs w:val="24"/>
        </w:rPr>
        <w:t>$2.5 million</w:t>
      </w:r>
      <w:r w:rsidR="002E1046" w:rsidRPr="006C25A9">
        <w:rPr>
          <w:rFonts w:cs="Arial"/>
          <w:szCs w:val="24"/>
        </w:rPr>
        <w:t xml:space="preserve"> balance remaining in its federal awards</w:t>
      </w:r>
      <w:r w:rsidR="00FA5135" w:rsidRPr="006C25A9">
        <w:rPr>
          <w:rFonts w:cs="Arial"/>
          <w:szCs w:val="24"/>
        </w:rPr>
        <w:t xml:space="preserve">. </w:t>
      </w:r>
      <w:r w:rsidR="006B000A" w:rsidRPr="006C25A9">
        <w:rPr>
          <w:rFonts w:cs="Arial"/>
          <w:szCs w:val="24"/>
        </w:rPr>
        <w:t xml:space="preserve"> </w:t>
      </w:r>
    </w:p>
    <w:p w14:paraId="22C0798B" w14:textId="77777777" w:rsidR="00FB238E" w:rsidRPr="006C25A9" w:rsidRDefault="00FB238E" w:rsidP="00FB238E">
      <w:pPr>
        <w:rPr>
          <w:rFonts w:cs="Arial"/>
          <w:szCs w:val="24"/>
        </w:rPr>
      </w:pPr>
    </w:p>
    <w:p w14:paraId="1F532F47" w14:textId="2E5173AA" w:rsidR="00FB238E" w:rsidRPr="006C25A9" w:rsidRDefault="00FB238E" w:rsidP="00FB238E">
      <w:pPr>
        <w:rPr>
          <w:rFonts w:cs="Arial"/>
          <w:b/>
          <w:bCs/>
          <w:color w:val="4472C4" w:themeColor="accent1"/>
          <w:szCs w:val="24"/>
        </w:rPr>
      </w:pPr>
      <w:r w:rsidRPr="006C25A9">
        <w:rPr>
          <w:rFonts w:cs="Arial"/>
          <w:b/>
          <w:bCs/>
          <w:color w:val="4472C4" w:themeColor="accent1"/>
          <w:szCs w:val="24"/>
        </w:rPr>
        <w:t>SFY 2024 Operational Budget</w:t>
      </w:r>
    </w:p>
    <w:p w14:paraId="05CF06D2" w14:textId="77777777" w:rsidR="00785BAD" w:rsidRPr="006C25A9" w:rsidRDefault="00785BAD" w:rsidP="00FB238E">
      <w:pPr>
        <w:rPr>
          <w:rFonts w:cs="Arial"/>
          <w:b/>
          <w:bCs/>
          <w:color w:val="4472C4" w:themeColor="accent1"/>
          <w:szCs w:val="24"/>
        </w:rPr>
      </w:pPr>
    </w:p>
    <w:p w14:paraId="5549883D" w14:textId="0E13677B" w:rsidR="00FB238E" w:rsidRPr="006C25A9" w:rsidRDefault="00FB238E" w:rsidP="00FB238E">
      <w:pPr>
        <w:rPr>
          <w:rFonts w:cs="Arial"/>
          <w:szCs w:val="24"/>
        </w:rPr>
      </w:pPr>
      <w:r w:rsidRPr="006C25A9">
        <w:rPr>
          <w:rFonts w:cs="Arial"/>
          <w:szCs w:val="24"/>
        </w:rPr>
        <w:t>Mr. Henry Street, Director of Administration, summarized the</w:t>
      </w:r>
      <w:r w:rsidR="00FA5135" w:rsidRPr="006C25A9">
        <w:rPr>
          <w:rFonts w:cs="Arial"/>
          <w:szCs w:val="24"/>
        </w:rPr>
        <w:t xml:space="preserve"> </w:t>
      </w:r>
      <w:r w:rsidR="00240D32" w:rsidRPr="006C25A9">
        <w:rPr>
          <w:rFonts w:cs="Arial"/>
          <w:szCs w:val="24"/>
        </w:rPr>
        <w:t>agency’</w:t>
      </w:r>
      <w:r w:rsidR="00FA5135" w:rsidRPr="006C25A9">
        <w:rPr>
          <w:rFonts w:cs="Arial"/>
          <w:szCs w:val="24"/>
        </w:rPr>
        <w:t xml:space="preserve">s operational budget </w:t>
      </w:r>
      <w:r w:rsidR="00240D32" w:rsidRPr="006C25A9">
        <w:rPr>
          <w:rFonts w:cs="Arial"/>
          <w:szCs w:val="24"/>
        </w:rPr>
        <w:t>for FY</w:t>
      </w:r>
      <w:r w:rsidR="00FA5135" w:rsidRPr="006C25A9">
        <w:rPr>
          <w:rFonts w:cs="Arial"/>
          <w:szCs w:val="24"/>
        </w:rPr>
        <w:t>2024</w:t>
      </w:r>
      <w:r w:rsidR="00F440BF" w:rsidRPr="006C25A9">
        <w:rPr>
          <w:rFonts w:cs="Arial"/>
          <w:szCs w:val="24"/>
        </w:rPr>
        <w:t>.</w:t>
      </w:r>
      <w:r w:rsidR="00FA5135" w:rsidRPr="006C25A9">
        <w:rPr>
          <w:rFonts w:cs="Arial"/>
          <w:szCs w:val="24"/>
        </w:rPr>
        <w:t xml:space="preserve"> Mr. Street stated that </w:t>
      </w:r>
      <w:r w:rsidR="00897B7E" w:rsidRPr="006C25A9">
        <w:rPr>
          <w:rFonts w:cs="Arial"/>
          <w:szCs w:val="24"/>
        </w:rPr>
        <w:t>he</w:t>
      </w:r>
      <w:r w:rsidR="00FA5135" w:rsidRPr="006C25A9">
        <w:rPr>
          <w:rFonts w:cs="Arial"/>
          <w:szCs w:val="24"/>
        </w:rPr>
        <w:t xml:space="preserve"> will be presenting </w:t>
      </w:r>
      <w:r w:rsidR="00F440BF" w:rsidRPr="006C25A9">
        <w:rPr>
          <w:rFonts w:cs="Arial"/>
          <w:szCs w:val="24"/>
        </w:rPr>
        <w:t xml:space="preserve">the </w:t>
      </w:r>
      <w:r w:rsidR="00240D32" w:rsidRPr="006C25A9">
        <w:rPr>
          <w:rFonts w:cs="Arial"/>
          <w:szCs w:val="24"/>
        </w:rPr>
        <w:t>FY</w:t>
      </w:r>
      <w:r w:rsidR="00F440BF" w:rsidRPr="006C25A9">
        <w:rPr>
          <w:rFonts w:cs="Arial"/>
          <w:szCs w:val="24"/>
        </w:rPr>
        <w:t xml:space="preserve">2024 operational budget </w:t>
      </w:r>
      <w:r w:rsidR="00FA5135" w:rsidRPr="006C25A9">
        <w:rPr>
          <w:rFonts w:cs="Arial"/>
          <w:szCs w:val="24"/>
        </w:rPr>
        <w:t xml:space="preserve">to the </w:t>
      </w:r>
      <w:r w:rsidR="000279D5" w:rsidRPr="006C25A9">
        <w:rPr>
          <w:rFonts w:cs="Arial"/>
          <w:szCs w:val="24"/>
        </w:rPr>
        <w:t xml:space="preserve">Full </w:t>
      </w:r>
      <w:r w:rsidR="00FA5135" w:rsidRPr="006C25A9">
        <w:rPr>
          <w:rFonts w:cs="Arial"/>
          <w:szCs w:val="24"/>
        </w:rPr>
        <w:t xml:space="preserve">Board </w:t>
      </w:r>
      <w:r w:rsidR="000279D5" w:rsidRPr="006C25A9">
        <w:rPr>
          <w:rFonts w:cs="Arial"/>
          <w:szCs w:val="24"/>
        </w:rPr>
        <w:t>for approval</w:t>
      </w:r>
      <w:r w:rsidR="00DD761F" w:rsidRPr="006C25A9">
        <w:rPr>
          <w:rFonts w:cs="Arial"/>
          <w:szCs w:val="24"/>
        </w:rPr>
        <w:t>. He</w:t>
      </w:r>
      <w:r w:rsidR="00F440BF" w:rsidRPr="006C25A9">
        <w:rPr>
          <w:rFonts w:cs="Arial"/>
          <w:szCs w:val="24"/>
        </w:rPr>
        <w:t xml:space="preserve"> noted that the proposed budget is </w:t>
      </w:r>
      <w:r w:rsidR="002C63EE" w:rsidRPr="006C25A9">
        <w:rPr>
          <w:rFonts w:cs="Arial"/>
          <w:szCs w:val="24"/>
        </w:rPr>
        <w:t>$</w:t>
      </w:r>
      <w:r w:rsidR="00F440BF" w:rsidRPr="006C25A9">
        <w:rPr>
          <w:rFonts w:cs="Arial"/>
          <w:szCs w:val="24"/>
        </w:rPr>
        <w:t xml:space="preserve">1,851,483, which is </w:t>
      </w:r>
      <w:r w:rsidR="00A726C6" w:rsidRPr="006C25A9">
        <w:rPr>
          <w:rFonts w:cs="Arial"/>
          <w:szCs w:val="24"/>
        </w:rPr>
        <w:t>a 1.</w:t>
      </w:r>
      <w:r w:rsidR="00F440BF" w:rsidRPr="006C25A9">
        <w:rPr>
          <w:rFonts w:cs="Arial"/>
          <w:szCs w:val="24"/>
        </w:rPr>
        <w:t>7</w:t>
      </w:r>
      <w:r w:rsidR="00095E60">
        <w:rPr>
          <w:rFonts w:cs="Arial"/>
          <w:szCs w:val="24"/>
        </w:rPr>
        <w:t>%</w:t>
      </w:r>
      <w:r w:rsidR="00F440BF" w:rsidRPr="006C25A9">
        <w:rPr>
          <w:rFonts w:cs="Arial"/>
          <w:szCs w:val="24"/>
        </w:rPr>
        <w:t xml:space="preserve"> </w:t>
      </w:r>
      <w:r w:rsidR="00A726C6" w:rsidRPr="006C25A9">
        <w:rPr>
          <w:rFonts w:cs="Arial"/>
          <w:szCs w:val="24"/>
        </w:rPr>
        <w:t xml:space="preserve">increase from </w:t>
      </w:r>
      <w:r w:rsidR="00F440BF" w:rsidRPr="006C25A9">
        <w:rPr>
          <w:rFonts w:cs="Arial"/>
          <w:szCs w:val="24"/>
        </w:rPr>
        <w:t>the previous budget</w:t>
      </w:r>
      <w:r w:rsidR="00DD761F" w:rsidRPr="006C25A9">
        <w:rPr>
          <w:rFonts w:cs="Arial"/>
          <w:szCs w:val="24"/>
        </w:rPr>
        <w:t>, and provided a general overview of the budget categories</w:t>
      </w:r>
      <w:r w:rsidR="00F440BF" w:rsidRPr="006C25A9">
        <w:rPr>
          <w:rFonts w:cs="Arial"/>
          <w:szCs w:val="24"/>
        </w:rPr>
        <w:t xml:space="preserve">. </w:t>
      </w:r>
    </w:p>
    <w:p w14:paraId="00FC7703" w14:textId="77777777" w:rsidR="00FB238E" w:rsidRPr="006C25A9" w:rsidRDefault="00FB238E" w:rsidP="00FB238E">
      <w:pPr>
        <w:rPr>
          <w:rFonts w:cs="Arial"/>
          <w:szCs w:val="24"/>
        </w:rPr>
      </w:pPr>
    </w:p>
    <w:p w14:paraId="0C07B2F4" w14:textId="27033ECC" w:rsidR="00F440BF" w:rsidRPr="006C25A9" w:rsidRDefault="00862328" w:rsidP="00F440BF">
      <w:pPr>
        <w:rPr>
          <w:rFonts w:cs="Arial"/>
          <w:szCs w:val="24"/>
        </w:rPr>
      </w:pPr>
      <w:r w:rsidRPr="006C25A9">
        <w:rPr>
          <w:rFonts w:cs="Arial"/>
          <w:szCs w:val="24"/>
        </w:rPr>
        <w:t xml:space="preserve">Ms. </w:t>
      </w:r>
      <w:proofErr w:type="spellStart"/>
      <w:r w:rsidRPr="006C25A9">
        <w:rPr>
          <w:rFonts w:cs="Arial"/>
          <w:szCs w:val="24"/>
        </w:rPr>
        <w:t>Niki</w:t>
      </w:r>
      <w:proofErr w:type="spellEnd"/>
      <w:r w:rsidRPr="006C25A9">
        <w:rPr>
          <w:rFonts w:cs="Arial"/>
          <w:szCs w:val="24"/>
        </w:rPr>
        <w:t xml:space="preserve"> Zimmerman, </w:t>
      </w:r>
      <w:r w:rsidR="00F440BF" w:rsidRPr="006C25A9">
        <w:rPr>
          <w:rFonts w:cs="Arial"/>
          <w:szCs w:val="24"/>
        </w:rPr>
        <w:t>Chair</w:t>
      </w:r>
      <w:r w:rsidR="00240D32" w:rsidRPr="006C25A9">
        <w:rPr>
          <w:rFonts w:cs="Arial"/>
          <w:szCs w:val="24"/>
        </w:rPr>
        <w:t>,</w:t>
      </w:r>
      <w:r w:rsidR="00F440BF" w:rsidRPr="006C25A9">
        <w:rPr>
          <w:rFonts w:cs="Arial"/>
          <w:szCs w:val="24"/>
        </w:rPr>
        <w:t xml:space="preserve"> called for a motion to approve the FY2024 Operational Budget. Mr. Dennis Findley made a </w:t>
      </w:r>
      <w:r w:rsidR="00F440BF" w:rsidRPr="006C25A9">
        <w:rPr>
          <w:rFonts w:cs="Arial"/>
          <w:b/>
          <w:bCs/>
          <w:szCs w:val="24"/>
        </w:rPr>
        <w:t>MOTION</w:t>
      </w:r>
      <w:r w:rsidR="00F440BF" w:rsidRPr="006C25A9">
        <w:rPr>
          <w:rFonts w:cs="Arial"/>
          <w:szCs w:val="24"/>
        </w:rPr>
        <w:t xml:space="preserve"> to </w:t>
      </w:r>
      <w:r w:rsidR="00F440BF" w:rsidRPr="006C25A9">
        <w:rPr>
          <w:rFonts w:cs="Arial"/>
          <w:b/>
          <w:bCs/>
          <w:szCs w:val="24"/>
        </w:rPr>
        <w:t>APPROVE</w:t>
      </w:r>
      <w:r w:rsidR="00F440BF" w:rsidRPr="006C25A9">
        <w:rPr>
          <w:rFonts w:cs="Arial"/>
          <w:szCs w:val="24"/>
        </w:rPr>
        <w:t xml:space="preserve"> the </w:t>
      </w:r>
      <w:r w:rsidR="00301BF3" w:rsidRPr="006C25A9">
        <w:rPr>
          <w:rFonts w:cs="Arial"/>
          <w:szCs w:val="24"/>
        </w:rPr>
        <w:t xml:space="preserve">FY2024 </w:t>
      </w:r>
      <w:r w:rsidR="00F440BF" w:rsidRPr="006C25A9">
        <w:rPr>
          <w:rFonts w:cs="Arial"/>
          <w:szCs w:val="24"/>
        </w:rPr>
        <w:t xml:space="preserve">Operational Budget. Ms. Lindsay </w:t>
      </w:r>
      <w:proofErr w:type="spellStart"/>
      <w:r w:rsidR="00F440BF" w:rsidRPr="006C25A9">
        <w:rPr>
          <w:rFonts w:cs="Arial"/>
          <w:szCs w:val="24"/>
        </w:rPr>
        <w:t>Pearse</w:t>
      </w:r>
      <w:proofErr w:type="spellEnd"/>
      <w:r w:rsidR="00F440BF" w:rsidRPr="006C25A9">
        <w:rPr>
          <w:rFonts w:cs="Arial"/>
          <w:szCs w:val="24"/>
        </w:rPr>
        <w:t xml:space="preserve"> seconded the </w:t>
      </w:r>
      <w:r w:rsidR="00F440BF" w:rsidRPr="006C25A9">
        <w:rPr>
          <w:rFonts w:cs="Arial"/>
          <w:b/>
          <w:bCs/>
          <w:szCs w:val="24"/>
        </w:rPr>
        <w:t>MOTION</w:t>
      </w:r>
      <w:r w:rsidR="00F440BF" w:rsidRPr="006C25A9">
        <w:rPr>
          <w:rFonts w:cs="Arial"/>
          <w:szCs w:val="24"/>
        </w:rPr>
        <w:t xml:space="preserve">. The </w:t>
      </w:r>
      <w:r w:rsidR="00F440BF" w:rsidRPr="006C25A9">
        <w:rPr>
          <w:rFonts w:cs="Arial"/>
          <w:b/>
          <w:bCs/>
          <w:szCs w:val="24"/>
        </w:rPr>
        <w:t>MOTION</w:t>
      </w:r>
      <w:r w:rsidR="00F440BF" w:rsidRPr="006C25A9">
        <w:rPr>
          <w:rFonts w:cs="Arial"/>
          <w:szCs w:val="24"/>
        </w:rPr>
        <w:t xml:space="preserve"> passed unanimously. </w:t>
      </w:r>
    </w:p>
    <w:p w14:paraId="031A0C6F" w14:textId="77777777" w:rsidR="00DD761F" w:rsidRPr="006C25A9" w:rsidRDefault="00DD761F" w:rsidP="00F440BF">
      <w:pPr>
        <w:rPr>
          <w:rFonts w:cs="Arial"/>
          <w:szCs w:val="24"/>
        </w:rPr>
      </w:pPr>
    </w:p>
    <w:p w14:paraId="7EF769ED" w14:textId="72455365" w:rsidR="00FB238E" w:rsidRPr="006C25A9" w:rsidRDefault="00FB238E" w:rsidP="00FB238E">
      <w:pPr>
        <w:rPr>
          <w:rFonts w:cs="Arial"/>
          <w:b/>
          <w:bCs/>
          <w:color w:val="4472C4" w:themeColor="accent1"/>
          <w:szCs w:val="24"/>
        </w:rPr>
      </w:pPr>
      <w:r w:rsidRPr="006C25A9">
        <w:rPr>
          <w:rFonts w:cs="Arial"/>
          <w:b/>
          <w:bCs/>
          <w:color w:val="4472C4" w:themeColor="accent1"/>
          <w:szCs w:val="24"/>
        </w:rPr>
        <w:t>Public Awareness Billboard Campaign</w:t>
      </w:r>
    </w:p>
    <w:p w14:paraId="689D30DE" w14:textId="77777777" w:rsidR="00785BAD" w:rsidRPr="006C25A9" w:rsidRDefault="00785BAD" w:rsidP="00FB238E">
      <w:pPr>
        <w:rPr>
          <w:rFonts w:cs="Arial"/>
          <w:b/>
          <w:bCs/>
          <w:color w:val="4472C4" w:themeColor="accent1"/>
          <w:szCs w:val="24"/>
        </w:rPr>
      </w:pPr>
    </w:p>
    <w:p w14:paraId="74A7A088" w14:textId="3907C301" w:rsidR="00FB238E" w:rsidRPr="006C25A9" w:rsidRDefault="00961B96" w:rsidP="00FB238E">
      <w:pPr>
        <w:rPr>
          <w:rFonts w:cs="Arial"/>
          <w:szCs w:val="24"/>
        </w:rPr>
      </w:pPr>
      <w:r w:rsidRPr="006C25A9">
        <w:rPr>
          <w:rFonts w:cs="Arial"/>
          <w:szCs w:val="24"/>
        </w:rPr>
        <w:t>Teri Morgan, Executive Director,</w:t>
      </w:r>
      <w:r w:rsidR="00A92761" w:rsidRPr="006C25A9">
        <w:rPr>
          <w:rFonts w:cs="Arial"/>
          <w:szCs w:val="24"/>
        </w:rPr>
        <w:t xml:space="preserve"> </w:t>
      </w:r>
      <w:r w:rsidR="002C63EE" w:rsidRPr="006C25A9">
        <w:rPr>
          <w:rFonts w:cs="Arial"/>
          <w:szCs w:val="24"/>
        </w:rPr>
        <w:t>provided</w:t>
      </w:r>
      <w:r w:rsidR="00A92761" w:rsidRPr="006C25A9">
        <w:rPr>
          <w:rFonts w:cs="Arial"/>
          <w:szCs w:val="24"/>
        </w:rPr>
        <w:t xml:space="preserve"> a summary </w:t>
      </w:r>
      <w:r w:rsidR="002E1046" w:rsidRPr="006C25A9">
        <w:rPr>
          <w:rFonts w:cs="Arial"/>
          <w:szCs w:val="24"/>
        </w:rPr>
        <w:t xml:space="preserve">of </w:t>
      </w:r>
      <w:r w:rsidR="00095E60">
        <w:rPr>
          <w:rFonts w:cs="Arial"/>
          <w:szCs w:val="24"/>
        </w:rPr>
        <w:t>a</w:t>
      </w:r>
      <w:r w:rsidR="00A92761" w:rsidRPr="006C25A9">
        <w:rPr>
          <w:rFonts w:cs="Arial"/>
          <w:szCs w:val="24"/>
        </w:rPr>
        <w:t xml:space="preserve"> Public Awareness Billboard Campaign </w:t>
      </w:r>
      <w:r w:rsidR="002C63EE" w:rsidRPr="006C25A9">
        <w:rPr>
          <w:rFonts w:cs="Arial"/>
          <w:szCs w:val="24"/>
        </w:rPr>
        <w:t xml:space="preserve">that will </w:t>
      </w:r>
      <w:r w:rsidR="00A92761" w:rsidRPr="006C25A9">
        <w:rPr>
          <w:rFonts w:cs="Arial"/>
          <w:szCs w:val="24"/>
        </w:rPr>
        <w:t>promot</w:t>
      </w:r>
      <w:r w:rsidR="002C63EE" w:rsidRPr="006C25A9">
        <w:rPr>
          <w:rFonts w:cs="Arial"/>
          <w:szCs w:val="24"/>
        </w:rPr>
        <w:t>e the</w:t>
      </w:r>
      <w:r w:rsidR="00A92761" w:rsidRPr="006C25A9">
        <w:rPr>
          <w:rFonts w:cs="Arial"/>
          <w:szCs w:val="24"/>
        </w:rPr>
        <w:t xml:space="preserve"> employment </w:t>
      </w:r>
      <w:r w:rsidR="002C63EE" w:rsidRPr="006C25A9">
        <w:rPr>
          <w:rFonts w:cs="Arial"/>
          <w:szCs w:val="24"/>
        </w:rPr>
        <w:t>of</w:t>
      </w:r>
      <w:r w:rsidR="00A92761" w:rsidRPr="006C25A9">
        <w:rPr>
          <w:rFonts w:cs="Arial"/>
          <w:szCs w:val="24"/>
        </w:rPr>
        <w:t xml:space="preserve"> people with disabilities. </w:t>
      </w:r>
    </w:p>
    <w:p w14:paraId="776D7FA0" w14:textId="77777777" w:rsidR="00301BF3" w:rsidRPr="006C25A9" w:rsidRDefault="00301BF3" w:rsidP="00FB238E">
      <w:pPr>
        <w:rPr>
          <w:rFonts w:cs="Arial"/>
          <w:szCs w:val="24"/>
        </w:rPr>
      </w:pPr>
    </w:p>
    <w:p w14:paraId="47D01DAF" w14:textId="77777777" w:rsidR="00FB238E" w:rsidRPr="006C25A9" w:rsidRDefault="00FB238E" w:rsidP="00FB238E">
      <w:pPr>
        <w:pStyle w:val="Heading2"/>
        <w:rPr>
          <w:rFonts w:ascii="Arial" w:hAnsi="Arial" w:cs="Arial"/>
          <w:bCs/>
          <w:sz w:val="24"/>
          <w:szCs w:val="24"/>
        </w:rPr>
      </w:pPr>
      <w:r w:rsidRPr="006C25A9">
        <w:rPr>
          <w:rFonts w:ascii="Arial" w:hAnsi="Arial" w:cs="Arial"/>
          <w:bCs/>
          <w:sz w:val="24"/>
          <w:szCs w:val="24"/>
        </w:rPr>
        <w:t>Committee Agendas</w:t>
      </w:r>
    </w:p>
    <w:p w14:paraId="160FA82E" w14:textId="77777777" w:rsidR="00FB238E" w:rsidRPr="006C25A9" w:rsidRDefault="00FB238E" w:rsidP="00FB238E">
      <w:pPr>
        <w:rPr>
          <w:rFonts w:cs="Arial"/>
          <w:szCs w:val="24"/>
        </w:rPr>
      </w:pPr>
      <w:r w:rsidRPr="006C25A9">
        <w:rPr>
          <w:rFonts w:cs="Arial"/>
          <w:szCs w:val="24"/>
        </w:rPr>
        <w:t xml:space="preserve">Committee chairs/staff, Mr. Ed Turner, Ms. Lindsay </w:t>
      </w:r>
      <w:proofErr w:type="spellStart"/>
      <w:r w:rsidRPr="006C25A9">
        <w:rPr>
          <w:rFonts w:cs="Arial"/>
          <w:szCs w:val="24"/>
        </w:rPr>
        <w:t>Pearse</w:t>
      </w:r>
      <w:proofErr w:type="spellEnd"/>
      <w:r w:rsidRPr="006C25A9">
        <w:rPr>
          <w:rFonts w:cs="Arial"/>
          <w:szCs w:val="24"/>
        </w:rPr>
        <w:t xml:space="preserve">, and Mr. Phil Caldwell, provided a brief overview of their committee meeting agendas. </w:t>
      </w:r>
    </w:p>
    <w:p w14:paraId="71B3ABDF" w14:textId="78E00054" w:rsidR="00FB238E" w:rsidRPr="006C25A9" w:rsidRDefault="00FB238E" w:rsidP="00FB238E">
      <w:pPr>
        <w:pStyle w:val="Heading2"/>
        <w:rPr>
          <w:rFonts w:ascii="Arial" w:hAnsi="Arial" w:cs="Arial"/>
          <w:bCs/>
          <w:sz w:val="24"/>
          <w:szCs w:val="24"/>
        </w:rPr>
      </w:pPr>
      <w:r w:rsidRPr="006C25A9">
        <w:rPr>
          <w:rFonts w:ascii="Arial" w:hAnsi="Arial" w:cs="Arial"/>
          <w:bCs/>
          <w:sz w:val="24"/>
          <w:szCs w:val="24"/>
        </w:rPr>
        <w:t xml:space="preserve">Other Business </w:t>
      </w:r>
    </w:p>
    <w:p w14:paraId="22E1D470" w14:textId="7F362102" w:rsidR="002C63EE" w:rsidRPr="006C25A9" w:rsidRDefault="002C63EE" w:rsidP="00074990">
      <w:pPr>
        <w:pStyle w:val="Heading2"/>
        <w:spacing w:before="0" w:after="0"/>
        <w:rPr>
          <w:rFonts w:ascii="Arial" w:hAnsi="Arial" w:cs="Arial"/>
          <w:b w:val="0"/>
          <w:color w:val="auto"/>
          <w:sz w:val="24"/>
          <w:szCs w:val="24"/>
        </w:rPr>
      </w:pPr>
      <w:r w:rsidRPr="006C25A9">
        <w:rPr>
          <w:rFonts w:ascii="Arial" w:hAnsi="Arial" w:cs="Arial"/>
          <w:b w:val="0"/>
          <w:color w:val="auto"/>
          <w:sz w:val="24"/>
          <w:szCs w:val="24"/>
        </w:rPr>
        <w:t>Mr. Ed Turner stated that he will be resigning from the Board and moving to Florida. Mr. Turner shared that he was happy to be involved with the Virginia Board for People with Disabilities since 1985.</w:t>
      </w:r>
    </w:p>
    <w:p w14:paraId="1A3008E9" w14:textId="77777777" w:rsidR="00DD761F" w:rsidRPr="006C25A9" w:rsidRDefault="00DD761F" w:rsidP="00074990">
      <w:pPr>
        <w:pStyle w:val="Heading2"/>
        <w:spacing w:before="0" w:after="0"/>
        <w:rPr>
          <w:rFonts w:ascii="Arial" w:hAnsi="Arial" w:cs="Arial"/>
          <w:b w:val="0"/>
          <w:color w:val="auto"/>
          <w:sz w:val="24"/>
          <w:szCs w:val="24"/>
        </w:rPr>
      </w:pPr>
    </w:p>
    <w:p w14:paraId="14D58EF0" w14:textId="77777777" w:rsidR="00FB238E" w:rsidRPr="006C25A9" w:rsidRDefault="00FB238E" w:rsidP="00FB238E">
      <w:pPr>
        <w:rPr>
          <w:rFonts w:cs="Arial"/>
          <w:szCs w:val="24"/>
        </w:rPr>
      </w:pPr>
      <w:r w:rsidRPr="006C25A9">
        <w:rPr>
          <w:rFonts w:cs="Arial"/>
          <w:szCs w:val="24"/>
        </w:rPr>
        <w:t>There was no other business.</w:t>
      </w:r>
    </w:p>
    <w:p w14:paraId="5FD949A7" w14:textId="77777777" w:rsidR="00FB238E" w:rsidRPr="006C25A9" w:rsidRDefault="00FB238E" w:rsidP="00FB238E">
      <w:pPr>
        <w:pStyle w:val="Heading2"/>
        <w:rPr>
          <w:rFonts w:ascii="Arial" w:hAnsi="Arial" w:cs="Arial"/>
          <w:bCs/>
          <w:sz w:val="24"/>
          <w:szCs w:val="24"/>
        </w:rPr>
      </w:pPr>
      <w:r w:rsidRPr="006C25A9">
        <w:rPr>
          <w:rFonts w:ascii="Arial" w:hAnsi="Arial" w:cs="Arial"/>
          <w:bCs/>
          <w:sz w:val="24"/>
          <w:szCs w:val="24"/>
        </w:rPr>
        <w:lastRenderedPageBreak/>
        <w:t>Adjournment</w:t>
      </w:r>
    </w:p>
    <w:p w14:paraId="2DEB7BE9" w14:textId="37CED698" w:rsidR="006E5ED6" w:rsidRPr="006C25A9" w:rsidRDefault="00A92761" w:rsidP="00FB238E">
      <w:pPr>
        <w:rPr>
          <w:rFonts w:cs="Arial"/>
          <w:szCs w:val="24"/>
        </w:rPr>
      </w:pPr>
      <w:r w:rsidRPr="006C25A9">
        <w:rPr>
          <w:rFonts w:cs="Arial"/>
          <w:szCs w:val="24"/>
        </w:rPr>
        <w:t xml:space="preserve">Mr. </w:t>
      </w:r>
      <w:r w:rsidR="000260EF" w:rsidRPr="006C25A9">
        <w:rPr>
          <w:rFonts w:cs="Arial"/>
          <w:szCs w:val="24"/>
        </w:rPr>
        <w:t xml:space="preserve">Dennis </w:t>
      </w:r>
      <w:r w:rsidRPr="006C25A9">
        <w:rPr>
          <w:rFonts w:cs="Arial"/>
          <w:szCs w:val="24"/>
        </w:rPr>
        <w:t xml:space="preserve">Findley </w:t>
      </w:r>
      <w:r w:rsidR="00FB238E" w:rsidRPr="006C25A9">
        <w:rPr>
          <w:rFonts w:cs="Arial"/>
          <w:szCs w:val="24"/>
        </w:rPr>
        <w:t xml:space="preserve">made a </w:t>
      </w:r>
      <w:r w:rsidR="00FB238E" w:rsidRPr="006C25A9">
        <w:rPr>
          <w:rFonts w:cs="Arial"/>
          <w:b/>
          <w:bCs/>
          <w:szCs w:val="24"/>
        </w:rPr>
        <w:t>MOTION</w:t>
      </w:r>
      <w:r w:rsidR="00FB238E" w:rsidRPr="006C25A9">
        <w:rPr>
          <w:rFonts w:cs="Arial"/>
          <w:szCs w:val="24"/>
        </w:rPr>
        <w:t xml:space="preserve"> to adjourn the meeting. </w:t>
      </w:r>
      <w:r w:rsidRPr="006C25A9">
        <w:rPr>
          <w:rFonts w:cs="Arial"/>
          <w:szCs w:val="24"/>
        </w:rPr>
        <w:t xml:space="preserve">Mr. Ed Turner seconded the </w:t>
      </w:r>
      <w:r w:rsidRPr="006C25A9">
        <w:rPr>
          <w:rFonts w:cs="Arial"/>
          <w:b/>
          <w:bCs/>
          <w:szCs w:val="24"/>
        </w:rPr>
        <w:t>MOTION</w:t>
      </w:r>
      <w:r w:rsidRPr="006C25A9">
        <w:rPr>
          <w:rFonts w:cs="Arial"/>
          <w:szCs w:val="24"/>
        </w:rPr>
        <w:t xml:space="preserve">. </w:t>
      </w:r>
      <w:r w:rsidR="00FB238E" w:rsidRPr="006C25A9">
        <w:rPr>
          <w:rFonts w:cs="Arial"/>
          <w:szCs w:val="24"/>
        </w:rPr>
        <w:t xml:space="preserve">The meeting adjourned </w:t>
      </w:r>
      <w:r w:rsidR="00961B96" w:rsidRPr="006C25A9">
        <w:rPr>
          <w:rFonts w:cs="Arial"/>
          <w:szCs w:val="24"/>
        </w:rPr>
        <w:t>at 8:</w:t>
      </w:r>
      <w:r w:rsidR="00301BF3" w:rsidRPr="006C25A9">
        <w:rPr>
          <w:rFonts w:cs="Arial"/>
          <w:szCs w:val="24"/>
        </w:rPr>
        <w:t>5</w:t>
      </w:r>
      <w:r w:rsidR="00961B96" w:rsidRPr="006C25A9">
        <w:rPr>
          <w:rFonts w:cs="Arial"/>
          <w:szCs w:val="24"/>
        </w:rPr>
        <w:t>3</w:t>
      </w:r>
      <w:r w:rsidR="00FB238E" w:rsidRPr="006C25A9">
        <w:rPr>
          <w:rFonts w:cs="Arial"/>
          <w:szCs w:val="24"/>
        </w:rPr>
        <w:t xml:space="preserve"> a.m.</w:t>
      </w:r>
    </w:p>
    <w:p w14:paraId="150B4DD4" w14:textId="6DB571DD" w:rsidR="00C7717A" w:rsidRPr="006C25A9" w:rsidRDefault="00C7717A" w:rsidP="00FB238E">
      <w:pPr>
        <w:rPr>
          <w:rFonts w:cs="Arial"/>
          <w:szCs w:val="24"/>
        </w:rPr>
      </w:pPr>
    </w:p>
    <w:p w14:paraId="4351612D" w14:textId="77777777" w:rsidR="00807C52" w:rsidRPr="006C25A9" w:rsidRDefault="00807C52">
      <w:pPr>
        <w:spacing w:after="160" w:line="259" w:lineRule="auto"/>
        <w:rPr>
          <w:rFonts w:eastAsiaTheme="majorEastAsia" w:cs="Arial"/>
          <w:b/>
          <w:bCs/>
          <w:color w:val="4472C4" w:themeColor="accent1"/>
          <w:szCs w:val="24"/>
          <w:lang w:eastAsia="ja-JP"/>
        </w:rPr>
      </w:pPr>
      <w:r w:rsidRPr="006C25A9">
        <w:rPr>
          <w:rFonts w:cs="Arial"/>
          <w:bCs/>
          <w:szCs w:val="24"/>
        </w:rPr>
        <w:br w:type="page"/>
      </w:r>
    </w:p>
    <w:p w14:paraId="50E3939E" w14:textId="77777777" w:rsidR="00785BAD" w:rsidRPr="00555E63" w:rsidRDefault="00785BAD" w:rsidP="00785BAD">
      <w:pPr>
        <w:pStyle w:val="Heading1"/>
        <w:rPr>
          <w:rFonts w:ascii="Arial" w:hAnsi="Arial" w:cs="Arial"/>
          <w:b/>
          <w:bCs/>
          <w:color w:val="4472C4" w:themeColor="accent1"/>
          <w:sz w:val="24"/>
          <w:szCs w:val="24"/>
          <w:lang w:eastAsia="ja-JP"/>
        </w:rPr>
      </w:pPr>
      <w:bookmarkStart w:id="2" w:name="_Hlk129169265"/>
      <w:r w:rsidRPr="00555E63">
        <w:rPr>
          <w:rFonts w:ascii="Arial" w:hAnsi="Arial" w:cs="Arial"/>
          <w:b/>
          <w:bCs/>
          <w:noProof/>
          <w:color w:val="4472C4" w:themeColor="accent1"/>
          <w:sz w:val="24"/>
          <w:szCs w:val="24"/>
        </w:rPr>
        <w:lastRenderedPageBreak/>
        <w:drawing>
          <wp:anchor distT="0" distB="0" distL="114300" distR="114300" simplePos="0" relativeHeight="251669504" behindDoc="0" locked="0" layoutInCell="1" allowOverlap="1" wp14:anchorId="63C670DC" wp14:editId="4EE4A4FA">
            <wp:simplePos x="0" y="0"/>
            <wp:positionH relativeFrom="margin">
              <wp:align>right</wp:align>
            </wp:positionH>
            <wp:positionV relativeFrom="paragraph">
              <wp:posOffset>0</wp:posOffset>
            </wp:positionV>
            <wp:extent cx="1847088" cy="594360"/>
            <wp:effectExtent l="0" t="0" r="1270" b="0"/>
            <wp:wrapSquare wrapText="bothSides"/>
            <wp:docPr id="8" name="Picture 8" descr="VBPD Logo" title="VB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PBD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7088" cy="594360"/>
                    </a:xfrm>
                    <a:prstGeom prst="rect">
                      <a:avLst/>
                    </a:prstGeom>
                  </pic:spPr>
                </pic:pic>
              </a:graphicData>
            </a:graphic>
            <wp14:sizeRelH relativeFrom="margin">
              <wp14:pctWidth>0</wp14:pctWidth>
            </wp14:sizeRelH>
            <wp14:sizeRelV relativeFrom="margin">
              <wp14:pctHeight>0</wp14:pctHeight>
            </wp14:sizeRelV>
          </wp:anchor>
        </w:drawing>
      </w:r>
      <w:r w:rsidRPr="00555E63">
        <w:rPr>
          <w:rFonts w:ascii="Arial" w:hAnsi="Arial" w:cs="Arial"/>
          <w:b/>
          <w:bCs/>
          <w:color w:val="4472C4" w:themeColor="accent1"/>
          <w:sz w:val="24"/>
          <w:szCs w:val="24"/>
          <w:lang w:eastAsia="ja-JP"/>
        </w:rPr>
        <w:t>Board Meeting Minutes</w:t>
      </w:r>
    </w:p>
    <w:p w14:paraId="45A2F1D6" w14:textId="77777777" w:rsidR="00785BAD" w:rsidRPr="006C25A9" w:rsidRDefault="00785BAD" w:rsidP="00785BAD">
      <w:pPr>
        <w:pStyle w:val="Heading2"/>
        <w:rPr>
          <w:rFonts w:ascii="Arial" w:hAnsi="Arial" w:cs="Arial"/>
          <w:sz w:val="24"/>
          <w:szCs w:val="24"/>
        </w:rPr>
      </w:pPr>
      <w:r w:rsidRPr="006C25A9">
        <w:rPr>
          <w:rFonts w:ascii="Arial" w:hAnsi="Arial" w:cs="Arial"/>
          <w:sz w:val="24"/>
          <w:szCs w:val="24"/>
        </w:rPr>
        <w:t>June 7, 2023</w:t>
      </w:r>
    </w:p>
    <w:p w14:paraId="172465A1" w14:textId="71689321" w:rsidR="00785BAD" w:rsidRPr="006C25A9" w:rsidRDefault="00785BAD" w:rsidP="00785BAD">
      <w:pPr>
        <w:rPr>
          <w:rFonts w:cs="Arial"/>
          <w:b/>
          <w:iCs/>
          <w:szCs w:val="24"/>
        </w:rPr>
      </w:pPr>
      <w:r w:rsidRPr="006C25A9">
        <w:rPr>
          <w:rFonts w:cs="Arial"/>
          <w:b/>
          <w:iCs/>
          <w:szCs w:val="24"/>
        </w:rPr>
        <w:t>Meeting Attendance</w:t>
      </w:r>
    </w:p>
    <w:p w14:paraId="53E15B10" w14:textId="77777777" w:rsidR="00785BAD" w:rsidRPr="006C25A9" w:rsidRDefault="00785BAD" w:rsidP="00785BAD">
      <w:pPr>
        <w:rPr>
          <w:rFonts w:cs="Arial"/>
          <w:i/>
          <w:iCs/>
          <w:szCs w:val="24"/>
        </w:rPr>
      </w:pPr>
    </w:p>
    <w:tbl>
      <w:tblPr>
        <w:tblStyle w:val="TableGrid"/>
        <w:tblW w:w="9895" w:type="dxa"/>
        <w:tblLook w:val="04A0" w:firstRow="1" w:lastRow="0" w:firstColumn="1" w:lastColumn="0" w:noHBand="0" w:noVBand="1"/>
        <w:tblCaption w:val="Meeting Attendance Table"/>
        <w:tblDescription w:val="List of Board members who attended meeting. List of Board members who were absent. List of staff members present. List if any guest, if applicable. "/>
      </w:tblPr>
      <w:tblGrid>
        <w:gridCol w:w="3145"/>
        <w:gridCol w:w="3510"/>
        <w:gridCol w:w="3240"/>
      </w:tblGrid>
      <w:tr w:rsidR="00785BAD" w:rsidRPr="006C25A9" w14:paraId="79C9DAFC" w14:textId="77777777" w:rsidTr="001752F5">
        <w:trPr>
          <w:cantSplit/>
          <w:tblHeader/>
        </w:trPr>
        <w:tc>
          <w:tcPr>
            <w:tcW w:w="3145" w:type="dxa"/>
          </w:tcPr>
          <w:p w14:paraId="6A5B7E85" w14:textId="77777777" w:rsidR="00785BAD" w:rsidRPr="006C25A9" w:rsidRDefault="00785BAD" w:rsidP="001752F5">
            <w:pPr>
              <w:rPr>
                <w:rFonts w:cs="Arial"/>
                <w:b/>
                <w:color w:val="auto"/>
                <w:szCs w:val="24"/>
              </w:rPr>
            </w:pPr>
            <w:r w:rsidRPr="006C25A9">
              <w:rPr>
                <w:rFonts w:cs="Arial"/>
                <w:b/>
                <w:color w:val="auto"/>
                <w:szCs w:val="24"/>
              </w:rPr>
              <w:t>Board Attendees</w:t>
            </w:r>
          </w:p>
        </w:tc>
        <w:tc>
          <w:tcPr>
            <w:tcW w:w="3510" w:type="dxa"/>
          </w:tcPr>
          <w:p w14:paraId="53119486" w14:textId="77777777" w:rsidR="00785BAD" w:rsidRPr="006C25A9" w:rsidRDefault="00785BAD" w:rsidP="001752F5">
            <w:pPr>
              <w:rPr>
                <w:rFonts w:cs="Arial"/>
                <w:b/>
                <w:color w:val="auto"/>
                <w:szCs w:val="24"/>
              </w:rPr>
            </w:pPr>
            <w:r w:rsidRPr="006C25A9">
              <w:rPr>
                <w:rFonts w:cs="Arial"/>
                <w:b/>
                <w:color w:val="auto"/>
                <w:szCs w:val="24"/>
              </w:rPr>
              <w:t>Board Members Absent</w:t>
            </w:r>
          </w:p>
        </w:tc>
        <w:tc>
          <w:tcPr>
            <w:tcW w:w="3240" w:type="dxa"/>
          </w:tcPr>
          <w:p w14:paraId="647BBB35" w14:textId="77777777" w:rsidR="00785BAD" w:rsidRPr="006C25A9" w:rsidRDefault="00785BAD" w:rsidP="001752F5">
            <w:pPr>
              <w:rPr>
                <w:rFonts w:cs="Arial"/>
                <w:b/>
                <w:color w:val="auto"/>
                <w:szCs w:val="24"/>
              </w:rPr>
            </w:pPr>
            <w:r w:rsidRPr="006C25A9">
              <w:rPr>
                <w:rFonts w:cs="Arial"/>
                <w:b/>
                <w:color w:val="auto"/>
                <w:szCs w:val="24"/>
              </w:rPr>
              <w:t>Staff Attendees</w:t>
            </w:r>
          </w:p>
        </w:tc>
      </w:tr>
      <w:tr w:rsidR="00785BAD" w:rsidRPr="006C25A9" w14:paraId="12FCA12D" w14:textId="77777777" w:rsidTr="001752F5">
        <w:trPr>
          <w:cantSplit/>
          <w:tblHeader/>
        </w:trPr>
        <w:tc>
          <w:tcPr>
            <w:tcW w:w="3145" w:type="dxa"/>
          </w:tcPr>
          <w:p w14:paraId="4FE2E39E" w14:textId="77777777" w:rsidR="00785BAD" w:rsidRPr="006C25A9" w:rsidRDefault="00785BAD" w:rsidP="001752F5">
            <w:pPr>
              <w:rPr>
                <w:rFonts w:cs="Arial"/>
                <w:color w:val="auto"/>
                <w:szCs w:val="24"/>
              </w:rPr>
            </w:pPr>
            <w:r w:rsidRPr="006C25A9">
              <w:rPr>
                <w:rFonts w:cs="Arial"/>
                <w:color w:val="auto"/>
                <w:szCs w:val="24"/>
              </w:rPr>
              <w:t xml:space="preserve">Ann Bevan </w:t>
            </w:r>
          </w:p>
        </w:tc>
        <w:tc>
          <w:tcPr>
            <w:tcW w:w="3510" w:type="dxa"/>
          </w:tcPr>
          <w:p w14:paraId="4E42F7CB" w14:textId="77777777" w:rsidR="00785BAD" w:rsidRPr="006C25A9" w:rsidRDefault="00785BAD" w:rsidP="001752F5">
            <w:pPr>
              <w:rPr>
                <w:rFonts w:cs="Arial"/>
                <w:color w:val="auto"/>
                <w:szCs w:val="24"/>
              </w:rPr>
            </w:pPr>
            <w:r w:rsidRPr="006C25A9">
              <w:rPr>
                <w:rFonts w:cs="Arial"/>
                <w:color w:val="auto"/>
                <w:szCs w:val="24"/>
              </w:rPr>
              <w:t>Dianna Banks</w:t>
            </w:r>
          </w:p>
        </w:tc>
        <w:tc>
          <w:tcPr>
            <w:tcW w:w="3240" w:type="dxa"/>
          </w:tcPr>
          <w:p w14:paraId="7A2906F3" w14:textId="77777777" w:rsidR="00785BAD" w:rsidRPr="006C25A9" w:rsidRDefault="00785BAD" w:rsidP="001752F5">
            <w:pPr>
              <w:rPr>
                <w:rFonts w:cs="Arial"/>
                <w:color w:val="auto"/>
                <w:szCs w:val="24"/>
              </w:rPr>
            </w:pPr>
            <w:r w:rsidRPr="006C25A9">
              <w:rPr>
                <w:rFonts w:cs="Arial"/>
                <w:color w:val="auto"/>
                <w:szCs w:val="24"/>
              </w:rPr>
              <w:t>Tara Bethea</w:t>
            </w:r>
          </w:p>
        </w:tc>
      </w:tr>
      <w:tr w:rsidR="00785BAD" w:rsidRPr="006C25A9" w14:paraId="1AF43A97" w14:textId="77777777" w:rsidTr="001752F5">
        <w:trPr>
          <w:cantSplit/>
          <w:tblHeader/>
        </w:trPr>
        <w:tc>
          <w:tcPr>
            <w:tcW w:w="3145" w:type="dxa"/>
          </w:tcPr>
          <w:p w14:paraId="00BFE96F" w14:textId="77777777" w:rsidR="00785BAD" w:rsidRPr="006C25A9" w:rsidRDefault="00785BAD" w:rsidP="001752F5">
            <w:pPr>
              <w:rPr>
                <w:rFonts w:cs="Arial"/>
                <w:color w:val="auto"/>
                <w:szCs w:val="24"/>
              </w:rPr>
            </w:pPr>
            <w:r w:rsidRPr="006C25A9">
              <w:rPr>
                <w:rFonts w:cs="Arial"/>
                <w:color w:val="auto"/>
                <w:szCs w:val="24"/>
              </w:rPr>
              <w:t>Phil Caldwell</w:t>
            </w:r>
          </w:p>
        </w:tc>
        <w:tc>
          <w:tcPr>
            <w:tcW w:w="3510" w:type="dxa"/>
          </w:tcPr>
          <w:p w14:paraId="5D6AEFA2" w14:textId="77777777" w:rsidR="00785BAD" w:rsidRPr="006C25A9" w:rsidRDefault="00785BAD" w:rsidP="001752F5">
            <w:pPr>
              <w:rPr>
                <w:rFonts w:cs="Arial"/>
                <w:color w:val="auto"/>
                <w:szCs w:val="24"/>
              </w:rPr>
            </w:pPr>
            <w:r w:rsidRPr="006C25A9">
              <w:rPr>
                <w:rFonts w:cs="Arial"/>
                <w:color w:val="auto"/>
                <w:szCs w:val="24"/>
              </w:rPr>
              <w:t xml:space="preserve">Molly </w:t>
            </w:r>
            <w:proofErr w:type="spellStart"/>
            <w:r w:rsidRPr="006C25A9">
              <w:rPr>
                <w:rFonts w:cs="Arial"/>
                <w:color w:val="auto"/>
                <w:szCs w:val="24"/>
              </w:rPr>
              <w:t>Korte</w:t>
            </w:r>
            <w:proofErr w:type="spellEnd"/>
            <w:r w:rsidRPr="006C25A9" w:rsidDel="009D6A7F">
              <w:rPr>
                <w:rFonts w:cs="Arial"/>
                <w:color w:val="auto"/>
                <w:szCs w:val="24"/>
              </w:rPr>
              <w:t xml:space="preserve"> </w:t>
            </w:r>
          </w:p>
        </w:tc>
        <w:tc>
          <w:tcPr>
            <w:tcW w:w="3240" w:type="dxa"/>
          </w:tcPr>
          <w:p w14:paraId="6A780F6A" w14:textId="77777777" w:rsidR="00785BAD" w:rsidRPr="006C25A9" w:rsidRDefault="00785BAD" w:rsidP="001752F5">
            <w:pPr>
              <w:rPr>
                <w:rFonts w:cs="Arial"/>
                <w:color w:val="auto"/>
                <w:szCs w:val="24"/>
              </w:rPr>
            </w:pPr>
            <w:r w:rsidRPr="006C25A9">
              <w:rPr>
                <w:rFonts w:cs="Arial"/>
                <w:color w:val="auto"/>
                <w:szCs w:val="24"/>
              </w:rPr>
              <w:t>Kelly Bolden</w:t>
            </w:r>
          </w:p>
        </w:tc>
      </w:tr>
      <w:tr w:rsidR="00785BAD" w:rsidRPr="006C25A9" w14:paraId="3299F6DC" w14:textId="77777777" w:rsidTr="001752F5">
        <w:trPr>
          <w:cantSplit/>
          <w:tblHeader/>
        </w:trPr>
        <w:tc>
          <w:tcPr>
            <w:tcW w:w="3145" w:type="dxa"/>
          </w:tcPr>
          <w:p w14:paraId="2678679B" w14:textId="77777777" w:rsidR="00785BAD" w:rsidRPr="006C25A9" w:rsidRDefault="00785BAD" w:rsidP="001752F5">
            <w:pPr>
              <w:rPr>
                <w:rFonts w:cs="Arial"/>
                <w:color w:val="auto"/>
                <w:szCs w:val="24"/>
              </w:rPr>
            </w:pPr>
            <w:r w:rsidRPr="006C25A9">
              <w:rPr>
                <w:rFonts w:cs="Arial"/>
                <w:color w:val="auto"/>
                <w:szCs w:val="24"/>
              </w:rPr>
              <w:t>Frank Carrillo</w:t>
            </w:r>
          </w:p>
        </w:tc>
        <w:tc>
          <w:tcPr>
            <w:tcW w:w="3510" w:type="dxa"/>
          </w:tcPr>
          <w:p w14:paraId="742B7A59" w14:textId="77777777" w:rsidR="00785BAD" w:rsidRPr="006C25A9" w:rsidRDefault="00785BAD" w:rsidP="001752F5">
            <w:pPr>
              <w:rPr>
                <w:rFonts w:cs="Arial"/>
                <w:color w:val="auto"/>
                <w:szCs w:val="24"/>
              </w:rPr>
            </w:pPr>
            <w:r w:rsidRPr="006C25A9">
              <w:rPr>
                <w:rFonts w:cs="Arial"/>
                <w:color w:val="auto"/>
                <w:szCs w:val="24"/>
              </w:rPr>
              <w:t xml:space="preserve">Rob </w:t>
            </w:r>
            <w:proofErr w:type="spellStart"/>
            <w:r w:rsidRPr="006C25A9">
              <w:rPr>
                <w:rFonts w:cs="Arial"/>
                <w:color w:val="auto"/>
                <w:szCs w:val="24"/>
              </w:rPr>
              <w:t>Matuszak</w:t>
            </w:r>
            <w:proofErr w:type="spellEnd"/>
            <w:r w:rsidRPr="006C25A9" w:rsidDel="009D6A7F">
              <w:rPr>
                <w:rFonts w:cs="Arial"/>
                <w:color w:val="auto"/>
                <w:szCs w:val="24"/>
              </w:rPr>
              <w:t xml:space="preserve"> </w:t>
            </w:r>
          </w:p>
        </w:tc>
        <w:tc>
          <w:tcPr>
            <w:tcW w:w="3240" w:type="dxa"/>
          </w:tcPr>
          <w:p w14:paraId="4301AEC1" w14:textId="77777777" w:rsidR="00785BAD" w:rsidRPr="006C25A9" w:rsidRDefault="00785BAD" w:rsidP="001752F5">
            <w:pPr>
              <w:rPr>
                <w:rFonts w:cs="Arial"/>
                <w:color w:val="auto"/>
                <w:szCs w:val="24"/>
              </w:rPr>
            </w:pPr>
            <w:r w:rsidRPr="006C25A9">
              <w:rPr>
                <w:rFonts w:cs="Arial"/>
                <w:color w:val="auto"/>
                <w:szCs w:val="24"/>
              </w:rPr>
              <w:t>Lorraine Blackwell</w:t>
            </w:r>
          </w:p>
        </w:tc>
      </w:tr>
      <w:tr w:rsidR="00785BAD" w:rsidRPr="006C25A9" w14:paraId="7A30F7CE" w14:textId="77777777" w:rsidTr="001752F5">
        <w:trPr>
          <w:cantSplit/>
          <w:tblHeader/>
        </w:trPr>
        <w:tc>
          <w:tcPr>
            <w:tcW w:w="3145" w:type="dxa"/>
          </w:tcPr>
          <w:p w14:paraId="57A01A1B" w14:textId="77777777" w:rsidR="00785BAD" w:rsidRPr="006C25A9" w:rsidRDefault="00785BAD" w:rsidP="001752F5">
            <w:pPr>
              <w:rPr>
                <w:rFonts w:cs="Arial"/>
                <w:color w:val="auto"/>
                <w:szCs w:val="24"/>
              </w:rPr>
            </w:pPr>
            <w:r w:rsidRPr="006C25A9">
              <w:rPr>
                <w:rFonts w:cs="Arial"/>
                <w:color w:val="auto"/>
                <w:szCs w:val="24"/>
              </w:rPr>
              <w:t xml:space="preserve">Brandon </w:t>
            </w:r>
            <w:proofErr w:type="spellStart"/>
            <w:r w:rsidRPr="006C25A9">
              <w:rPr>
                <w:rFonts w:cs="Arial"/>
                <w:color w:val="auto"/>
                <w:szCs w:val="24"/>
              </w:rPr>
              <w:t>Cassady</w:t>
            </w:r>
            <w:proofErr w:type="spellEnd"/>
          </w:p>
        </w:tc>
        <w:tc>
          <w:tcPr>
            <w:tcW w:w="3510" w:type="dxa"/>
          </w:tcPr>
          <w:p w14:paraId="341662E3" w14:textId="77777777" w:rsidR="00785BAD" w:rsidRPr="006C25A9" w:rsidRDefault="00785BAD" w:rsidP="001752F5">
            <w:pPr>
              <w:rPr>
                <w:rFonts w:cs="Arial"/>
                <w:color w:val="auto"/>
                <w:szCs w:val="24"/>
              </w:rPr>
            </w:pPr>
            <w:r w:rsidRPr="006C25A9">
              <w:rPr>
                <w:rFonts w:cs="Arial"/>
                <w:color w:val="auto"/>
                <w:szCs w:val="24"/>
              </w:rPr>
              <w:t>Theresa Simonds</w:t>
            </w:r>
            <w:r w:rsidRPr="006C25A9" w:rsidDel="009D6A7F">
              <w:rPr>
                <w:rFonts w:cs="Arial"/>
                <w:color w:val="auto"/>
                <w:szCs w:val="24"/>
              </w:rPr>
              <w:t xml:space="preserve"> </w:t>
            </w:r>
          </w:p>
        </w:tc>
        <w:tc>
          <w:tcPr>
            <w:tcW w:w="3240" w:type="dxa"/>
          </w:tcPr>
          <w:p w14:paraId="59DC7994" w14:textId="77777777" w:rsidR="00785BAD" w:rsidRPr="006C25A9" w:rsidRDefault="00785BAD" w:rsidP="001752F5">
            <w:pPr>
              <w:rPr>
                <w:rFonts w:cs="Arial"/>
                <w:color w:val="auto"/>
                <w:szCs w:val="24"/>
              </w:rPr>
            </w:pPr>
            <w:r w:rsidRPr="006C25A9">
              <w:rPr>
                <w:rFonts w:cs="Arial"/>
                <w:color w:val="auto"/>
                <w:szCs w:val="24"/>
              </w:rPr>
              <w:t>Christine Germeyer</w:t>
            </w:r>
          </w:p>
        </w:tc>
      </w:tr>
      <w:tr w:rsidR="00785BAD" w:rsidRPr="006C25A9" w14:paraId="352BE268" w14:textId="77777777" w:rsidTr="001752F5">
        <w:trPr>
          <w:cantSplit/>
          <w:trHeight w:val="341"/>
          <w:tblHeader/>
        </w:trPr>
        <w:tc>
          <w:tcPr>
            <w:tcW w:w="3145" w:type="dxa"/>
          </w:tcPr>
          <w:p w14:paraId="439FA042" w14:textId="77777777" w:rsidR="00785BAD" w:rsidRPr="006C25A9" w:rsidRDefault="00785BAD" w:rsidP="001752F5">
            <w:pPr>
              <w:rPr>
                <w:rFonts w:cs="Arial"/>
                <w:color w:val="auto"/>
                <w:szCs w:val="24"/>
              </w:rPr>
            </w:pPr>
            <w:r w:rsidRPr="006C25A9">
              <w:rPr>
                <w:rFonts w:cs="Arial"/>
                <w:color w:val="auto"/>
                <w:szCs w:val="24"/>
              </w:rPr>
              <w:t>Allison Coles-Johnson</w:t>
            </w:r>
          </w:p>
        </w:tc>
        <w:tc>
          <w:tcPr>
            <w:tcW w:w="3510" w:type="dxa"/>
          </w:tcPr>
          <w:p w14:paraId="5DD3D8B8" w14:textId="77777777" w:rsidR="00785BAD" w:rsidRPr="006C25A9" w:rsidRDefault="00785BAD" w:rsidP="001752F5">
            <w:pPr>
              <w:rPr>
                <w:rFonts w:cs="Arial"/>
                <w:color w:val="auto"/>
                <w:szCs w:val="24"/>
              </w:rPr>
            </w:pPr>
            <w:r w:rsidRPr="006C25A9">
              <w:rPr>
                <w:rFonts w:cs="Arial"/>
                <w:color w:val="auto"/>
                <w:szCs w:val="24"/>
              </w:rPr>
              <w:t xml:space="preserve">Nicholas </w:t>
            </w:r>
            <w:proofErr w:type="spellStart"/>
            <w:r w:rsidRPr="006C25A9">
              <w:rPr>
                <w:rFonts w:cs="Arial"/>
                <w:color w:val="auto"/>
                <w:szCs w:val="24"/>
              </w:rPr>
              <w:t>Sladic</w:t>
            </w:r>
            <w:proofErr w:type="spellEnd"/>
          </w:p>
        </w:tc>
        <w:tc>
          <w:tcPr>
            <w:tcW w:w="3240" w:type="dxa"/>
          </w:tcPr>
          <w:p w14:paraId="232DF565" w14:textId="77777777" w:rsidR="00785BAD" w:rsidRPr="006C25A9" w:rsidRDefault="00785BAD" w:rsidP="001752F5">
            <w:pPr>
              <w:rPr>
                <w:rFonts w:cs="Arial"/>
                <w:color w:val="auto"/>
                <w:szCs w:val="24"/>
              </w:rPr>
            </w:pPr>
            <w:r w:rsidRPr="006C25A9">
              <w:rPr>
                <w:rFonts w:cs="Arial"/>
                <w:color w:val="auto"/>
                <w:szCs w:val="24"/>
              </w:rPr>
              <w:t>Nia Harrison</w:t>
            </w:r>
            <w:r w:rsidRPr="006C25A9" w:rsidDel="009D6A7F">
              <w:rPr>
                <w:rFonts w:cs="Arial"/>
                <w:color w:val="auto"/>
                <w:szCs w:val="24"/>
              </w:rPr>
              <w:t xml:space="preserve"> </w:t>
            </w:r>
          </w:p>
        </w:tc>
      </w:tr>
      <w:tr w:rsidR="00785BAD" w:rsidRPr="006C25A9" w14:paraId="11D2571A" w14:textId="77777777" w:rsidTr="001752F5">
        <w:trPr>
          <w:cantSplit/>
          <w:trHeight w:val="341"/>
          <w:tblHeader/>
        </w:trPr>
        <w:tc>
          <w:tcPr>
            <w:tcW w:w="3145" w:type="dxa"/>
          </w:tcPr>
          <w:p w14:paraId="6F998AE4" w14:textId="77777777" w:rsidR="00785BAD" w:rsidRPr="006C25A9" w:rsidRDefault="00785BAD" w:rsidP="001752F5">
            <w:pPr>
              <w:rPr>
                <w:rFonts w:cs="Arial"/>
                <w:color w:val="auto"/>
                <w:szCs w:val="24"/>
              </w:rPr>
            </w:pPr>
            <w:proofErr w:type="spellStart"/>
            <w:r w:rsidRPr="006C25A9">
              <w:rPr>
                <w:rFonts w:cs="Arial"/>
                <w:color w:val="auto"/>
                <w:szCs w:val="24"/>
              </w:rPr>
              <w:t>Parthy</w:t>
            </w:r>
            <w:proofErr w:type="spellEnd"/>
            <w:r w:rsidRPr="006C25A9">
              <w:rPr>
                <w:rFonts w:cs="Arial"/>
                <w:color w:val="auto"/>
                <w:szCs w:val="24"/>
              </w:rPr>
              <w:t xml:space="preserve"> </w:t>
            </w:r>
            <w:proofErr w:type="spellStart"/>
            <w:r w:rsidRPr="006C25A9">
              <w:rPr>
                <w:rFonts w:cs="Arial"/>
                <w:color w:val="auto"/>
                <w:szCs w:val="24"/>
              </w:rPr>
              <w:t>Dinora</w:t>
            </w:r>
            <w:proofErr w:type="spellEnd"/>
            <w:r w:rsidRPr="006C25A9">
              <w:rPr>
                <w:rFonts w:cs="Arial"/>
                <w:color w:val="auto"/>
                <w:szCs w:val="24"/>
              </w:rPr>
              <w:t xml:space="preserve"> (Sara </w:t>
            </w:r>
            <w:proofErr w:type="spellStart"/>
            <w:r w:rsidRPr="006C25A9">
              <w:rPr>
                <w:rFonts w:cs="Arial"/>
                <w:color w:val="auto"/>
                <w:szCs w:val="24"/>
              </w:rPr>
              <w:t>Lineberry</w:t>
            </w:r>
            <w:proofErr w:type="spellEnd"/>
            <w:r w:rsidRPr="006C25A9">
              <w:rPr>
                <w:rFonts w:cs="Arial"/>
                <w:color w:val="auto"/>
                <w:szCs w:val="24"/>
              </w:rPr>
              <w:t>)</w:t>
            </w:r>
          </w:p>
        </w:tc>
        <w:tc>
          <w:tcPr>
            <w:tcW w:w="3510" w:type="dxa"/>
          </w:tcPr>
          <w:p w14:paraId="7072483B" w14:textId="77777777" w:rsidR="00785BAD" w:rsidRPr="006C25A9" w:rsidRDefault="00785BAD" w:rsidP="001752F5">
            <w:pPr>
              <w:rPr>
                <w:rFonts w:cs="Arial"/>
                <w:color w:val="auto"/>
                <w:szCs w:val="24"/>
              </w:rPr>
            </w:pPr>
          </w:p>
        </w:tc>
        <w:tc>
          <w:tcPr>
            <w:tcW w:w="3240" w:type="dxa"/>
          </w:tcPr>
          <w:p w14:paraId="6B4A05ED" w14:textId="77777777" w:rsidR="00785BAD" w:rsidRPr="006C25A9" w:rsidRDefault="00785BAD" w:rsidP="001752F5">
            <w:pPr>
              <w:rPr>
                <w:rFonts w:cs="Arial"/>
                <w:color w:val="auto"/>
                <w:szCs w:val="24"/>
              </w:rPr>
            </w:pPr>
            <w:r w:rsidRPr="006C25A9">
              <w:rPr>
                <w:rFonts w:cs="Arial"/>
                <w:color w:val="auto"/>
                <w:szCs w:val="24"/>
              </w:rPr>
              <w:t>Brittany Hughes</w:t>
            </w:r>
            <w:r w:rsidRPr="006C25A9" w:rsidDel="009D6A7F">
              <w:rPr>
                <w:rFonts w:cs="Arial"/>
                <w:color w:val="auto"/>
                <w:szCs w:val="24"/>
              </w:rPr>
              <w:t xml:space="preserve"> </w:t>
            </w:r>
          </w:p>
        </w:tc>
      </w:tr>
      <w:tr w:rsidR="00785BAD" w:rsidRPr="006C25A9" w14:paraId="77DE6E9E" w14:textId="77777777" w:rsidTr="001752F5">
        <w:trPr>
          <w:cantSplit/>
          <w:tblHeader/>
        </w:trPr>
        <w:tc>
          <w:tcPr>
            <w:tcW w:w="3145" w:type="dxa"/>
          </w:tcPr>
          <w:p w14:paraId="4D64399D" w14:textId="77777777" w:rsidR="00785BAD" w:rsidRPr="006C25A9" w:rsidRDefault="00785BAD" w:rsidP="001752F5">
            <w:pPr>
              <w:rPr>
                <w:rFonts w:cs="Arial"/>
                <w:color w:val="auto"/>
                <w:szCs w:val="24"/>
              </w:rPr>
            </w:pPr>
            <w:r w:rsidRPr="006C25A9">
              <w:rPr>
                <w:rFonts w:cs="Arial"/>
                <w:color w:val="auto"/>
                <w:szCs w:val="24"/>
              </w:rPr>
              <w:t xml:space="preserve">Dennis Findley </w:t>
            </w:r>
          </w:p>
        </w:tc>
        <w:tc>
          <w:tcPr>
            <w:tcW w:w="3510" w:type="dxa"/>
          </w:tcPr>
          <w:p w14:paraId="19032C95" w14:textId="77777777" w:rsidR="00785BAD" w:rsidRPr="006C25A9" w:rsidRDefault="00785BAD" w:rsidP="001752F5">
            <w:pPr>
              <w:rPr>
                <w:rFonts w:cs="Arial"/>
                <w:color w:val="auto"/>
                <w:szCs w:val="24"/>
              </w:rPr>
            </w:pPr>
          </w:p>
        </w:tc>
        <w:tc>
          <w:tcPr>
            <w:tcW w:w="3240" w:type="dxa"/>
          </w:tcPr>
          <w:p w14:paraId="29D1FCDD" w14:textId="77777777" w:rsidR="00785BAD" w:rsidRPr="006C25A9" w:rsidRDefault="00785BAD" w:rsidP="001752F5">
            <w:pPr>
              <w:rPr>
                <w:rFonts w:cs="Arial"/>
                <w:color w:val="auto"/>
                <w:szCs w:val="24"/>
              </w:rPr>
            </w:pPr>
            <w:r w:rsidRPr="006C25A9">
              <w:rPr>
                <w:rFonts w:cs="Arial"/>
                <w:color w:val="auto"/>
                <w:szCs w:val="24"/>
              </w:rPr>
              <w:t>Jamie Liban</w:t>
            </w:r>
            <w:r w:rsidRPr="006C25A9" w:rsidDel="009D6A7F">
              <w:rPr>
                <w:rFonts w:cs="Arial"/>
                <w:color w:val="auto"/>
                <w:szCs w:val="24"/>
              </w:rPr>
              <w:t xml:space="preserve"> </w:t>
            </w:r>
          </w:p>
        </w:tc>
      </w:tr>
      <w:tr w:rsidR="00785BAD" w:rsidRPr="006C25A9" w14:paraId="181C03D1" w14:textId="77777777" w:rsidTr="001752F5">
        <w:trPr>
          <w:cantSplit/>
          <w:tblHeader/>
        </w:trPr>
        <w:tc>
          <w:tcPr>
            <w:tcW w:w="3145" w:type="dxa"/>
          </w:tcPr>
          <w:p w14:paraId="2B46966A" w14:textId="77777777" w:rsidR="00785BAD" w:rsidRPr="006C25A9" w:rsidRDefault="00785BAD" w:rsidP="001752F5">
            <w:pPr>
              <w:rPr>
                <w:rFonts w:cs="Arial"/>
                <w:color w:val="auto"/>
                <w:szCs w:val="24"/>
              </w:rPr>
            </w:pPr>
            <w:r w:rsidRPr="006C25A9">
              <w:rPr>
                <w:rFonts w:cs="Arial"/>
                <w:color w:val="auto"/>
                <w:szCs w:val="24"/>
              </w:rPr>
              <w:t>Jennifer Greene</w:t>
            </w:r>
          </w:p>
        </w:tc>
        <w:tc>
          <w:tcPr>
            <w:tcW w:w="3510" w:type="dxa"/>
          </w:tcPr>
          <w:p w14:paraId="4E053374" w14:textId="77777777" w:rsidR="00785BAD" w:rsidRPr="006C25A9" w:rsidRDefault="00785BAD" w:rsidP="001752F5">
            <w:pPr>
              <w:rPr>
                <w:rFonts w:cs="Arial"/>
                <w:color w:val="auto"/>
                <w:szCs w:val="24"/>
              </w:rPr>
            </w:pPr>
          </w:p>
        </w:tc>
        <w:tc>
          <w:tcPr>
            <w:tcW w:w="3240" w:type="dxa"/>
          </w:tcPr>
          <w:p w14:paraId="3893C5E7" w14:textId="77777777" w:rsidR="00785BAD" w:rsidRPr="006C25A9" w:rsidRDefault="00785BAD" w:rsidP="001752F5">
            <w:pPr>
              <w:rPr>
                <w:rFonts w:cs="Arial"/>
                <w:color w:val="auto"/>
                <w:szCs w:val="24"/>
              </w:rPr>
            </w:pPr>
            <w:r w:rsidRPr="006C25A9">
              <w:rPr>
                <w:rFonts w:cs="Arial"/>
                <w:color w:val="auto"/>
                <w:szCs w:val="24"/>
              </w:rPr>
              <w:t>Teri Morgan</w:t>
            </w:r>
            <w:r w:rsidRPr="006C25A9" w:rsidDel="009D6A7F">
              <w:rPr>
                <w:rFonts w:cs="Arial"/>
                <w:color w:val="auto"/>
                <w:szCs w:val="24"/>
              </w:rPr>
              <w:t xml:space="preserve"> </w:t>
            </w:r>
          </w:p>
        </w:tc>
      </w:tr>
      <w:tr w:rsidR="00785BAD" w:rsidRPr="006C25A9" w14:paraId="0A85FCBB" w14:textId="77777777" w:rsidTr="001752F5">
        <w:trPr>
          <w:cantSplit/>
          <w:tblHeader/>
        </w:trPr>
        <w:tc>
          <w:tcPr>
            <w:tcW w:w="3145" w:type="dxa"/>
          </w:tcPr>
          <w:p w14:paraId="05CB14B0" w14:textId="77777777" w:rsidR="00785BAD" w:rsidRPr="006C25A9" w:rsidRDefault="00785BAD" w:rsidP="001752F5">
            <w:pPr>
              <w:rPr>
                <w:rFonts w:cs="Arial"/>
                <w:color w:val="auto"/>
                <w:szCs w:val="24"/>
              </w:rPr>
            </w:pPr>
            <w:r w:rsidRPr="006C25A9">
              <w:rPr>
                <w:rFonts w:cs="Arial"/>
                <w:color w:val="auto"/>
                <w:szCs w:val="24"/>
              </w:rPr>
              <w:t>Karen Grizzard</w:t>
            </w:r>
          </w:p>
        </w:tc>
        <w:tc>
          <w:tcPr>
            <w:tcW w:w="3510" w:type="dxa"/>
          </w:tcPr>
          <w:p w14:paraId="5AE55A69" w14:textId="77777777" w:rsidR="00785BAD" w:rsidRPr="006C25A9" w:rsidRDefault="00785BAD" w:rsidP="001752F5">
            <w:pPr>
              <w:rPr>
                <w:rFonts w:cs="Arial"/>
                <w:color w:val="auto"/>
                <w:szCs w:val="24"/>
              </w:rPr>
            </w:pPr>
          </w:p>
        </w:tc>
        <w:tc>
          <w:tcPr>
            <w:tcW w:w="3240" w:type="dxa"/>
          </w:tcPr>
          <w:p w14:paraId="2BCA4A02" w14:textId="77777777" w:rsidR="00785BAD" w:rsidRPr="006C25A9" w:rsidRDefault="00785BAD" w:rsidP="001752F5">
            <w:pPr>
              <w:rPr>
                <w:rFonts w:cs="Arial"/>
                <w:color w:val="auto"/>
                <w:szCs w:val="24"/>
              </w:rPr>
            </w:pPr>
            <w:r w:rsidRPr="006C25A9">
              <w:rPr>
                <w:rFonts w:cs="Arial"/>
                <w:color w:val="auto"/>
                <w:szCs w:val="24"/>
              </w:rPr>
              <w:t>Linh Nguyen</w:t>
            </w:r>
            <w:r w:rsidRPr="006C25A9" w:rsidDel="006B73C0">
              <w:rPr>
                <w:rFonts w:cs="Arial"/>
                <w:color w:val="auto"/>
                <w:szCs w:val="24"/>
              </w:rPr>
              <w:t xml:space="preserve"> </w:t>
            </w:r>
          </w:p>
        </w:tc>
      </w:tr>
      <w:tr w:rsidR="00785BAD" w:rsidRPr="006C25A9" w14:paraId="008EB7C8" w14:textId="77777777" w:rsidTr="001752F5">
        <w:trPr>
          <w:cantSplit/>
          <w:tblHeader/>
        </w:trPr>
        <w:tc>
          <w:tcPr>
            <w:tcW w:w="3145" w:type="dxa"/>
          </w:tcPr>
          <w:p w14:paraId="513D48C8" w14:textId="77777777" w:rsidR="00785BAD" w:rsidRPr="006C25A9" w:rsidRDefault="00785BAD" w:rsidP="001752F5">
            <w:pPr>
              <w:rPr>
                <w:rFonts w:cs="Arial"/>
                <w:color w:val="auto"/>
                <w:szCs w:val="24"/>
              </w:rPr>
            </w:pPr>
            <w:r w:rsidRPr="006C25A9">
              <w:rPr>
                <w:rFonts w:cs="Arial"/>
                <w:color w:val="auto"/>
                <w:szCs w:val="24"/>
              </w:rPr>
              <w:t>Samantha Hollins</w:t>
            </w:r>
          </w:p>
        </w:tc>
        <w:tc>
          <w:tcPr>
            <w:tcW w:w="3510" w:type="dxa"/>
          </w:tcPr>
          <w:p w14:paraId="371DF8FF" w14:textId="77777777" w:rsidR="00785BAD" w:rsidRPr="006C25A9" w:rsidRDefault="00785BAD" w:rsidP="001752F5">
            <w:pPr>
              <w:rPr>
                <w:rFonts w:cs="Arial"/>
                <w:color w:val="auto"/>
                <w:szCs w:val="24"/>
              </w:rPr>
            </w:pPr>
          </w:p>
        </w:tc>
        <w:tc>
          <w:tcPr>
            <w:tcW w:w="3240" w:type="dxa"/>
          </w:tcPr>
          <w:p w14:paraId="13E62E66" w14:textId="77777777" w:rsidR="00785BAD" w:rsidRPr="006C25A9" w:rsidRDefault="00785BAD" w:rsidP="001752F5">
            <w:pPr>
              <w:rPr>
                <w:rFonts w:cs="Arial"/>
                <w:color w:val="auto"/>
                <w:szCs w:val="24"/>
              </w:rPr>
            </w:pPr>
            <w:r w:rsidRPr="006C25A9">
              <w:rPr>
                <w:rFonts w:cs="Arial"/>
                <w:color w:val="auto"/>
                <w:szCs w:val="24"/>
              </w:rPr>
              <w:t>Henry Street</w:t>
            </w:r>
            <w:r w:rsidRPr="006C25A9" w:rsidDel="009D6A7F">
              <w:rPr>
                <w:rFonts w:cs="Arial"/>
                <w:color w:val="auto"/>
                <w:szCs w:val="24"/>
              </w:rPr>
              <w:t xml:space="preserve"> </w:t>
            </w:r>
          </w:p>
        </w:tc>
      </w:tr>
      <w:tr w:rsidR="00785BAD" w:rsidRPr="006C25A9" w14:paraId="25613784" w14:textId="77777777" w:rsidTr="001752F5">
        <w:trPr>
          <w:cantSplit/>
          <w:tblHeader/>
        </w:trPr>
        <w:tc>
          <w:tcPr>
            <w:tcW w:w="3145" w:type="dxa"/>
          </w:tcPr>
          <w:p w14:paraId="7E2D1406" w14:textId="77777777" w:rsidR="00785BAD" w:rsidRPr="006C25A9" w:rsidRDefault="00785BAD" w:rsidP="001752F5">
            <w:pPr>
              <w:rPr>
                <w:rFonts w:cs="Arial"/>
                <w:szCs w:val="24"/>
              </w:rPr>
            </w:pPr>
            <w:r w:rsidRPr="006C25A9">
              <w:rPr>
                <w:rFonts w:cs="Arial"/>
                <w:color w:val="auto"/>
                <w:szCs w:val="24"/>
              </w:rPr>
              <w:t>Jennifer Kelly (Virtually)</w:t>
            </w:r>
          </w:p>
        </w:tc>
        <w:tc>
          <w:tcPr>
            <w:tcW w:w="3510" w:type="dxa"/>
          </w:tcPr>
          <w:p w14:paraId="22661601" w14:textId="77777777" w:rsidR="00785BAD" w:rsidRPr="006C25A9" w:rsidRDefault="00785BAD" w:rsidP="001752F5">
            <w:pPr>
              <w:rPr>
                <w:rFonts w:cs="Arial"/>
                <w:szCs w:val="24"/>
              </w:rPr>
            </w:pPr>
          </w:p>
        </w:tc>
        <w:tc>
          <w:tcPr>
            <w:tcW w:w="3240" w:type="dxa"/>
          </w:tcPr>
          <w:p w14:paraId="4166F210" w14:textId="77777777" w:rsidR="00785BAD" w:rsidRPr="006C25A9" w:rsidRDefault="00785BAD" w:rsidP="001752F5">
            <w:pPr>
              <w:rPr>
                <w:rFonts w:cs="Arial"/>
                <w:szCs w:val="24"/>
              </w:rPr>
            </w:pPr>
            <w:r w:rsidRPr="006C25A9">
              <w:rPr>
                <w:rFonts w:cs="Arial"/>
                <w:color w:val="auto"/>
                <w:szCs w:val="24"/>
              </w:rPr>
              <w:t>Penni Sweetenburg-Lee</w:t>
            </w:r>
            <w:r w:rsidRPr="006C25A9" w:rsidDel="006B73C0">
              <w:rPr>
                <w:rFonts w:cs="Arial"/>
                <w:color w:val="auto"/>
                <w:szCs w:val="24"/>
              </w:rPr>
              <w:t xml:space="preserve"> </w:t>
            </w:r>
          </w:p>
        </w:tc>
      </w:tr>
      <w:tr w:rsidR="00785BAD" w:rsidRPr="006C25A9" w14:paraId="37052461" w14:textId="77777777" w:rsidTr="001752F5">
        <w:trPr>
          <w:cantSplit/>
          <w:tblHeader/>
        </w:trPr>
        <w:tc>
          <w:tcPr>
            <w:tcW w:w="3145" w:type="dxa"/>
          </w:tcPr>
          <w:p w14:paraId="1D9B856B" w14:textId="77777777" w:rsidR="00785BAD" w:rsidRPr="006C25A9" w:rsidRDefault="00785BAD" w:rsidP="001752F5">
            <w:pPr>
              <w:rPr>
                <w:rFonts w:cs="Arial"/>
                <w:szCs w:val="24"/>
              </w:rPr>
            </w:pPr>
            <w:r w:rsidRPr="006C25A9">
              <w:rPr>
                <w:rFonts w:cs="Arial"/>
                <w:color w:val="auto"/>
                <w:szCs w:val="24"/>
              </w:rPr>
              <w:t xml:space="preserve">Sarah </w:t>
            </w:r>
            <w:proofErr w:type="spellStart"/>
            <w:r w:rsidRPr="006C25A9">
              <w:rPr>
                <w:rFonts w:cs="Arial"/>
                <w:color w:val="auto"/>
                <w:szCs w:val="24"/>
              </w:rPr>
              <w:t>Krantz-Ciment</w:t>
            </w:r>
            <w:proofErr w:type="spellEnd"/>
            <w:r w:rsidRPr="006C25A9">
              <w:rPr>
                <w:rFonts w:cs="Arial"/>
                <w:color w:val="auto"/>
                <w:szCs w:val="24"/>
              </w:rPr>
              <w:t xml:space="preserve"> (Virtually)</w:t>
            </w:r>
          </w:p>
        </w:tc>
        <w:tc>
          <w:tcPr>
            <w:tcW w:w="3510" w:type="dxa"/>
          </w:tcPr>
          <w:p w14:paraId="725A11C4" w14:textId="77777777" w:rsidR="00785BAD" w:rsidRPr="006C25A9" w:rsidRDefault="00785BAD" w:rsidP="001752F5">
            <w:pPr>
              <w:rPr>
                <w:rFonts w:cs="Arial"/>
                <w:szCs w:val="24"/>
              </w:rPr>
            </w:pPr>
          </w:p>
        </w:tc>
        <w:tc>
          <w:tcPr>
            <w:tcW w:w="3240" w:type="dxa"/>
          </w:tcPr>
          <w:p w14:paraId="04687961" w14:textId="77777777" w:rsidR="00785BAD" w:rsidRPr="006C25A9" w:rsidRDefault="00785BAD" w:rsidP="001752F5">
            <w:pPr>
              <w:rPr>
                <w:rFonts w:cs="Arial"/>
                <w:szCs w:val="24"/>
              </w:rPr>
            </w:pPr>
            <w:r w:rsidRPr="006C25A9">
              <w:rPr>
                <w:rFonts w:cs="Arial"/>
                <w:color w:val="auto"/>
                <w:szCs w:val="24"/>
              </w:rPr>
              <w:t>Jason Withers</w:t>
            </w:r>
            <w:r w:rsidRPr="006C25A9" w:rsidDel="009D6A7F">
              <w:rPr>
                <w:rFonts w:cs="Arial"/>
                <w:color w:val="auto"/>
                <w:szCs w:val="24"/>
              </w:rPr>
              <w:t xml:space="preserve"> </w:t>
            </w:r>
          </w:p>
        </w:tc>
      </w:tr>
      <w:tr w:rsidR="00785BAD" w:rsidRPr="006C25A9" w14:paraId="411CC66B" w14:textId="77777777" w:rsidTr="001752F5">
        <w:trPr>
          <w:cantSplit/>
          <w:trHeight w:val="278"/>
        </w:trPr>
        <w:tc>
          <w:tcPr>
            <w:tcW w:w="3145" w:type="dxa"/>
          </w:tcPr>
          <w:p w14:paraId="5B51622C" w14:textId="77777777" w:rsidR="00785BAD" w:rsidRPr="006C25A9" w:rsidRDefault="00785BAD" w:rsidP="001752F5">
            <w:pPr>
              <w:rPr>
                <w:rFonts w:cs="Arial"/>
                <w:color w:val="auto"/>
                <w:szCs w:val="24"/>
              </w:rPr>
            </w:pPr>
            <w:r w:rsidRPr="006C25A9">
              <w:rPr>
                <w:rFonts w:cs="Arial"/>
                <w:color w:val="auto"/>
                <w:szCs w:val="24"/>
              </w:rPr>
              <w:t xml:space="preserve">Richard </w:t>
            </w:r>
            <w:proofErr w:type="spellStart"/>
            <w:r w:rsidRPr="006C25A9">
              <w:rPr>
                <w:rFonts w:cs="Arial"/>
                <w:color w:val="auto"/>
                <w:szCs w:val="24"/>
              </w:rPr>
              <w:t>Kriner</w:t>
            </w:r>
            <w:proofErr w:type="spellEnd"/>
          </w:p>
        </w:tc>
        <w:tc>
          <w:tcPr>
            <w:tcW w:w="3510" w:type="dxa"/>
          </w:tcPr>
          <w:p w14:paraId="5C301005" w14:textId="77777777" w:rsidR="00785BAD" w:rsidRPr="006C25A9" w:rsidRDefault="00785BAD" w:rsidP="001752F5">
            <w:pPr>
              <w:rPr>
                <w:rFonts w:cs="Arial"/>
                <w:color w:val="auto"/>
                <w:szCs w:val="24"/>
              </w:rPr>
            </w:pPr>
          </w:p>
        </w:tc>
        <w:tc>
          <w:tcPr>
            <w:tcW w:w="3240" w:type="dxa"/>
          </w:tcPr>
          <w:p w14:paraId="3AE36815" w14:textId="77777777" w:rsidR="00785BAD" w:rsidRPr="006C25A9" w:rsidRDefault="00785BAD" w:rsidP="001752F5">
            <w:pPr>
              <w:rPr>
                <w:rFonts w:cs="Arial"/>
                <w:color w:val="auto"/>
                <w:szCs w:val="24"/>
              </w:rPr>
            </w:pPr>
          </w:p>
        </w:tc>
      </w:tr>
      <w:tr w:rsidR="00785BAD" w:rsidRPr="006C25A9" w14:paraId="6B48A880" w14:textId="77777777" w:rsidTr="001752F5">
        <w:trPr>
          <w:cantSplit/>
        </w:trPr>
        <w:tc>
          <w:tcPr>
            <w:tcW w:w="3145" w:type="dxa"/>
          </w:tcPr>
          <w:p w14:paraId="07F4DA14" w14:textId="77777777" w:rsidR="00785BAD" w:rsidRPr="006C25A9" w:rsidRDefault="00785BAD" w:rsidP="001752F5">
            <w:pPr>
              <w:rPr>
                <w:rFonts w:cs="Arial"/>
                <w:color w:val="auto"/>
                <w:szCs w:val="24"/>
              </w:rPr>
            </w:pPr>
            <w:r w:rsidRPr="006C25A9">
              <w:rPr>
                <w:rFonts w:cs="Arial"/>
                <w:color w:val="auto"/>
                <w:szCs w:val="24"/>
              </w:rPr>
              <w:t xml:space="preserve">Thomas Leach </w:t>
            </w:r>
          </w:p>
        </w:tc>
        <w:tc>
          <w:tcPr>
            <w:tcW w:w="3510" w:type="dxa"/>
          </w:tcPr>
          <w:p w14:paraId="575EF79F" w14:textId="77777777" w:rsidR="00785BAD" w:rsidRPr="006C25A9" w:rsidRDefault="00785BAD" w:rsidP="001752F5">
            <w:pPr>
              <w:rPr>
                <w:rFonts w:cs="Arial"/>
                <w:color w:val="auto"/>
                <w:szCs w:val="24"/>
              </w:rPr>
            </w:pPr>
          </w:p>
        </w:tc>
        <w:tc>
          <w:tcPr>
            <w:tcW w:w="3240" w:type="dxa"/>
          </w:tcPr>
          <w:p w14:paraId="714E7E1A" w14:textId="77777777" w:rsidR="00785BAD" w:rsidRPr="006C25A9" w:rsidRDefault="00785BAD" w:rsidP="001752F5">
            <w:pPr>
              <w:rPr>
                <w:rFonts w:cs="Arial"/>
                <w:color w:val="auto"/>
                <w:szCs w:val="24"/>
              </w:rPr>
            </w:pPr>
          </w:p>
        </w:tc>
      </w:tr>
      <w:tr w:rsidR="00785BAD" w:rsidRPr="006C25A9" w14:paraId="26A79FD2" w14:textId="77777777" w:rsidTr="001752F5">
        <w:trPr>
          <w:cantSplit/>
        </w:trPr>
        <w:tc>
          <w:tcPr>
            <w:tcW w:w="3145" w:type="dxa"/>
          </w:tcPr>
          <w:p w14:paraId="5D75167B" w14:textId="77777777" w:rsidR="00785BAD" w:rsidRPr="006C25A9" w:rsidRDefault="00785BAD" w:rsidP="001752F5">
            <w:pPr>
              <w:rPr>
                <w:rFonts w:cs="Arial"/>
                <w:color w:val="auto"/>
                <w:szCs w:val="24"/>
              </w:rPr>
            </w:pPr>
            <w:r w:rsidRPr="006C25A9">
              <w:rPr>
                <w:rFonts w:cs="Arial"/>
                <w:color w:val="auto"/>
                <w:szCs w:val="24"/>
              </w:rPr>
              <w:t xml:space="preserve">Dennis </w:t>
            </w:r>
            <w:proofErr w:type="spellStart"/>
            <w:r w:rsidRPr="006C25A9">
              <w:rPr>
                <w:rFonts w:cs="Arial"/>
                <w:color w:val="auto"/>
                <w:szCs w:val="24"/>
              </w:rPr>
              <w:t>Lites</w:t>
            </w:r>
            <w:proofErr w:type="spellEnd"/>
          </w:p>
        </w:tc>
        <w:tc>
          <w:tcPr>
            <w:tcW w:w="3510" w:type="dxa"/>
          </w:tcPr>
          <w:p w14:paraId="6FEC60BF" w14:textId="77777777" w:rsidR="00785BAD" w:rsidRPr="006C25A9" w:rsidRDefault="00785BAD" w:rsidP="001752F5">
            <w:pPr>
              <w:rPr>
                <w:rFonts w:cs="Arial"/>
                <w:color w:val="auto"/>
                <w:szCs w:val="24"/>
              </w:rPr>
            </w:pPr>
          </w:p>
        </w:tc>
        <w:tc>
          <w:tcPr>
            <w:tcW w:w="3240" w:type="dxa"/>
          </w:tcPr>
          <w:p w14:paraId="5A486716" w14:textId="77777777" w:rsidR="00785BAD" w:rsidRPr="006C25A9" w:rsidRDefault="00785BAD" w:rsidP="001752F5">
            <w:pPr>
              <w:rPr>
                <w:rFonts w:cs="Arial"/>
                <w:color w:val="auto"/>
                <w:szCs w:val="24"/>
              </w:rPr>
            </w:pPr>
          </w:p>
        </w:tc>
      </w:tr>
      <w:tr w:rsidR="00785BAD" w:rsidRPr="006C25A9" w14:paraId="452F8164" w14:textId="77777777" w:rsidTr="001752F5">
        <w:trPr>
          <w:cantSplit/>
        </w:trPr>
        <w:tc>
          <w:tcPr>
            <w:tcW w:w="3145" w:type="dxa"/>
          </w:tcPr>
          <w:p w14:paraId="07AAF330" w14:textId="77777777" w:rsidR="00785BAD" w:rsidRPr="006C25A9" w:rsidRDefault="00785BAD" w:rsidP="001752F5">
            <w:pPr>
              <w:rPr>
                <w:rFonts w:cs="Arial"/>
                <w:color w:val="auto"/>
                <w:szCs w:val="24"/>
              </w:rPr>
            </w:pPr>
            <w:r w:rsidRPr="006C25A9">
              <w:rPr>
                <w:rFonts w:cs="Arial"/>
                <w:color w:val="auto"/>
                <w:szCs w:val="24"/>
              </w:rPr>
              <w:t xml:space="preserve">Rachel </w:t>
            </w:r>
            <w:proofErr w:type="spellStart"/>
            <w:r w:rsidRPr="006C25A9">
              <w:rPr>
                <w:rFonts w:cs="Arial"/>
                <w:color w:val="auto"/>
                <w:szCs w:val="24"/>
              </w:rPr>
              <w:t>Loria</w:t>
            </w:r>
            <w:proofErr w:type="spellEnd"/>
          </w:p>
        </w:tc>
        <w:tc>
          <w:tcPr>
            <w:tcW w:w="3510" w:type="dxa"/>
          </w:tcPr>
          <w:p w14:paraId="44403F3F" w14:textId="77777777" w:rsidR="00785BAD" w:rsidRPr="006C25A9" w:rsidRDefault="00785BAD" w:rsidP="001752F5">
            <w:pPr>
              <w:rPr>
                <w:rFonts w:cs="Arial"/>
                <w:color w:val="auto"/>
                <w:szCs w:val="24"/>
              </w:rPr>
            </w:pPr>
          </w:p>
        </w:tc>
        <w:tc>
          <w:tcPr>
            <w:tcW w:w="3240" w:type="dxa"/>
          </w:tcPr>
          <w:p w14:paraId="6FC72050" w14:textId="77777777" w:rsidR="00785BAD" w:rsidRPr="006C25A9" w:rsidRDefault="00785BAD" w:rsidP="001752F5">
            <w:pPr>
              <w:rPr>
                <w:rFonts w:cs="Arial"/>
                <w:color w:val="auto"/>
                <w:szCs w:val="24"/>
              </w:rPr>
            </w:pPr>
          </w:p>
        </w:tc>
      </w:tr>
      <w:tr w:rsidR="00785BAD" w:rsidRPr="006C25A9" w14:paraId="508D6A26" w14:textId="77777777" w:rsidTr="001752F5">
        <w:trPr>
          <w:cantSplit/>
        </w:trPr>
        <w:tc>
          <w:tcPr>
            <w:tcW w:w="3145" w:type="dxa"/>
          </w:tcPr>
          <w:p w14:paraId="4A83BB8F" w14:textId="77777777" w:rsidR="00785BAD" w:rsidRPr="006C25A9" w:rsidRDefault="00785BAD" w:rsidP="001752F5">
            <w:pPr>
              <w:rPr>
                <w:rFonts w:cs="Arial"/>
                <w:color w:val="auto"/>
                <w:szCs w:val="24"/>
              </w:rPr>
            </w:pPr>
            <w:r w:rsidRPr="006C25A9">
              <w:rPr>
                <w:rFonts w:cs="Arial"/>
                <w:color w:val="auto"/>
                <w:szCs w:val="24"/>
              </w:rPr>
              <w:t>Rick Mitchell (Justin Sheetz)</w:t>
            </w:r>
          </w:p>
        </w:tc>
        <w:tc>
          <w:tcPr>
            <w:tcW w:w="3510" w:type="dxa"/>
          </w:tcPr>
          <w:p w14:paraId="3ABF3BCF" w14:textId="77777777" w:rsidR="00785BAD" w:rsidRPr="006C25A9" w:rsidRDefault="00785BAD" w:rsidP="001752F5">
            <w:pPr>
              <w:rPr>
                <w:rFonts w:cs="Arial"/>
                <w:color w:val="auto"/>
                <w:szCs w:val="24"/>
              </w:rPr>
            </w:pPr>
          </w:p>
        </w:tc>
        <w:tc>
          <w:tcPr>
            <w:tcW w:w="3240" w:type="dxa"/>
          </w:tcPr>
          <w:p w14:paraId="55664C64" w14:textId="77777777" w:rsidR="00785BAD" w:rsidRPr="006C25A9" w:rsidRDefault="00785BAD" w:rsidP="001752F5">
            <w:pPr>
              <w:rPr>
                <w:rFonts w:cs="Arial"/>
                <w:color w:val="auto"/>
                <w:szCs w:val="24"/>
              </w:rPr>
            </w:pPr>
          </w:p>
        </w:tc>
      </w:tr>
      <w:tr w:rsidR="00785BAD" w:rsidRPr="006C25A9" w14:paraId="6A63CC65" w14:textId="77777777" w:rsidTr="001752F5">
        <w:trPr>
          <w:cantSplit/>
        </w:trPr>
        <w:tc>
          <w:tcPr>
            <w:tcW w:w="3145" w:type="dxa"/>
          </w:tcPr>
          <w:p w14:paraId="5C2E1B21" w14:textId="77777777" w:rsidR="00785BAD" w:rsidRPr="006C25A9" w:rsidRDefault="00785BAD" w:rsidP="001752F5">
            <w:pPr>
              <w:rPr>
                <w:rFonts w:cs="Arial"/>
                <w:szCs w:val="24"/>
              </w:rPr>
            </w:pPr>
            <w:r w:rsidRPr="006C25A9">
              <w:rPr>
                <w:rFonts w:cs="Arial"/>
                <w:color w:val="auto"/>
                <w:szCs w:val="24"/>
              </w:rPr>
              <w:t xml:space="preserve">Madeline </w:t>
            </w:r>
            <w:proofErr w:type="spellStart"/>
            <w:r w:rsidRPr="006C25A9">
              <w:rPr>
                <w:rFonts w:cs="Arial"/>
                <w:color w:val="auto"/>
                <w:szCs w:val="24"/>
              </w:rPr>
              <w:t>Nunnally</w:t>
            </w:r>
            <w:proofErr w:type="spellEnd"/>
          </w:p>
        </w:tc>
        <w:tc>
          <w:tcPr>
            <w:tcW w:w="3510" w:type="dxa"/>
          </w:tcPr>
          <w:p w14:paraId="6FD3AD55" w14:textId="77777777" w:rsidR="00785BAD" w:rsidRPr="006C25A9" w:rsidRDefault="00785BAD" w:rsidP="001752F5">
            <w:pPr>
              <w:rPr>
                <w:rFonts w:cs="Arial"/>
                <w:szCs w:val="24"/>
              </w:rPr>
            </w:pPr>
          </w:p>
        </w:tc>
        <w:tc>
          <w:tcPr>
            <w:tcW w:w="3240" w:type="dxa"/>
          </w:tcPr>
          <w:p w14:paraId="26AD88BF" w14:textId="77777777" w:rsidR="00785BAD" w:rsidRPr="006C25A9" w:rsidRDefault="00785BAD" w:rsidP="001752F5">
            <w:pPr>
              <w:rPr>
                <w:rFonts w:cs="Arial"/>
                <w:szCs w:val="24"/>
              </w:rPr>
            </w:pPr>
          </w:p>
        </w:tc>
      </w:tr>
      <w:tr w:rsidR="00785BAD" w:rsidRPr="006C25A9" w14:paraId="2D13A478" w14:textId="77777777" w:rsidTr="001752F5">
        <w:trPr>
          <w:cantSplit/>
        </w:trPr>
        <w:tc>
          <w:tcPr>
            <w:tcW w:w="3145" w:type="dxa"/>
          </w:tcPr>
          <w:p w14:paraId="11A523B3" w14:textId="77777777" w:rsidR="00785BAD" w:rsidRPr="006C25A9" w:rsidRDefault="00785BAD" w:rsidP="001752F5">
            <w:pPr>
              <w:rPr>
                <w:rFonts w:cs="Arial"/>
                <w:color w:val="auto"/>
                <w:szCs w:val="24"/>
              </w:rPr>
            </w:pPr>
            <w:r w:rsidRPr="006C25A9">
              <w:rPr>
                <w:rFonts w:cs="Arial"/>
                <w:color w:val="auto"/>
                <w:szCs w:val="24"/>
              </w:rPr>
              <w:t xml:space="preserve">Deanna Parker </w:t>
            </w:r>
          </w:p>
        </w:tc>
        <w:tc>
          <w:tcPr>
            <w:tcW w:w="3510" w:type="dxa"/>
          </w:tcPr>
          <w:p w14:paraId="075737D0" w14:textId="77777777" w:rsidR="00785BAD" w:rsidRPr="006C25A9" w:rsidRDefault="00785BAD" w:rsidP="001752F5">
            <w:pPr>
              <w:rPr>
                <w:rFonts w:cs="Arial"/>
                <w:color w:val="auto"/>
                <w:szCs w:val="24"/>
              </w:rPr>
            </w:pPr>
          </w:p>
        </w:tc>
        <w:tc>
          <w:tcPr>
            <w:tcW w:w="3240" w:type="dxa"/>
          </w:tcPr>
          <w:p w14:paraId="3804D95D" w14:textId="77777777" w:rsidR="00785BAD" w:rsidRPr="006C25A9" w:rsidRDefault="00785BAD" w:rsidP="001752F5">
            <w:pPr>
              <w:rPr>
                <w:rFonts w:cs="Arial"/>
                <w:color w:val="auto"/>
                <w:szCs w:val="24"/>
              </w:rPr>
            </w:pPr>
          </w:p>
        </w:tc>
      </w:tr>
      <w:tr w:rsidR="00785BAD" w:rsidRPr="006C25A9" w14:paraId="7B2CCE1A" w14:textId="77777777" w:rsidTr="001752F5">
        <w:trPr>
          <w:cantSplit/>
        </w:trPr>
        <w:tc>
          <w:tcPr>
            <w:tcW w:w="3145" w:type="dxa"/>
          </w:tcPr>
          <w:p w14:paraId="659967B5" w14:textId="77777777" w:rsidR="00785BAD" w:rsidRPr="006C25A9" w:rsidRDefault="00785BAD" w:rsidP="001752F5">
            <w:pPr>
              <w:rPr>
                <w:rFonts w:cs="Arial"/>
                <w:color w:val="auto"/>
                <w:szCs w:val="24"/>
              </w:rPr>
            </w:pPr>
            <w:r w:rsidRPr="006C25A9">
              <w:rPr>
                <w:rFonts w:cs="Arial"/>
                <w:color w:val="auto"/>
                <w:szCs w:val="24"/>
              </w:rPr>
              <w:t xml:space="preserve">Lindsay </w:t>
            </w:r>
            <w:proofErr w:type="spellStart"/>
            <w:r w:rsidRPr="006C25A9">
              <w:rPr>
                <w:rFonts w:cs="Arial"/>
                <w:color w:val="auto"/>
                <w:szCs w:val="24"/>
              </w:rPr>
              <w:t>Pearse</w:t>
            </w:r>
            <w:proofErr w:type="spellEnd"/>
            <w:r w:rsidRPr="006C25A9">
              <w:rPr>
                <w:rFonts w:cs="Arial"/>
                <w:color w:val="auto"/>
                <w:szCs w:val="24"/>
              </w:rPr>
              <w:t xml:space="preserve"> </w:t>
            </w:r>
          </w:p>
        </w:tc>
        <w:tc>
          <w:tcPr>
            <w:tcW w:w="3510" w:type="dxa"/>
          </w:tcPr>
          <w:p w14:paraId="492C7BF8" w14:textId="77777777" w:rsidR="00785BAD" w:rsidRPr="006C25A9" w:rsidRDefault="00785BAD" w:rsidP="001752F5">
            <w:pPr>
              <w:rPr>
                <w:rFonts w:cs="Arial"/>
                <w:color w:val="auto"/>
                <w:szCs w:val="24"/>
              </w:rPr>
            </w:pPr>
          </w:p>
        </w:tc>
        <w:tc>
          <w:tcPr>
            <w:tcW w:w="3240" w:type="dxa"/>
          </w:tcPr>
          <w:p w14:paraId="4A9CC48A" w14:textId="77777777" w:rsidR="00785BAD" w:rsidRPr="006C25A9" w:rsidRDefault="00785BAD" w:rsidP="001752F5">
            <w:pPr>
              <w:rPr>
                <w:rFonts w:cs="Arial"/>
                <w:color w:val="auto"/>
                <w:szCs w:val="24"/>
              </w:rPr>
            </w:pPr>
          </w:p>
        </w:tc>
      </w:tr>
      <w:tr w:rsidR="00785BAD" w:rsidRPr="006C25A9" w14:paraId="472696D2" w14:textId="77777777" w:rsidTr="001752F5">
        <w:trPr>
          <w:cantSplit/>
        </w:trPr>
        <w:tc>
          <w:tcPr>
            <w:tcW w:w="3145" w:type="dxa"/>
          </w:tcPr>
          <w:p w14:paraId="00EBB1D6" w14:textId="77777777" w:rsidR="00785BAD" w:rsidRPr="006C25A9" w:rsidRDefault="00785BAD" w:rsidP="001752F5">
            <w:pPr>
              <w:rPr>
                <w:rFonts w:cs="Arial"/>
                <w:color w:val="auto"/>
                <w:szCs w:val="24"/>
              </w:rPr>
            </w:pPr>
            <w:r w:rsidRPr="006C25A9">
              <w:rPr>
                <w:rFonts w:cs="Arial"/>
                <w:color w:val="auto"/>
                <w:szCs w:val="24"/>
              </w:rPr>
              <w:t>Olivia Price</w:t>
            </w:r>
          </w:p>
        </w:tc>
        <w:tc>
          <w:tcPr>
            <w:tcW w:w="3510" w:type="dxa"/>
          </w:tcPr>
          <w:p w14:paraId="6D1211EA" w14:textId="77777777" w:rsidR="00785BAD" w:rsidRPr="006C25A9" w:rsidRDefault="00785BAD" w:rsidP="001752F5">
            <w:pPr>
              <w:rPr>
                <w:rFonts w:cs="Arial"/>
                <w:color w:val="auto"/>
                <w:szCs w:val="24"/>
              </w:rPr>
            </w:pPr>
          </w:p>
        </w:tc>
        <w:tc>
          <w:tcPr>
            <w:tcW w:w="3240" w:type="dxa"/>
          </w:tcPr>
          <w:p w14:paraId="69464088" w14:textId="77777777" w:rsidR="00785BAD" w:rsidRPr="006C25A9" w:rsidRDefault="00785BAD" w:rsidP="001752F5">
            <w:pPr>
              <w:rPr>
                <w:rFonts w:cs="Arial"/>
                <w:color w:val="auto"/>
                <w:szCs w:val="24"/>
              </w:rPr>
            </w:pPr>
          </w:p>
        </w:tc>
      </w:tr>
      <w:tr w:rsidR="00785BAD" w:rsidRPr="006C25A9" w14:paraId="28EADDEC" w14:textId="77777777" w:rsidTr="001752F5">
        <w:trPr>
          <w:cantSplit/>
        </w:trPr>
        <w:tc>
          <w:tcPr>
            <w:tcW w:w="3145" w:type="dxa"/>
          </w:tcPr>
          <w:p w14:paraId="2E74C1F8" w14:textId="77777777" w:rsidR="00785BAD" w:rsidRPr="006C25A9" w:rsidRDefault="00785BAD" w:rsidP="001752F5">
            <w:pPr>
              <w:rPr>
                <w:rFonts w:cs="Arial"/>
                <w:color w:val="auto"/>
                <w:szCs w:val="24"/>
              </w:rPr>
            </w:pPr>
            <w:r w:rsidRPr="006C25A9">
              <w:rPr>
                <w:rFonts w:cs="Arial"/>
                <w:color w:val="auto"/>
                <w:szCs w:val="24"/>
              </w:rPr>
              <w:t>Eric Raff</w:t>
            </w:r>
          </w:p>
        </w:tc>
        <w:tc>
          <w:tcPr>
            <w:tcW w:w="3510" w:type="dxa"/>
          </w:tcPr>
          <w:p w14:paraId="50420C1A" w14:textId="77777777" w:rsidR="00785BAD" w:rsidRPr="006C25A9" w:rsidRDefault="00785BAD" w:rsidP="001752F5">
            <w:pPr>
              <w:rPr>
                <w:rFonts w:cs="Arial"/>
                <w:color w:val="auto"/>
                <w:szCs w:val="24"/>
              </w:rPr>
            </w:pPr>
          </w:p>
        </w:tc>
        <w:tc>
          <w:tcPr>
            <w:tcW w:w="3240" w:type="dxa"/>
          </w:tcPr>
          <w:p w14:paraId="10D72674" w14:textId="77777777" w:rsidR="00785BAD" w:rsidRPr="006C25A9" w:rsidRDefault="00785BAD" w:rsidP="001752F5">
            <w:pPr>
              <w:rPr>
                <w:rFonts w:cs="Arial"/>
                <w:color w:val="auto"/>
                <w:szCs w:val="24"/>
              </w:rPr>
            </w:pPr>
          </w:p>
        </w:tc>
      </w:tr>
      <w:tr w:rsidR="00785BAD" w:rsidRPr="006C25A9" w14:paraId="24ACC4A6" w14:textId="77777777" w:rsidTr="001752F5">
        <w:trPr>
          <w:cantSplit/>
        </w:trPr>
        <w:tc>
          <w:tcPr>
            <w:tcW w:w="3145" w:type="dxa"/>
          </w:tcPr>
          <w:p w14:paraId="55507FE6" w14:textId="77777777" w:rsidR="00785BAD" w:rsidRPr="006C25A9" w:rsidRDefault="00785BAD" w:rsidP="001752F5">
            <w:pPr>
              <w:rPr>
                <w:rFonts w:cs="Arial"/>
                <w:color w:val="auto"/>
                <w:szCs w:val="24"/>
              </w:rPr>
            </w:pPr>
            <w:r w:rsidRPr="006C25A9">
              <w:rPr>
                <w:rFonts w:cs="Arial"/>
                <w:color w:val="auto"/>
                <w:szCs w:val="24"/>
              </w:rPr>
              <w:t xml:space="preserve">Nadia Rauhala </w:t>
            </w:r>
          </w:p>
        </w:tc>
        <w:tc>
          <w:tcPr>
            <w:tcW w:w="3510" w:type="dxa"/>
          </w:tcPr>
          <w:p w14:paraId="0C477A3E" w14:textId="77777777" w:rsidR="00785BAD" w:rsidRPr="006C25A9" w:rsidRDefault="00785BAD" w:rsidP="001752F5">
            <w:pPr>
              <w:rPr>
                <w:rFonts w:cs="Arial"/>
                <w:color w:val="auto"/>
                <w:szCs w:val="24"/>
              </w:rPr>
            </w:pPr>
          </w:p>
        </w:tc>
        <w:tc>
          <w:tcPr>
            <w:tcW w:w="3240" w:type="dxa"/>
          </w:tcPr>
          <w:p w14:paraId="2D294E47" w14:textId="77777777" w:rsidR="00785BAD" w:rsidRPr="006C25A9" w:rsidRDefault="00785BAD" w:rsidP="001752F5">
            <w:pPr>
              <w:rPr>
                <w:rFonts w:cs="Arial"/>
                <w:color w:val="auto"/>
                <w:szCs w:val="24"/>
              </w:rPr>
            </w:pPr>
          </w:p>
        </w:tc>
      </w:tr>
      <w:tr w:rsidR="00785BAD" w:rsidRPr="006C25A9" w14:paraId="622B0228" w14:textId="77777777" w:rsidTr="001752F5">
        <w:trPr>
          <w:cantSplit/>
        </w:trPr>
        <w:tc>
          <w:tcPr>
            <w:tcW w:w="3145" w:type="dxa"/>
          </w:tcPr>
          <w:p w14:paraId="1300D964" w14:textId="77777777" w:rsidR="00785BAD" w:rsidRPr="006C25A9" w:rsidRDefault="00785BAD" w:rsidP="001752F5">
            <w:pPr>
              <w:rPr>
                <w:rFonts w:cs="Arial"/>
                <w:color w:val="auto"/>
                <w:szCs w:val="24"/>
              </w:rPr>
            </w:pPr>
            <w:r w:rsidRPr="006C25A9">
              <w:rPr>
                <w:rFonts w:cs="Arial"/>
                <w:color w:val="auto"/>
                <w:szCs w:val="24"/>
              </w:rPr>
              <w:t xml:space="preserve">Nicholas </w:t>
            </w:r>
            <w:proofErr w:type="spellStart"/>
            <w:r w:rsidRPr="006C25A9">
              <w:rPr>
                <w:rFonts w:cs="Arial"/>
                <w:color w:val="auto"/>
                <w:szCs w:val="24"/>
              </w:rPr>
              <w:t>Sladic</w:t>
            </w:r>
            <w:proofErr w:type="spellEnd"/>
            <w:r w:rsidRPr="006C25A9">
              <w:rPr>
                <w:rFonts w:cs="Arial"/>
                <w:color w:val="auto"/>
                <w:szCs w:val="24"/>
              </w:rPr>
              <w:t xml:space="preserve"> </w:t>
            </w:r>
          </w:p>
        </w:tc>
        <w:tc>
          <w:tcPr>
            <w:tcW w:w="3510" w:type="dxa"/>
          </w:tcPr>
          <w:p w14:paraId="22A096F0" w14:textId="77777777" w:rsidR="00785BAD" w:rsidRPr="006C25A9" w:rsidRDefault="00785BAD" w:rsidP="001752F5">
            <w:pPr>
              <w:rPr>
                <w:rFonts w:cs="Arial"/>
                <w:color w:val="auto"/>
                <w:szCs w:val="24"/>
              </w:rPr>
            </w:pPr>
          </w:p>
        </w:tc>
        <w:tc>
          <w:tcPr>
            <w:tcW w:w="3240" w:type="dxa"/>
          </w:tcPr>
          <w:p w14:paraId="05CB4537" w14:textId="77777777" w:rsidR="00785BAD" w:rsidRPr="006C25A9" w:rsidRDefault="00785BAD" w:rsidP="001752F5">
            <w:pPr>
              <w:rPr>
                <w:rFonts w:cs="Arial"/>
                <w:color w:val="auto"/>
                <w:szCs w:val="24"/>
              </w:rPr>
            </w:pPr>
          </w:p>
        </w:tc>
      </w:tr>
      <w:tr w:rsidR="00785BAD" w:rsidRPr="006C25A9" w14:paraId="7A0B05BD" w14:textId="77777777" w:rsidTr="001752F5">
        <w:trPr>
          <w:cantSplit/>
        </w:trPr>
        <w:tc>
          <w:tcPr>
            <w:tcW w:w="3145" w:type="dxa"/>
          </w:tcPr>
          <w:p w14:paraId="26FE94B2" w14:textId="77777777" w:rsidR="00785BAD" w:rsidRPr="006C25A9" w:rsidRDefault="00785BAD" w:rsidP="001752F5">
            <w:pPr>
              <w:rPr>
                <w:rFonts w:cs="Arial"/>
                <w:color w:val="auto"/>
                <w:szCs w:val="24"/>
              </w:rPr>
            </w:pPr>
            <w:r w:rsidRPr="006C25A9">
              <w:rPr>
                <w:rFonts w:cs="Arial"/>
                <w:color w:val="auto"/>
                <w:szCs w:val="24"/>
              </w:rPr>
              <w:t>Sarah Taylor</w:t>
            </w:r>
            <w:r w:rsidRPr="006C25A9" w:rsidDel="00361156">
              <w:rPr>
                <w:rFonts w:cs="Arial"/>
                <w:color w:val="auto"/>
                <w:szCs w:val="24"/>
              </w:rPr>
              <w:t xml:space="preserve"> </w:t>
            </w:r>
          </w:p>
        </w:tc>
        <w:tc>
          <w:tcPr>
            <w:tcW w:w="3510" w:type="dxa"/>
          </w:tcPr>
          <w:p w14:paraId="0F9B342E" w14:textId="77777777" w:rsidR="00785BAD" w:rsidRPr="006C25A9" w:rsidRDefault="00785BAD" w:rsidP="001752F5">
            <w:pPr>
              <w:rPr>
                <w:rFonts w:cs="Arial"/>
                <w:color w:val="auto"/>
                <w:szCs w:val="24"/>
              </w:rPr>
            </w:pPr>
          </w:p>
        </w:tc>
        <w:tc>
          <w:tcPr>
            <w:tcW w:w="3240" w:type="dxa"/>
          </w:tcPr>
          <w:p w14:paraId="502D6F13" w14:textId="77777777" w:rsidR="00785BAD" w:rsidRPr="006C25A9" w:rsidRDefault="00785BAD" w:rsidP="001752F5">
            <w:pPr>
              <w:rPr>
                <w:rFonts w:cs="Arial"/>
                <w:color w:val="auto"/>
                <w:szCs w:val="24"/>
              </w:rPr>
            </w:pPr>
          </w:p>
        </w:tc>
      </w:tr>
      <w:tr w:rsidR="00785BAD" w:rsidRPr="006C25A9" w14:paraId="75F04498" w14:textId="77777777" w:rsidTr="001752F5">
        <w:trPr>
          <w:cantSplit/>
        </w:trPr>
        <w:tc>
          <w:tcPr>
            <w:tcW w:w="3145" w:type="dxa"/>
          </w:tcPr>
          <w:p w14:paraId="13E81BB3" w14:textId="77777777" w:rsidR="00785BAD" w:rsidRPr="006C25A9" w:rsidRDefault="00785BAD" w:rsidP="001752F5">
            <w:pPr>
              <w:rPr>
                <w:rFonts w:cs="Arial"/>
                <w:color w:val="auto"/>
                <w:szCs w:val="24"/>
              </w:rPr>
            </w:pPr>
            <w:r w:rsidRPr="006C25A9">
              <w:rPr>
                <w:rFonts w:cs="Arial"/>
                <w:color w:val="auto"/>
                <w:szCs w:val="24"/>
              </w:rPr>
              <w:t xml:space="preserve">Ed Turner </w:t>
            </w:r>
          </w:p>
        </w:tc>
        <w:tc>
          <w:tcPr>
            <w:tcW w:w="3510" w:type="dxa"/>
          </w:tcPr>
          <w:p w14:paraId="4A7B5534" w14:textId="77777777" w:rsidR="00785BAD" w:rsidRPr="006C25A9" w:rsidRDefault="00785BAD" w:rsidP="001752F5">
            <w:pPr>
              <w:rPr>
                <w:rFonts w:cs="Arial"/>
                <w:color w:val="auto"/>
                <w:szCs w:val="24"/>
              </w:rPr>
            </w:pPr>
          </w:p>
        </w:tc>
        <w:tc>
          <w:tcPr>
            <w:tcW w:w="3240" w:type="dxa"/>
          </w:tcPr>
          <w:p w14:paraId="7880880D" w14:textId="77777777" w:rsidR="00785BAD" w:rsidRPr="006C25A9" w:rsidRDefault="00785BAD" w:rsidP="001752F5">
            <w:pPr>
              <w:rPr>
                <w:rFonts w:cs="Arial"/>
                <w:color w:val="auto"/>
                <w:szCs w:val="24"/>
              </w:rPr>
            </w:pPr>
          </w:p>
        </w:tc>
      </w:tr>
      <w:tr w:rsidR="00785BAD" w:rsidRPr="006C25A9" w14:paraId="649BEB51" w14:textId="77777777" w:rsidTr="001752F5">
        <w:trPr>
          <w:cantSplit/>
        </w:trPr>
        <w:tc>
          <w:tcPr>
            <w:tcW w:w="3145" w:type="dxa"/>
          </w:tcPr>
          <w:p w14:paraId="1D846E63" w14:textId="77777777" w:rsidR="00785BAD" w:rsidRPr="006C25A9" w:rsidRDefault="00785BAD" w:rsidP="001752F5">
            <w:pPr>
              <w:rPr>
                <w:rFonts w:cs="Arial"/>
                <w:color w:val="auto"/>
                <w:szCs w:val="24"/>
              </w:rPr>
            </w:pPr>
            <w:r w:rsidRPr="006C25A9">
              <w:rPr>
                <w:rFonts w:cs="Arial"/>
                <w:color w:val="auto"/>
                <w:szCs w:val="24"/>
              </w:rPr>
              <w:t>Mary Vought</w:t>
            </w:r>
            <w:r w:rsidRPr="006C25A9" w:rsidDel="00361156">
              <w:rPr>
                <w:rFonts w:cs="Arial"/>
                <w:color w:val="auto"/>
                <w:szCs w:val="24"/>
              </w:rPr>
              <w:t xml:space="preserve"> </w:t>
            </w:r>
          </w:p>
        </w:tc>
        <w:tc>
          <w:tcPr>
            <w:tcW w:w="3510" w:type="dxa"/>
          </w:tcPr>
          <w:p w14:paraId="7C8B867B" w14:textId="77777777" w:rsidR="00785BAD" w:rsidRPr="006C25A9" w:rsidRDefault="00785BAD" w:rsidP="001752F5">
            <w:pPr>
              <w:rPr>
                <w:rFonts w:cs="Arial"/>
                <w:color w:val="auto"/>
                <w:szCs w:val="24"/>
              </w:rPr>
            </w:pPr>
          </w:p>
        </w:tc>
        <w:tc>
          <w:tcPr>
            <w:tcW w:w="3240" w:type="dxa"/>
          </w:tcPr>
          <w:p w14:paraId="0FB31792" w14:textId="77777777" w:rsidR="00785BAD" w:rsidRPr="006C25A9" w:rsidRDefault="00785BAD" w:rsidP="001752F5">
            <w:pPr>
              <w:rPr>
                <w:rFonts w:cs="Arial"/>
                <w:color w:val="auto"/>
                <w:szCs w:val="24"/>
              </w:rPr>
            </w:pPr>
          </w:p>
        </w:tc>
      </w:tr>
      <w:tr w:rsidR="00785BAD" w:rsidRPr="006C25A9" w14:paraId="2051D8CD" w14:textId="77777777" w:rsidTr="001752F5">
        <w:trPr>
          <w:cantSplit/>
        </w:trPr>
        <w:tc>
          <w:tcPr>
            <w:tcW w:w="3145" w:type="dxa"/>
          </w:tcPr>
          <w:p w14:paraId="4C9F73DE" w14:textId="77777777" w:rsidR="00785BAD" w:rsidRPr="006C25A9" w:rsidRDefault="00785BAD" w:rsidP="001752F5">
            <w:pPr>
              <w:rPr>
                <w:rFonts w:cs="Arial"/>
                <w:szCs w:val="24"/>
              </w:rPr>
            </w:pPr>
            <w:proofErr w:type="spellStart"/>
            <w:r w:rsidRPr="006C25A9">
              <w:rPr>
                <w:rFonts w:cs="Arial"/>
                <w:color w:val="auto"/>
                <w:szCs w:val="24"/>
              </w:rPr>
              <w:t>Niki</w:t>
            </w:r>
            <w:proofErr w:type="spellEnd"/>
            <w:r w:rsidRPr="006C25A9">
              <w:rPr>
                <w:rFonts w:cs="Arial"/>
                <w:color w:val="auto"/>
                <w:szCs w:val="24"/>
              </w:rPr>
              <w:t xml:space="preserve"> Zimmerman (Chair)</w:t>
            </w:r>
          </w:p>
        </w:tc>
        <w:tc>
          <w:tcPr>
            <w:tcW w:w="3510" w:type="dxa"/>
          </w:tcPr>
          <w:p w14:paraId="1C2CE5A4" w14:textId="77777777" w:rsidR="00785BAD" w:rsidRPr="006C25A9" w:rsidRDefault="00785BAD" w:rsidP="001752F5">
            <w:pPr>
              <w:rPr>
                <w:rFonts w:cs="Arial"/>
                <w:szCs w:val="24"/>
              </w:rPr>
            </w:pPr>
          </w:p>
        </w:tc>
        <w:tc>
          <w:tcPr>
            <w:tcW w:w="3240" w:type="dxa"/>
          </w:tcPr>
          <w:p w14:paraId="01727DD4" w14:textId="77777777" w:rsidR="00785BAD" w:rsidRPr="006C25A9" w:rsidRDefault="00785BAD" w:rsidP="001752F5">
            <w:pPr>
              <w:rPr>
                <w:rFonts w:cs="Arial"/>
                <w:szCs w:val="24"/>
              </w:rPr>
            </w:pPr>
          </w:p>
        </w:tc>
      </w:tr>
    </w:tbl>
    <w:p w14:paraId="7AE53307" w14:textId="77777777" w:rsidR="00BA1471" w:rsidRPr="006C25A9" w:rsidRDefault="00BA1471" w:rsidP="00785BAD">
      <w:pPr>
        <w:pStyle w:val="Heading2"/>
        <w:rPr>
          <w:rFonts w:ascii="Arial" w:hAnsi="Arial" w:cs="Arial"/>
          <w:bCs/>
          <w:sz w:val="24"/>
          <w:szCs w:val="24"/>
        </w:rPr>
      </w:pPr>
    </w:p>
    <w:p w14:paraId="7EF6FF72" w14:textId="2FB2D6BF" w:rsidR="00785BAD" w:rsidRPr="006C25A9" w:rsidRDefault="00785BAD" w:rsidP="00785BAD">
      <w:pPr>
        <w:pStyle w:val="Heading2"/>
        <w:rPr>
          <w:rFonts w:ascii="Arial" w:hAnsi="Arial" w:cs="Arial"/>
          <w:bCs/>
          <w:sz w:val="24"/>
          <w:szCs w:val="24"/>
        </w:rPr>
      </w:pPr>
      <w:r w:rsidRPr="006C25A9">
        <w:rPr>
          <w:rFonts w:ascii="Arial" w:hAnsi="Arial" w:cs="Arial"/>
          <w:bCs/>
          <w:sz w:val="24"/>
          <w:szCs w:val="24"/>
        </w:rPr>
        <w:t>Call to Order/ Opening Remarks</w:t>
      </w:r>
    </w:p>
    <w:p w14:paraId="64B2AEFC" w14:textId="77777777" w:rsidR="00785BAD" w:rsidRPr="006C25A9" w:rsidRDefault="00785BAD" w:rsidP="00785BAD">
      <w:pPr>
        <w:spacing w:line="288" w:lineRule="auto"/>
        <w:rPr>
          <w:rFonts w:cs="Arial"/>
          <w:szCs w:val="24"/>
        </w:rPr>
      </w:pPr>
      <w:r w:rsidRPr="006C25A9">
        <w:rPr>
          <w:rFonts w:cs="Arial"/>
          <w:szCs w:val="24"/>
        </w:rPr>
        <w:t>A meeting of the Virginia Board for People with Disabilities was held at the Delta Hotels in Richmond, Virginia, on June 7, 2023.</w:t>
      </w:r>
    </w:p>
    <w:p w14:paraId="35EFF7CD" w14:textId="77777777" w:rsidR="00785BAD" w:rsidRPr="006C25A9" w:rsidRDefault="00785BAD" w:rsidP="00785BAD">
      <w:pPr>
        <w:spacing w:line="288" w:lineRule="auto"/>
        <w:rPr>
          <w:rFonts w:cs="Arial"/>
          <w:szCs w:val="24"/>
        </w:rPr>
      </w:pPr>
    </w:p>
    <w:p w14:paraId="52024FC9" w14:textId="77777777" w:rsidR="00785BAD" w:rsidRPr="006C25A9" w:rsidRDefault="00785BAD" w:rsidP="00785BAD">
      <w:pPr>
        <w:spacing w:line="288" w:lineRule="auto"/>
        <w:rPr>
          <w:rFonts w:cs="Arial"/>
          <w:szCs w:val="24"/>
        </w:rPr>
      </w:pPr>
      <w:r w:rsidRPr="006C25A9">
        <w:rPr>
          <w:rFonts w:cs="Arial"/>
          <w:szCs w:val="24"/>
        </w:rPr>
        <w:lastRenderedPageBreak/>
        <w:t xml:space="preserve">The Chair, </w:t>
      </w:r>
      <w:proofErr w:type="spellStart"/>
      <w:r w:rsidRPr="006C25A9">
        <w:rPr>
          <w:rFonts w:cs="Arial"/>
          <w:szCs w:val="24"/>
        </w:rPr>
        <w:t>Niki</w:t>
      </w:r>
      <w:proofErr w:type="spellEnd"/>
      <w:r w:rsidRPr="006C25A9">
        <w:rPr>
          <w:rFonts w:cs="Arial"/>
          <w:szCs w:val="24"/>
        </w:rPr>
        <w:t xml:space="preserve"> Zimmerman, called the meeting to order at 10:59 a.m. The Chair greeted and welcomed Board members and staff. The Chair reviewed the housekeeping notes. The Chair stated that the EC Committee approved Sarah </w:t>
      </w:r>
      <w:proofErr w:type="spellStart"/>
      <w:r w:rsidRPr="006C25A9">
        <w:rPr>
          <w:rFonts w:cs="Arial"/>
          <w:szCs w:val="24"/>
        </w:rPr>
        <w:t>Krantz-Ciment</w:t>
      </w:r>
      <w:proofErr w:type="spellEnd"/>
      <w:r w:rsidRPr="006C25A9">
        <w:rPr>
          <w:rFonts w:cs="Arial"/>
          <w:szCs w:val="24"/>
        </w:rPr>
        <w:t xml:space="preserve"> and Jennifer Kelly for electronic participation. </w:t>
      </w:r>
    </w:p>
    <w:bookmarkEnd w:id="2"/>
    <w:p w14:paraId="3DBBA378" w14:textId="77777777" w:rsidR="00785BAD" w:rsidRPr="006C25A9" w:rsidRDefault="00785BAD" w:rsidP="00785BAD">
      <w:pPr>
        <w:pStyle w:val="Heading2"/>
        <w:rPr>
          <w:rFonts w:ascii="Arial" w:hAnsi="Arial" w:cs="Arial"/>
          <w:bCs/>
          <w:sz w:val="24"/>
          <w:szCs w:val="24"/>
        </w:rPr>
      </w:pPr>
      <w:r w:rsidRPr="006C25A9">
        <w:rPr>
          <w:rFonts w:ascii="Arial" w:hAnsi="Arial" w:cs="Arial"/>
          <w:bCs/>
          <w:sz w:val="24"/>
          <w:szCs w:val="24"/>
        </w:rPr>
        <w:t>Introductions</w:t>
      </w:r>
    </w:p>
    <w:p w14:paraId="627AF714" w14:textId="77777777" w:rsidR="00785BAD" w:rsidRPr="006C25A9" w:rsidRDefault="00785BAD" w:rsidP="00785BAD">
      <w:pPr>
        <w:rPr>
          <w:rFonts w:cs="Arial"/>
          <w:szCs w:val="24"/>
        </w:rPr>
      </w:pPr>
      <w:r w:rsidRPr="006C25A9">
        <w:rPr>
          <w:rFonts w:cs="Arial"/>
          <w:szCs w:val="24"/>
        </w:rPr>
        <w:t>The Chair asked Board members and staff to introduce themselves.</w:t>
      </w:r>
    </w:p>
    <w:p w14:paraId="226594DB" w14:textId="77777777" w:rsidR="00785BAD" w:rsidRPr="006C25A9" w:rsidRDefault="00785BAD" w:rsidP="00785BAD">
      <w:pPr>
        <w:pStyle w:val="Heading2"/>
        <w:rPr>
          <w:rFonts w:ascii="Arial" w:hAnsi="Arial" w:cs="Arial"/>
          <w:bCs/>
          <w:sz w:val="24"/>
          <w:szCs w:val="24"/>
        </w:rPr>
      </w:pPr>
      <w:r w:rsidRPr="006C25A9">
        <w:rPr>
          <w:rFonts w:ascii="Arial" w:hAnsi="Arial" w:cs="Arial"/>
          <w:bCs/>
          <w:sz w:val="24"/>
          <w:szCs w:val="24"/>
        </w:rPr>
        <w:t>Approval of Meeting Minutes</w:t>
      </w:r>
    </w:p>
    <w:p w14:paraId="2E0C6030" w14:textId="03CFB4C0" w:rsidR="00785BAD" w:rsidRPr="006C25A9" w:rsidRDefault="00785BAD" w:rsidP="00785BAD">
      <w:pPr>
        <w:spacing w:line="288" w:lineRule="auto"/>
        <w:rPr>
          <w:rFonts w:cs="Arial"/>
          <w:szCs w:val="24"/>
        </w:rPr>
      </w:pPr>
      <w:r w:rsidRPr="006C25A9">
        <w:rPr>
          <w:rFonts w:cs="Arial"/>
          <w:szCs w:val="24"/>
        </w:rPr>
        <w:t xml:space="preserve">The Chair asked whether there were any changes to the March 8, 2023 Board Meeting minutes. None were noted. The Chair called for a </w:t>
      </w:r>
      <w:r w:rsidRPr="006C25A9">
        <w:rPr>
          <w:rFonts w:cs="Arial"/>
          <w:b/>
          <w:szCs w:val="24"/>
        </w:rPr>
        <w:t>MOTION</w:t>
      </w:r>
      <w:r w:rsidRPr="006C25A9">
        <w:rPr>
          <w:rFonts w:cs="Arial"/>
          <w:szCs w:val="24"/>
        </w:rPr>
        <w:t xml:space="preserve"> to </w:t>
      </w:r>
      <w:r w:rsidRPr="006C25A9">
        <w:rPr>
          <w:rFonts w:cs="Arial"/>
          <w:b/>
          <w:szCs w:val="24"/>
        </w:rPr>
        <w:t>APPROVE</w:t>
      </w:r>
      <w:r w:rsidRPr="006C25A9">
        <w:rPr>
          <w:rFonts w:cs="Arial"/>
          <w:szCs w:val="24"/>
        </w:rPr>
        <w:t xml:space="preserve">.  Ed Turner made a </w:t>
      </w:r>
      <w:r w:rsidRPr="006C25A9">
        <w:rPr>
          <w:rFonts w:cs="Arial"/>
          <w:b/>
          <w:szCs w:val="24"/>
        </w:rPr>
        <w:t>MOTION</w:t>
      </w:r>
      <w:r w:rsidRPr="006C25A9">
        <w:rPr>
          <w:rFonts w:cs="Arial"/>
          <w:szCs w:val="24"/>
        </w:rPr>
        <w:t xml:space="preserve"> to </w:t>
      </w:r>
      <w:r w:rsidRPr="006C25A9">
        <w:rPr>
          <w:rFonts w:cs="Arial"/>
          <w:b/>
          <w:szCs w:val="24"/>
        </w:rPr>
        <w:t>APPROVE</w:t>
      </w:r>
      <w:r w:rsidRPr="006C25A9">
        <w:rPr>
          <w:rFonts w:cs="Arial"/>
          <w:szCs w:val="24"/>
        </w:rPr>
        <w:t xml:space="preserve"> the minutes and Kyle Jones seconded. </w:t>
      </w:r>
      <w:r w:rsidRPr="006C25A9">
        <w:rPr>
          <w:rFonts w:cs="Arial"/>
          <w:b/>
          <w:bCs/>
          <w:szCs w:val="24"/>
        </w:rPr>
        <w:t>The MOTION</w:t>
      </w:r>
      <w:r w:rsidRPr="006C25A9">
        <w:rPr>
          <w:rFonts w:cs="Arial"/>
          <w:szCs w:val="24"/>
        </w:rPr>
        <w:t xml:space="preserve"> carried unanimously.</w:t>
      </w:r>
    </w:p>
    <w:p w14:paraId="2BD2E7FB" w14:textId="77777777" w:rsidR="00785BAD" w:rsidRPr="006C25A9" w:rsidRDefault="00785BAD" w:rsidP="00785BAD">
      <w:pPr>
        <w:pStyle w:val="Heading2"/>
        <w:rPr>
          <w:rFonts w:ascii="Arial" w:hAnsi="Arial" w:cs="Arial"/>
          <w:bCs/>
          <w:sz w:val="24"/>
          <w:szCs w:val="24"/>
        </w:rPr>
      </w:pPr>
      <w:r w:rsidRPr="006C25A9">
        <w:rPr>
          <w:rFonts w:ascii="Arial" w:hAnsi="Arial" w:cs="Arial"/>
          <w:bCs/>
          <w:sz w:val="24"/>
          <w:szCs w:val="24"/>
        </w:rPr>
        <w:t>Public Comment</w:t>
      </w:r>
    </w:p>
    <w:p w14:paraId="551A5A27" w14:textId="77777777" w:rsidR="00785BAD" w:rsidRPr="006C25A9" w:rsidRDefault="00785BAD" w:rsidP="00785BAD">
      <w:pPr>
        <w:rPr>
          <w:rFonts w:eastAsia="Calibri" w:cs="Arial"/>
          <w:szCs w:val="24"/>
        </w:rPr>
      </w:pPr>
      <w:r w:rsidRPr="006C25A9">
        <w:rPr>
          <w:rFonts w:eastAsia="Calibri" w:cs="Arial"/>
          <w:szCs w:val="24"/>
        </w:rPr>
        <w:t>The Board received no public comment.</w:t>
      </w:r>
    </w:p>
    <w:p w14:paraId="6F017F6E" w14:textId="77777777" w:rsidR="00785BAD" w:rsidRPr="006C25A9" w:rsidRDefault="00785BAD" w:rsidP="00785BAD">
      <w:pPr>
        <w:pStyle w:val="Heading2"/>
        <w:rPr>
          <w:rFonts w:ascii="Arial" w:eastAsia="Calibri" w:hAnsi="Arial" w:cs="Arial"/>
          <w:bCs/>
          <w:sz w:val="24"/>
          <w:szCs w:val="24"/>
        </w:rPr>
      </w:pPr>
      <w:r w:rsidRPr="006C25A9">
        <w:rPr>
          <w:rFonts w:ascii="Arial" w:eastAsia="Calibri" w:hAnsi="Arial" w:cs="Arial"/>
          <w:sz w:val="24"/>
          <w:szCs w:val="24"/>
        </w:rPr>
        <w:t xml:space="preserve">Recognition of Outgoing </w:t>
      </w:r>
      <w:r w:rsidRPr="00555E63">
        <w:t>Board Members</w:t>
      </w:r>
    </w:p>
    <w:p w14:paraId="27828311" w14:textId="77777777" w:rsidR="00785BAD" w:rsidRPr="006C25A9" w:rsidRDefault="00785BAD" w:rsidP="00785BAD">
      <w:pPr>
        <w:spacing w:line="288" w:lineRule="auto"/>
        <w:rPr>
          <w:rFonts w:eastAsia="Calibri" w:cs="Arial"/>
          <w:szCs w:val="24"/>
        </w:rPr>
      </w:pPr>
      <w:r w:rsidRPr="006C25A9">
        <w:rPr>
          <w:rFonts w:eastAsia="Calibri" w:cs="Arial"/>
          <w:szCs w:val="24"/>
        </w:rPr>
        <w:t xml:space="preserve">The Board recognized outgoing Board members. They were presented with certificates of appreciation and a plaque recognizing their service. Outgoing Board members recognized include Ms. Allison Coles-Johnson, Ms. Lindsay </w:t>
      </w:r>
      <w:proofErr w:type="spellStart"/>
      <w:r w:rsidRPr="006C25A9">
        <w:rPr>
          <w:rFonts w:eastAsia="Calibri" w:cs="Arial"/>
          <w:szCs w:val="24"/>
        </w:rPr>
        <w:t>Pearse</w:t>
      </w:r>
      <w:proofErr w:type="spellEnd"/>
      <w:r w:rsidRPr="006C25A9">
        <w:rPr>
          <w:rFonts w:eastAsia="Calibri" w:cs="Arial"/>
          <w:szCs w:val="24"/>
        </w:rPr>
        <w:t xml:space="preserve">, Ms. Madeline </w:t>
      </w:r>
      <w:proofErr w:type="spellStart"/>
      <w:r w:rsidRPr="006C25A9">
        <w:rPr>
          <w:rFonts w:eastAsia="Calibri" w:cs="Arial"/>
          <w:szCs w:val="24"/>
        </w:rPr>
        <w:t>Nunnally</w:t>
      </w:r>
      <w:proofErr w:type="spellEnd"/>
      <w:r w:rsidRPr="006C25A9">
        <w:rPr>
          <w:rFonts w:eastAsia="Calibri" w:cs="Arial"/>
          <w:szCs w:val="24"/>
        </w:rPr>
        <w:t xml:space="preserve">, and Mr. Edmond Turner. In addition, outgoing Board members who were not in attendance were also acknowledged: Ms. Theresa Simonds, Ms. Molly </w:t>
      </w:r>
      <w:proofErr w:type="spellStart"/>
      <w:r w:rsidRPr="006C25A9">
        <w:rPr>
          <w:rFonts w:eastAsia="Calibri" w:cs="Arial"/>
          <w:szCs w:val="24"/>
        </w:rPr>
        <w:t>Korte</w:t>
      </w:r>
      <w:proofErr w:type="spellEnd"/>
      <w:r w:rsidRPr="006C25A9">
        <w:rPr>
          <w:rFonts w:eastAsia="Calibri" w:cs="Arial"/>
          <w:szCs w:val="24"/>
        </w:rPr>
        <w:t xml:space="preserve">, Ms. Dianna Banks.   </w:t>
      </w:r>
    </w:p>
    <w:p w14:paraId="54EAF06D" w14:textId="77777777" w:rsidR="00785BAD" w:rsidRPr="006C25A9" w:rsidRDefault="00785BAD" w:rsidP="00785BAD">
      <w:pPr>
        <w:pStyle w:val="Heading2"/>
        <w:rPr>
          <w:rFonts w:ascii="Arial" w:eastAsia="Calibri" w:hAnsi="Arial" w:cs="Arial"/>
          <w:bCs/>
          <w:sz w:val="24"/>
          <w:szCs w:val="24"/>
        </w:rPr>
      </w:pPr>
      <w:r w:rsidRPr="006C25A9">
        <w:rPr>
          <w:rFonts w:ascii="Arial" w:hAnsi="Arial" w:cs="Arial"/>
          <w:bCs/>
          <w:sz w:val="24"/>
          <w:szCs w:val="24"/>
        </w:rPr>
        <w:t>Vote on Slate of Officers</w:t>
      </w:r>
    </w:p>
    <w:p w14:paraId="541669DA" w14:textId="7BA0CB07" w:rsidR="00785BAD" w:rsidRPr="006C25A9" w:rsidRDefault="00555E63" w:rsidP="00785BAD">
      <w:pPr>
        <w:spacing w:line="288" w:lineRule="auto"/>
        <w:rPr>
          <w:rFonts w:cs="Arial"/>
          <w:bCs/>
          <w:szCs w:val="24"/>
        </w:rPr>
      </w:pPr>
      <w:r w:rsidRPr="00555E63">
        <w:rPr>
          <w:rFonts w:cs="Arial"/>
          <w:bCs/>
          <w:szCs w:val="24"/>
        </w:rPr>
        <w:t xml:space="preserve">Mr. Richard </w:t>
      </w:r>
      <w:proofErr w:type="spellStart"/>
      <w:r w:rsidRPr="00555E63">
        <w:rPr>
          <w:rFonts w:cs="Arial"/>
          <w:bCs/>
          <w:szCs w:val="24"/>
        </w:rPr>
        <w:t>Kriner</w:t>
      </w:r>
      <w:proofErr w:type="spellEnd"/>
      <w:r w:rsidRPr="00555E63">
        <w:rPr>
          <w:rFonts w:cs="Arial"/>
          <w:bCs/>
          <w:szCs w:val="24"/>
        </w:rPr>
        <w:t xml:space="preserve"> stated the Nominations Committee consisted of himself, Mr. Brandon </w:t>
      </w:r>
      <w:proofErr w:type="spellStart"/>
      <w:r w:rsidRPr="00555E63">
        <w:rPr>
          <w:rFonts w:cs="Arial"/>
          <w:bCs/>
          <w:szCs w:val="24"/>
        </w:rPr>
        <w:t>Cassady</w:t>
      </w:r>
      <w:proofErr w:type="spellEnd"/>
      <w:r w:rsidRPr="00555E63">
        <w:rPr>
          <w:rFonts w:cs="Arial"/>
          <w:bCs/>
          <w:szCs w:val="24"/>
        </w:rPr>
        <w:t xml:space="preserve"> and Ms. Rachel </w:t>
      </w:r>
      <w:proofErr w:type="spellStart"/>
      <w:r w:rsidRPr="00555E63">
        <w:rPr>
          <w:rFonts w:cs="Arial"/>
          <w:bCs/>
          <w:szCs w:val="24"/>
        </w:rPr>
        <w:t>Loria</w:t>
      </w:r>
      <w:proofErr w:type="spellEnd"/>
      <w:r w:rsidRPr="00555E63">
        <w:rPr>
          <w:rFonts w:cs="Arial"/>
          <w:bCs/>
          <w:szCs w:val="24"/>
        </w:rPr>
        <w:t>, who is Chair of the committee.</w:t>
      </w:r>
      <w:r>
        <w:rPr>
          <w:rFonts w:cs="Arial"/>
          <w:bCs/>
          <w:szCs w:val="24"/>
        </w:rPr>
        <w:t xml:space="preserve"> </w:t>
      </w:r>
      <w:r w:rsidR="00785BAD" w:rsidRPr="006C25A9">
        <w:rPr>
          <w:rFonts w:cs="Arial"/>
          <w:bCs/>
          <w:szCs w:val="24"/>
        </w:rPr>
        <w:t xml:space="preserve">Mr. </w:t>
      </w:r>
      <w:proofErr w:type="spellStart"/>
      <w:r w:rsidR="00785BAD" w:rsidRPr="006C25A9">
        <w:rPr>
          <w:rFonts w:cs="Arial"/>
          <w:bCs/>
          <w:szCs w:val="24"/>
        </w:rPr>
        <w:t>Kriner</w:t>
      </w:r>
      <w:proofErr w:type="spellEnd"/>
      <w:r w:rsidR="00785BAD" w:rsidRPr="006C25A9">
        <w:rPr>
          <w:rFonts w:cs="Arial"/>
          <w:bCs/>
          <w:szCs w:val="24"/>
        </w:rPr>
        <w:t xml:space="preserve"> presented the slate of officers and at-large members as follows: </w:t>
      </w:r>
      <w:proofErr w:type="spellStart"/>
      <w:r w:rsidR="00785BAD" w:rsidRPr="006C25A9">
        <w:rPr>
          <w:rFonts w:cs="Arial"/>
          <w:bCs/>
          <w:szCs w:val="24"/>
        </w:rPr>
        <w:t>Niki</w:t>
      </w:r>
      <w:proofErr w:type="spellEnd"/>
      <w:r w:rsidR="00785BAD" w:rsidRPr="006C25A9">
        <w:rPr>
          <w:rFonts w:cs="Arial"/>
          <w:bCs/>
          <w:szCs w:val="24"/>
        </w:rPr>
        <w:t xml:space="preserve"> Zimmerman as Chair, Dennis Findley as Vice Chair, Phil Caldwell as Secretary and Nadia Rauhala, Mary Vought and Olivia Price as At-Large-Members.</w:t>
      </w:r>
    </w:p>
    <w:p w14:paraId="7AE7AB61" w14:textId="77777777" w:rsidR="00785BAD" w:rsidRPr="006C25A9" w:rsidRDefault="00785BAD" w:rsidP="00785BAD">
      <w:pPr>
        <w:spacing w:line="288" w:lineRule="auto"/>
        <w:rPr>
          <w:rFonts w:cs="Arial"/>
          <w:bCs/>
          <w:szCs w:val="24"/>
        </w:rPr>
      </w:pPr>
    </w:p>
    <w:p w14:paraId="24A6AA9E" w14:textId="77777777" w:rsidR="00785BAD" w:rsidRPr="006C25A9" w:rsidRDefault="00785BAD" w:rsidP="00785BAD">
      <w:pPr>
        <w:spacing w:line="288" w:lineRule="auto"/>
        <w:rPr>
          <w:rFonts w:cs="Arial"/>
          <w:bCs/>
          <w:szCs w:val="24"/>
        </w:rPr>
      </w:pPr>
      <w:r w:rsidRPr="006C25A9">
        <w:rPr>
          <w:rFonts w:cs="Arial"/>
          <w:bCs/>
          <w:szCs w:val="24"/>
        </w:rPr>
        <w:t xml:space="preserve">The Chair called for a </w:t>
      </w:r>
      <w:r w:rsidRPr="006C25A9">
        <w:rPr>
          <w:rFonts w:cs="Arial"/>
          <w:b/>
          <w:szCs w:val="24"/>
        </w:rPr>
        <w:t>MOTION</w:t>
      </w:r>
      <w:r w:rsidRPr="006C25A9">
        <w:rPr>
          <w:rFonts w:cs="Arial"/>
          <w:bCs/>
          <w:szCs w:val="24"/>
        </w:rPr>
        <w:t xml:space="preserve"> to </w:t>
      </w:r>
      <w:r w:rsidRPr="006C25A9">
        <w:rPr>
          <w:rFonts w:cs="Arial"/>
          <w:b/>
          <w:szCs w:val="24"/>
        </w:rPr>
        <w:t>APPROVE</w:t>
      </w:r>
      <w:r w:rsidRPr="006C25A9">
        <w:rPr>
          <w:rFonts w:cs="Arial"/>
          <w:bCs/>
          <w:szCs w:val="24"/>
        </w:rPr>
        <w:t xml:space="preserve"> the slate of officers. The </w:t>
      </w:r>
      <w:r w:rsidRPr="006C25A9">
        <w:rPr>
          <w:rFonts w:cs="Arial"/>
          <w:b/>
          <w:szCs w:val="24"/>
        </w:rPr>
        <w:t>MOTION</w:t>
      </w:r>
      <w:r w:rsidRPr="006C25A9">
        <w:rPr>
          <w:rFonts w:cs="Arial"/>
          <w:bCs/>
          <w:szCs w:val="24"/>
        </w:rPr>
        <w:t xml:space="preserve"> passed unanimously.</w:t>
      </w:r>
    </w:p>
    <w:p w14:paraId="28EC24F9" w14:textId="77777777" w:rsidR="00785BAD" w:rsidRPr="006C25A9" w:rsidRDefault="00785BAD" w:rsidP="00785BAD">
      <w:pPr>
        <w:pStyle w:val="Heading2"/>
        <w:rPr>
          <w:rFonts w:ascii="Arial" w:hAnsi="Arial" w:cs="Arial"/>
          <w:sz w:val="24"/>
          <w:szCs w:val="24"/>
        </w:rPr>
      </w:pPr>
      <w:r w:rsidRPr="006C25A9">
        <w:rPr>
          <w:rFonts w:ascii="Arial" w:hAnsi="Arial" w:cs="Arial"/>
          <w:sz w:val="24"/>
          <w:szCs w:val="24"/>
        </w:rPr>
        <w:t>Presentation of the SFY 2024 Board Operational Budget</w:t>
      </w:r>
    </w:p>
    <w:p w14:paraId="0653396E" w14:textId="1C31ABB2" w:rsidR="00785BAD" w:rsidRPr="006C25A9" w:rsidRDefault="00785BAD" w:rsidP="00785BAD">
      <w:pPr>
        <w:spacing w:line="288" w:lineRule="auto"/>
        <w:rPr>
          <w:rFonts w:cs="Arial"/>
          <w:bCs/>
          <w:szCs w:val="24"/>
        </w:rPr>
      </w:pPr>
      <w:r w:rsidRPr="006C25A9">
        <w:rPr>
          <w:rFonts w:cs="Arial"/>
          <w:bCs/>
          <w:szCs w:val="24"/>
        </w:rPr>
        <w:t>Mr. Henry Street, Director of Administration, presented a brief overview of the agency’s proposed operational budget for FY2024, which was recommended by the Executive Committee for approval by the full Board. He noted tha</w:t>
      </w:r>
      <w:r w:rsidR="00EE0C4C" w:rsidRPr="006C25A9">
        <w:rPr>
          <w:rFonts w:cs="Arial"/>
          <w:bCs/>
          <w:szCs w:val="24"/>
        </w:rPr>
        <w:t>t the proposed budget is $1,</w:t>
      </w:r>
      <w:r w:rsidRPr="006C25A9">
        <w:rPr>
          <w:rFonts w:cs="Arial"/>
          <w:bCs/>
          <w:szCs w:val="24"/>
        </w:rPr>
        <w:t xml:space="preserve">851,483 and provided a general overview of the budget categories. </w:t>
      </w:r>
    </w:p>
    <w:p w14:paraId="41CEE3B0" w14:textId="77777777" w:rsidR="00785BAD" w:rsidRPr="006C25A9" w:rsidRDefault="00785BAD" w:rsidP="00785BAD">
      <w:pPr>
        <w:spacing w:line="288" w:lineRule="auto"/>
        <w:rPr>
          <w:rFonts w:cs="Arial"/>
          <w:bCs/>
          <w:color w:val="4472C4" w:themeColor="accent1"/>
          <w:szCs w:val="24"/>
        </w:rPr>
      </w:pPr>
    </w:p>
    <w:p w14:paraId="3901AFA7" w14:textId="77777777" w:rsidR="00785BAD" w:rsidRPr="006C25A9" w:rsidRDefault="00785BAD" w:rsidP="00785BAD">
      <w:pPr>
        <w:spacing w:line="288" w:lineRule="auto"/>
        <w:rPr>
          <w:rFonts w:cs="Arial"/>
          <w:bCs/>
          <w:szCs w:val="24"/>
        </w:rPr>
      </w:pPr>
      <w:r w:rsidRPr="006C25A9">
        <w:rPr>
          <w:rFonts w:cs="Arial"/>
          <w:bCs/>
          <w:szCs w:val="24"/>
        </w:rPr>
        <w:lastRenderedPageBreak/>
        <w:t xml:space="preserve">The Chair asked if there was any further discussion. Hearing none, the Chair called for a </w:t>
      </w:r>
      <w:r w:rsidRPr="006C25A9">
        <w:rPr>
          <w:rFonts w:cs="Arial"/>
          <w:b/>
          <w:szCs w:val="24"/>
        </w:rPr>
        <w:t>MOTION</w:t>
      </w:r>
      <w:r w:rsidRPr="006C25A9">
        <w:rPr>
          <w:rFonts w:cs="Arial"/>
          <w:bCs/>
          <w:szCs w:val="24"/>
        </w:rPr>
        <w:t xml:space="preserve"> to </w:t>
      </w:r>
      <w:r w:rsidRPr="006C25A9">
        <w:rPr>
          <w:rFonts w:cs="Arial"/>
          <w:b/>
          <w:szCs w:val="24"/>
        </w:rPr>
        <w:t>APPROVE</w:t>
      </w:r>
      <w:r w:rsidRPr="006C25A9">
        <w:rPr>
          <w:rFonts w:cs="Arial"/>
          <w:bCs/>
          <w:szCs w:val="24"/>
        </w:rPr>
        <w:t xml:space="preserve"> the SFY 2024 Budget. The </w:t>
      </w:r>
      <w:r w:rsidRPr="006C25A9">
        <w:rPr>
          <w:rFonts w:cs="Arial"/>
          <w:b/>
          <w:szCs w:val="24"/>
        </w:rPr>
        <w:t>MOTION</w:t>
      </w:r>
      <w:r w:rsidRPr="006C25A9">
        <w:rPr>
          <w:rFonts w:cs="Arial"/>
          <w:bCs/>
          <w:szCs w:val="24"/>
        </w:rPr>
        <w:t xml:space="preserve"> passed unanimously.</w:t>
      </w:r>
    </w:p>
    <w:p w14:paraId="10BC75E8" w14:textId="77777777" w:rsidR="00785BAD" w:rsidRPr="006C25A9" w:rsidRDefault="00785BAD" w:rsidP="00785BAD">
      <w:pPr>
        <w:pStyle w:val="Heading2"/>
        <w:rPr>
          <w:rFonts w:ascii="Arial" w:hAnsi="Arial" w:cs="Arial"/>
          <w:sz w:val="24"/>
          <w:szCs w:val="24"/>
        </w:rPr>
      </w:pPr>
      <w:r w:rsidRPr="006C25A9">
        <w:rPr>
          <w:rFonts w:ascii="Arial" w:hAnsi="Arial" w:cs="Arial"/>
          <w:sz w:val="24"/>
          <w:szCs w:val="24"/>
        </w:rPr>
        <w:t xml:space="preserve">Standing Committee Reports </w:t>
      </w:r>
    </w:p>
    <w:p w14:paraId="29040FC3" w14:textId="77777777" w:rsidR="00785BAD" w:rsidRPr="006C25A9" w:rsidRDefault="00785BAD" w:rsidP="00785BAD">
      <w:pPr>
        <w:spacing w:line="288" w:lineRule="auto"/>
        <w:rPr>
          <w:rFonts w:cs="Arial"/>
          <w:szCs w:val="24"/>
        </w:rPr>
      </w:pPr>
      <w:r w:rsidRPr="006C25A9">
        <w:rPr>
          <w:rFonts w:cs="Arial"/>
          <w:b/>
          <w:szCs w:val="24"/>
        </w:rPr>
        <w:t xml:space="preserve">Report of the Investment Committee: </w:t>
      </w:r>
      <w:r w:rsidRPr="006C25A9">
        <w:rPr>
          <w:rFonts w:cs="Arial"/>
          <w:szCs w:val="24"/>
        </w:rPr>
        <w:t xml:space="preserve">Ms. Lindsay </w:t>
      </w:r>
      <w:proofErr w:type="spellStart"/>
      <w:r w:rsidRPr="006C25A9">
        <w:rPr>
          <w:rFonts w:cs="Arial"/>
          <w:szCs w:val="24"/>
        </w:rPr>
        <w:t>Pearse</w:t>
      </w:r>
      <w:proofErr w:type="spellEnd"/>
      <w:r w:rsidRPr="006C25A9">
        <w:rPr>
          <w:rFonts w:cs="Arial"/>
          <w:szCs w:val="24"/>
        </w:rPr>
        <w:t xml:space="preserve">, Chair of the Investment Committee, provided the IC report. Mr. </w:t>
      </w:r>
      <w:proofErr w:type="spellStart"/>
      <w:r w:rsidRPr="006C25A9">
        <w:rPr>
          <w:rFonts w:cs="Arial"/>
          <w:szCs w:val="24"/>
        </w:rPr>
        <w:t>Pearse</w:t>
      </w:r>
      <w:proofErr w:type="spellEnd"/>
      <w:r w:rsidRPr="006C25A9">
        <w:rPr>
          <w:rFonts w:cs="Arial"/>
          <w:szCs w:val="24"/>
        </w:rPr>
        <w:t xml:space="preserve"> stated that the meeting was called to order at 9:06 a.m. Ms. </w:t>
      </w:r>
      <w:proofErr w:type="spellStart"/>
      <w:r w:rsidRPr="006C25A9">
        <w:rPr>
          <w:rFonts w:cs="Arial"/>
          <w:szCs w:val="24"/>
        </w:rPr>
        <w:t>Pearse</w:t>
      </w:r>
      <w:proofErr w:type="spellEnd"/>
      <w:r w:rsidRPr="006C25A9">
        <w:rPr>
          <w:rFonts w:cs="Arial"/>
          <w:szCs w:val="24"/>
        </w:rPr>
        <w:t xml:space="preserve"> provided updates from the Executive Committee meeting. </w:t>
      </w:r>
    </w:p>
    <w:p w14:paraId="1BDD7473" w14:textId="77777777" w:rsidR="00785BAD" w:rsidRPr="006C25A9" w:rsidRDefault="00785BAD" w:rsidP="00785BAD">
      <w:pPr>
        <w:spacing w:line="288" w:lineRule="auto"/>
        <w:rPr>
          <w:rFonts w:cs="Arial"/>
          <w:szCs w:val="24"/>
        </w:rPr>
      </w:pPr>
    </w:p>
    <w:p w14:paraId="19C913A1" w14:textId="77777777" w:rsidR="00785BAD" w:rsidRPr="006C25A9" w:rsidRDefault="00785BAD" w:rsidP="00785BAD">
      <w:pPr>
        <w:spacing w:line="288" w:lineRule="auto"/>
        <w:rPr>
          <w:rFonts w:cs="Arial"/>
          <w:szCs w:val="24"/>
        </w:rPr>
      </w:pPr>
      <w:r w:rsidRPr="006C25A9">
        <w:rPr>
          <w:rFonts w:cs="Arial"/>
          <w:szCs w:val="24"/>
        </w:rPr>
        <w:t xml:space="preserve">Ms. </w:t>
      </w:r>
      <w:proofErr w:type="spellStart"/>
      <w:r w:rsidRPr="006C25A9">
        <w:rPr>
          <w:rFonts w:cs="Arial"/>
          <w:szCs w:val="24"/>
        </w:rPr>
        <w:t>Pearse</w:t>
      </w:r>
      <w:proofErr w:type="spellEnd"/>
      <w:r w:rsidRPr="006C25A9">
        <w:rPr>
          <w:rFonts w:cs="Arial"/>
          <w:szCs w:val="24"/>
        </w:rPr>
        <w:t xml:space="preserve"> stated that Mr. Jason Withers, staff to the committee, provided a grants update and gave the expenditures report. </w:t>
      </w:r>
    </w:p>
    <w:p w14:paraId="5202D5A3" w14:textId="77777777" w:rsidR="00785BAD" w:rsidRPr="006C25A9" w:rsidRDefault="00785BAD" w:rsidP="00785BAD">
      <w:pPr>
        <w:spacing w:line="288" w:lineRule="auto"/>
        <w:rPr>
          <w:rFonts w:cs="Arial"/>
          <w:szCs w:val="24"/>
        </w:rPr>
      </w:pPr>
    </w:p>
    <w:p w14:paraId="51CAB95D" w14:textId="77777777" w:rsidR="00785BAD" w:rsidRPr="006C25A9" w:rsidRDefault="00785BAD" w:rsidP="00785BAD">
      <w:pPr>
        <w:spacing w:line="288" w:lineRule="auto"/>
        <w:rPr>
          <w:rFonts w:cs="Arial"/>
          <w:szCs w:val="24"/>
        </w:rPr>
      </w:pPr>
      <w:r w:rsidRPr="006C25A9">
        <w:rPr>
          <w:rFonts w:cs="Arial"/>
          <w:szCs w:val="24"/>
        </w:rPr>
        <w:t>The IC discussed options for using the annual conference/event support grant funding program in other ways and/or for other purposes. This discussion will continue at the September committee meeting.</w:t>
      </w:r>
    </w:p>
    <w:p w14:paraId="6935F4E2" w14:textId="77777777" w:rsidR="00785BAD" w:rsidRPr="006C25A9" w:rsidRDefault="00785BAD" w:rsidP="00785BAD">
      <w:pPr>
        <w:spacing w:line="288" w:lineRule="auto"/>
        <w:rPr>
          <w:rFonts w:cs="Arial"/>
          <w:szCs w:val="24"/>
        </w:rPr>
      </w:pPr>
    </w:p>
    <w:p w14:paraId="5600629C" w14:textId="0803985A" w:rsidR="00785BAD" w:rsidRPr="006C25A9" w:rsidRDefault="00785BAD" w:rsidP="00785BAD">
      <w:pPr>
        <w:spacing w:line="288" w:lineRule="auto"/>
        <w:rPr>
          <w:rFonts w:cs="Arial"/>
          <w:szCs w:val="24"/>
        </w:rPr>
      </w:pPr>
      <w:r w:rsidRPr="006C25A9">
        <w:rPr>
          <w:rFonts w:cs="Arial"/>
          <w:szCs w:val="24"/>
        </w:rPr>
        <w:t>The committee received and reviewed an application for conference/event support from Virginia</w:t>
      </w:r>
      <w:r w:rsidR="00E0517F">
        <w:rPr>
          <w:rFonts w:cs="Arial"/>
          <w:szCs w:val="24"/>
        </w:rPr>
        <w:t xml:space="preserve"> Ability in the amount of $2000</w:t>
      </w:r>
      <w:r w:rsidRPr="006C25A9">
        <w:rPr>
          <w:rFonts w:cs="Arial"/>
          <w:szCs w:val="24"/>
        </w:rPr>
        <w:t xml:space="preserve">. The conference is scheduled for July 20 and will empower human resource professionals regarding diversity and rights under the ADA. The IC brought a motion to the full Board for approval. </w:t>
      </w:r>
    </w:p>
    <w:p w14:paraId="67D3D2B6" w14:textId="77777777" w:rsidR="00785BAD" w:rsidRPr="006C25A9" w:rsidRDefault="00785BAD" w:rsidP="00785BAD">
      <w:pPr>
        <w:spacing w:line="288" w:lineRule="auto"/>
        <w:rPr>
          <w:rFonts w:cs="Arial"/>
          <w:szCs w:val="24"/>
        </w:rPr>
      </w:pPr>
    </w:p>
    <w:p w14:paraId="44477A5E" w14:textId="31F4C3D2" w:rsidR="00785BAD" w:rsidRPr="006C25A9" w:rsidRDefault="00785BAD" w:rsidP="00785BAD">
      <w:pPr>
        <w:pStyle w:val="ListParagraph"/>
        <w:numPr>
          <w:ilvl w:val="0"/>
          <w:numId w:val="1"/>
        </w:numPr>
        <w:spacing w:line="288" w:lineRule="auto"/>
        <w:rPr>
          <w:rFonts w:cs="Arial"/>
          <w:szCs w:val="24"/>
        </w:rPr>
      </w:pPr>
      <w:r w:rsidRPr="006C25A9">
        <w:rPr>
          <w:rFonts w:cs="Arial"/>
          <w:szCs w:val="24"/>
        </w:rPr>
        <w:t xml:space="preserve">Motion by IC to recommend that the full Board approve the conference/event support application from the </w:t>
      </w:r>
      <w:r w:rsidR="00E0517F">
        <w:rPr>
          <w:rFonts w:cs="Arial"/>
          <w:szCs w:val="24"/>
        </w:rPr>
        <w:t xml:space="preserve">Virginia Ability organization. </w:t>
      </w:r>
      <w:r w:rsidRPr="006C25A9">
        <w:rPr>
          <w:rFonts w:cs="Arial"/>
          <w:szCs w:val="24"/>
        </w:rPr>
        <w:t xml:space="preserve">Ms. </w:t>
      </w:r>
      <w:proofErr w:type="spellStart"/>
      <w:r w:rsidRPr="006C25A9">
        <w:rPr>
          <w:rFonts w:cs="Arial"/>
          <w:szCs w:val="24"/>
        </w:rPr>
        <w:t>Pearse</w:t>
      </w:r>
      <w:proofErr w:type="spellEnd"/>
      <w:r w:rsidRPr="006C25A9">
        <w:rPr>
          <w:rFonts w:cs="Arial"/>
          <w:szCs w:val="24"/>
        </w:rPr>
        <w:t xml:space="preserve"> asked if there was any discussion. Ms. Allison Coles-Johnson asked if this was Virginia Ability’s first time doing an event and how many people usually attend. Ms. </w:t>
      </w:r>
      <w:proofErr w:type="spellStart"/>
      <w:r w:rsidRPr="006C25A9">
        <w:rPr>
          <w:rFonts w:cs="Arial"/>
          <w:szCs w:val="24"/>
        </w:rPr>
        <w:t>Pearse</w:t>
      </w:r>
      <w:proofErr w:type="spellEnd"/>
      <w:r w:rsidRPr="006C25A9">
        <w:rPr>
          <w:rFonts w:cs="Arial"/>
          <w:szCs w:val="24"/>
        </w:rPr>
        <w:t xml:space="preserve"> stated that the Board approved funding for their event last year. Mr. Withers shared that last year’s event had a different title and focus, but it was the same type of event targeting employers. Mr. Withers stated that they are expecting around 100 people.</w:t>
      </w:r>
    </w:p>
    <w:p w14:paraId="052E315B" w14:textId="77777777" w:rsidR="00785BAD" w:rsidRPr="006C25A9" w:rsidRDefault="00785BAD" w:rsidP="00785BAD">
      <w:pPr>
        <w:pStyle w:val="NoSpacing"/>
        <w:spacing w:line="288" w:lineRule="auto"/>
        <w:ind w:left="720"/>
        <w:rPr>
          <w:rFonts w:cs="Arial"/>
          <w:szCs w:val="24"/>
          <w:bdr w:val="none" w:sz="0" w:space="0" w:color="auto" w:frame="1"/>
          <w:shd w:val="clear" w:color="auto" w:fill="FFFFFF"/>
        </w:rPr>
      </w:pPr>
    </w:p>
    <w:p w14:paraId="5828354B" w14:textId="77777777" w:rsidR="00785BAD" w:rsidRPr="006C25A9" w:rsidRDefault="00785BAD" w:rsidP="00785BAD">
      <w:pPr>
        <w:pStyle w:val="NoSpacing"/>
        <w:spacing w:line="288" w:lineRule="auto"/>
        <w:rPr>
          <w:rFonts w:cs="Arial"/>
          <w:szCs w:val="24"/>
          <w:bdr w:val="none" w:sz="0" w:space="0" w:color="auto" w:frame="1"/>
          <w:shd w:val="clear" w:color="auto" w:fill="FFFFFF"/>
        </w:rPr>
      </w:pPr>
      <w:r w:rsidRPr="006C25A9">
        <w:rPr>
          <w:rFonts w:cs="Arial"/>
          <w:szCs w:val="24"/>
          <w:bdr w:val="none" w:sz="0" w:space="0" w:color="auto" w:frame="1"/>
          <w:shd w:val="clear" w:color="auto" w:fill="FFFFFF"/>
        </w:rPr>
        <w:t xml:space="preserve">Mr. Thomas Leach made a </w:t>
      </w:r>
      <w:r w:rsidRPr="006C25A9">
        <w:rPr>
          <w:rFonts w:cs="Arial"/>
          <w:b/>
          <w:bCs/>
          <w:szCs w:val="24"/>
          <w:bdr w:val="none" w:sz="0" w:space="0" w:color="auto" w:frame="1"/>
          <w:shd w:val="clear" w:color="auto" w:fill="FFFFFF"/>
        </w:rPr>
        <w:t>MOTION</w:t>
      </w:r>
      <w:r w:rsidRPr="006C25A9">
        <w:rPr>
          <w:rFonts w:cs="Arial"/>
          <w:szCs w:val="24"/>
          <w:bdr w:val="none" w:sz="0" w:space="0" w:color="auto" w:frame="1"/>
          <w:shd w:val="clear" w:color="auto" w:fill="FFFFFF"/>
        </w:rPr>
        <w:t xml:space="preserve"> to</w:t>
      </w:r>
      <w:r w:rsidRPr="006C25A9">
        <w:rPr>
          <w:rFonts w:cs="Arial"/>
          <w:b/>
          <w:bCs/>
          <w:szCs w:val="24"/>
          <w:bdr w:val="none" w:sz="0" w:space="0" w:color="auto" w:frame="1"/>
          <w:shd w:val="clear" w:color="auto" w:fill="FFFFFF"/>
        </w:rPr>
        <w:t xml:space="preserve"> APPROVE</w:t>
      </w:r>
      <w:r w:rsidRPr="006C25A9">
        <w:rPr>
          <w:rFonts w:cs="Arial"/>
          <w:szCs w:val="24"/>
          <w:bdr w:val="none" w:sz="0" w:space="0" w:color="auto" w:frame="1"/>
          <w:shd w:val="clear" w:color="auto" w:fill="FFFFFF"/>
        </w:rPr>
        <w:t xml:space="preserve"> funding in the amount of $2,000 to the Virginia Ability event. Mr. Phillip Caldwell seconded the </w:t>
      </w:r>
      <w:r w:rsidRPr="006C25A9">
        <w:rPr>
          <w:rFonts w:cs="Arial"/>
          <w:b/>
          <w:bCs/>
          <w:szCs w:val="24"/>
          <w:bdr w:val="none" w:sz="0" w:space="0" w:color="auto" w:frame="1"/>
          <w:shd w:val="clear" w:color="auto" w:fill="FFFFFF"/>
        </w:rPr>
        <w:t>MOTION</w:t>
      </w:r>
      <w:r w:rsidRPr="006C25A9">
        <w:rPr>
          <w:rFonts w:cs="Arial"/>
          <w:szCs w:val="24"/>
          <w:bdr w:val="none" w:sz="0" w:space="0" w:color="auto" w:frame="1"/>
          <w:shd w:val="clear" w:color="auto" w:fill="FFFFFF"/>
        </w:rPr>
        <w:t xml:space="preserve">. The </w:t>
      </w:r>
      <w:r w:rsidRPr="006C25A9">
        <w:rPr>
          <w:rFonts w:cs="Arial"/>
          <w:b/>
          <w:bCs/>
          <w:szCs w:val="24"/>
          <w:bdr w:val="none" w:sz="0" w:space="0" w:color="auto" w:frame="1"/>
          <w:shd w:val="clear" w:color="auto" w:fill="FFFFFF"/>
        </w:rPr>
        <w:t>MOTION</w:t>
      </w:r>
      <w:r w:rsidRPr="006C25A9">
        <w:rPr>
          <w:rFonts w:cs="Arial"/>
          <w:szCs w:val="24"/>
          <w:bdr w:val="none" w:sz="0" w:space="0" w:color="auto" w:frame="1"/>
          <w:shd w:val="clear" w:color="auto" w:fill="FFFFFF"/>
        </w:rPr>
        <w:t xml:space="preserve"> carried unanimously. </w:t>
      </w:r>
    </w:p>
    <w:p w14:paraId="199151CB" w14:textId="77777777" w:rsidR="00785BAD" w:rsidRPr="006C25A9" w:rsidRDefault="00785BAD" w:rsidP="00785BAD">
      <w:pPr>
        <w:pStyle w:val="NoSpacing"/>
        <w:spacing w:line="288" w:lineRule="auto"/>
        <w:ind w:left="720"/>
        <w:rPr>
          <w:rFonts w:cs="Arial"/>
          <w:szCs w:val="24"/>
          <w:bdr w:val="none" w:sz="0" w:space="0" w:color="auto" w:frame="1"/>
          <w:shd w:val="clear" w:color="auto" w:fill="FFFFFF"/>
        </w:rPr>
      </w:pPr>
    </w:p>
    <w:p w14:paraId="76FBA086" w14:textId="77777777" w:rsidR="00785BAD" w:rsidRPr="006C25A9" w:rsidRDefault="00785BAD" w:rsidP="00785BAD">
      <w:pPr>
        <w:spacing w:line="288" w:lineRule="auto"/>
        <w:rPr>
          <w:rFonts w:cs="Arial"/>
          <w:szCs w:val="24"/>
        </w:rPr>
      </w:pPr>
      <w:r w:rsidRPr="006C25A9">
        <w:rPr>
          <w:rFonts w:cs="Arial"/>
          <w:szCs w:val="24"/>
        </w:rPr>
        <w:t xml:space="preserve">Ms. </w:t>
      </w:r>
      <w:proofErr w:type="spellStart"/>
      <w:r w:rsidRPr="006C25A9">
        <w:rPr>
          <w:rFonts w:cs="Arial"/>
          <w:szCs w:val="24"/>
        </w:rPr>
        <w:t>Pearse</w:t>
      </w:r>
      <w:proofErr w:type="spellEnd"/>
      <w:r w:rsidRPr="006C25A9">
        <w:rPr>
          <w:rFonts w:cs="Arial"/>
          <w:szCs w:val="24"/>
        </w:rPr>
        <w:t xml:space="preserve"> stated that they have a second motion coming from the IC Committee regarding the employment public awareness billboard campaign. Ms. </w:t>
      </w:r>
      <w:proofErr w:type="spellStart"/>
      <w:r w:rsidRPr="006C25A9">
        <w:rPr>
          <w:rFonts w:cs="Arial"/>
          <w:szCs w:val="24"/>
        </w:rPr>
        <w:t>Pearse</w:t>
      </w:r>
      <w:proofErr w:type="spellEnd"/>
      <w:r w:rsidRPr="006C25A9">
        <w:rPr>
          <w:rFonts w:cs="Arial"/>
          <w:szCs w:val="24"/>
        </w:rPr>
        <w:t xml:space="preserve"> stated that they will wait until after the presentation this afternoon. </w:t>
      </w:r>
    </w:p>
    <w:p w14:paraId="2E4A3555" w14:textId="77777777" w:rsidR="00785BAD" w:rsidRPr="006C25A9" w:rsidRDefault="00785BAD" w:rsidP="00785BAD">
      <w:pPr>
        <w:spacing w:line="288" w:lineRule="auto"/>
        <w:rPr>
          <w:rFonts w:cs="Arial"/>
          <w:szCs w:val="24"/>
        </w:rPr>
      </w:pPr>
    </w:p>
    <w:p w14:paraId="6FECD312" w14:textId="77777777" w:rsidR="00785BAD" w:rsidRPr="006C25A9" w:rsidRDefault="00785BAD" w:rsidP="00785BAD">
      <w:pPr>
        <w:spacing w:line="288" w:lineRule="auto"/>
        <w:rPr>
          <w:rFonts w:cs="Arial"/>
          <w:szCs w:val="24"/>
        </w:rPr>
      </w:pPr>
      <w:r w:rsidRPr="006C25A9">
        <w:rPr>
          <w:rFonts w:cs="Arial"/>
          <w:szCs w:val="24"/>
        </w:rPr>
        <w:t xml:space="preserve">Ms. </w:t>
      </w:r>
      <w:proofErr w:type="spellStart"/>
      <w:r w:rsidRPr="006C25A9">
        <w:rPr>
          <w:rFonts w:cs="Arial"/>
          <w:szCs w:val="24"/>
        </w:rPr>
        <w:t>Pearse</w:t>
      </w:r>
      <w:proofErr w:type="spellEnd"/>
      <w:r w:rsidRPr="006C25A9">
        <w:rPr>
          <w:rFonts w:cs="Arial"/>
          <w:szCs w:val="24"/>
        </w:rPr>
        <w:t xml:space="preserve"> stated that the committee discussed future meeting topics and then adjourned.</w:t>
      </w:r>
    </w:p>
    <w:p w14:paraId="6B6A4788" w14:textId="77777777" w:rsidR="00785BAD" w:rsidRPr="006C25A9" w:rsidRDefault="00785BAD" w:rsidP="00785BAD">
      <w:pPr>
        <w:rPr>
          <w:rFonts w:cs="Arial"/>
          <w:szCs w:val="24"/>
        </w:rPr>
      </w:pPr>
      <w:bookmarkStart w:id="3" w:name="_Hlk121923318"/>
    </w:p>
    <w:p w14:paraId="67471F1F" w14:textId="77777777" w:rsidR="00785BAD" w:rsidRPr="006C25A9" w:rsidRDefault="00785BAD" w:rsidP="00785BAD">
      <w:pPr>
        <w:rPr>
          <w:rFonts w:cs="Arial"/>
          <w:szCs w:val="24"/>
        </w:rPr>
      </w:pPr>
      <w:r w:rsidRPr="006C25A9">
        <w:rPr>
          <w:rFonts w:cs="Arial"/>
          <w:b/>
          <w:szCs w:val="24"/>
        </w:rPr>
        <w:t xml:space="preserve">Report of the Advocacy, Outreach and Training Committee: </w:t>
      </w:r>
      <w:r w:rsidRPr="006C25A9">
        <w:rPr>
          <w:rFonts w:cs="Arial"/>
          <w:szCs w:val="24"/>
        </w:rPr>
        <w:t xml:space="preserve">Mr. Ed Turner, Chair of the Committee, provided the AOT report. </w:t>
      </w:r>
    </w:p>
    <w:p w14:paraId="2E81C5B3" w14:textId="77777777" w:rsidR="00785BAD" w:rsidRPr="006C25A9" w:rsidRDefault="00785BAD" w:rsidP="00785BAD">
      <w:pPr>
        <w:shd w:val="clear" w:color="auto" w:fill="FFFFFF"/>
        <w:spacing w:line="288" w:lineRule="auto"/>
        <w:textAlignment w:val="baseline"/>
        <w:rPr>
          <w:rFonts w:cs="Arial"/>
          <w:szCs w:val="24"/>
        </w:rPr>
      </w:pPr>
    </w:p>
    <w:p w14:paraId="438A2AE9" w14:textId="70906791" w:rsidR="00785BAD" w:rsidRPr="006C25A9" w:rsidRDefault="00785BAD" w:rsidP="00785BAD">
      <w:pPr>
        <w:shd w:val="clear" w:color="auto" w:fill="FFFFFF"/>
        <w:spacing w:line="288" w:lineRule="auto"/>
        <w:textAlignment w:val="baseline"/>
        <w:rPr>
          <w:rFonts w:cs="Arial"/>
          <w:szCs w:val="24"/>
        </w:rPr>
      </w:pPr>
      <w:r w:rsidRPr="006C25A9">
        <w:rPr>
          <w:rFonts w:cs="Arial"/>
          <w:szCs w:val="24"/>
        </w:rPr>
        <w:t xml:space="preserve">The committee discussed the cancellation of the YLA due to low enrollment. Mr. Turner stated that the committee had a conversation on how to improve recruitment efforts and that recruitment is not only the responsibility of the AOT Committee, but </w:t>
      </w:r>
      <w:r w:rsidR="00E0517F">
        <w:rPr>
          <w:rFonts w:cs="Arial"/>
          <w:szCs w:val="24"/>
        </w:rPr>
        <w:t xml:space="preserve">also </w:t>
      </w:r>
      <w:r w:rsidRPr="006C25A9">
        <w:rPr>
          <w:rFonts w:cs="Arial"/>
          <w:szCs w:val="24"/>
        </w:rPr>
        <w:t xml:space="preserve">the responsibility of every Board member to help staff recruit YLA and PIP participants and that he hopes Board members will take this seriously. </w:t>
      </w:r>
    </w:p>
    <w:p w14:paraId="269D000B" w14:textId="77777777" w:rsidR="00785BAD" w:rsidRPr="006C25A9" w:rsidRDefault="00785BAD" w:rsidP="00785BAD">
      <w:pPr>
        <w:shd w:val="clear" w:color="auto" w:fill="FFFFFF"/>
        <w:spacing w:line="288" w:lineRule="auto"/>
        <w:textAlignment w:val="baseline"/>
        <w:rPr>
          <w:rFonts w:cs="Arial"/>
          <w:szCs w:val="24"/>
        </w:rPr>
      </w:pPr>
    </w:p>
    <w:p w14:paraId="70175FD7" w14:textId="335FDF71" w:rsidR="00785BAD" w:rsidRPr="006C25A9" w:rsidRDefault="00785BAD" w:rsidP="00785BAD">
      <w:pPr>
        <w:shd w:val="clear" w:color="auto" w:fill="FFFFFF"/>
        <w:spacing w:after="120" w:line="288" w:lineRule="auto"/>
        <w:textAlignment w:val="baseline"/>
        <w:rPr>
          <w:rFonts w:cs="Arial"/>
          <w:szCs w:val="24"/>
        </w:rPr>
      </w:pPr>
      <w:r w:rsidRPr="006C25A9">
        <w:rPr>
          <w:rFonts w:cs="Arial"/>
          <w:szCs w:val="24"/>
        </w:rPr>
        <w:t xml:space="preserve">Dr. Penni Sweetenburg-Lee provided an overview of the Alumni Development Program Plan for FY 2024. Dr. Sweetenburg-Lee stated that after several meetings with staff and hearing from alumni, she is presenting for the Board’s consideration the ADP Plan recommended by AOT for approval. The Plan consists of four primary areas, including educational and informational sharing events. The ADP will no longer engage in advocacy activities and will focus on continuing education, workshops, seminars, webinars, and alumni engagement. Dr. Sweetenburg-Lee stated that during the May 6 TAA retreat alumni shared topics, barriers, and concerns that could be addressed through educational/informational sessions. Dr. Sweetenburg-Lee briefly reviewed the Plan. With no further discussion, a motion was requested.  </w:t>
      </w:r>
    </w:p>
    <w:p w14:paraId="4BC49DA3" w14:textId="77777777" w:rsidR="00785BAD" w:rsidRPr="006C25A9" w:rsidRDefault="00785BAD" w:rsidP="00785BAD">
      <w:pPr>
        <w:pStyle w:val="ListParagraph"/>
        <w:numPr>
          <w:ilvl w:val="0"/>
          <w:numId w:val="2"/>
        </w:numPr>
        <w:shd w:val="clear" w:color="auto" w:fill="FFFFFF"/>
        <w:spacing w:line="288" w:lineRule="auto"/>
        <w:textAlignment w:val="baseline"/>
        <w:rPr>
          <w:rFonts w:cs="Arial"/>
          <w:color w:val="000000"/>
          <w:szCs w:val="24"/>
        </w:rPr>
      </w:pPr>
      <w:r w:rsidRPr="006C25A9">
        <w:rPr>
          <w:rFonts w:cs="Arial"/>
          <w:b/>
          <w:color w:val="000000"/>
          <w:szCs w:val="24"/>
        </w:rPr>
        <w:t>Motion</w:t>
      </w:r>
      <w:r w:rsidRPr="006C25A9">
        <w:rPr>
          <w:rFonts w:cs="Arial"/>
          <w:color w:val="000000"/>
          <w:szCs w:val="24"/>
        </w:rPr>
        <w:t xml:space="preserve"> by AOT to recommend that the full Board approve the Alumni Development Program’s Plan for SFY 2024. The Chair asked for a </w:t>
      </w:r>
      <w:r w:rsidRPr="006C25A9">
        <w:rPr>
          <w:rFonts w:cs="Arial"/>
          <w:b/>
          <w:bCs/>
          <w:color w:val="000000"/>
          <w:szCs w:val="24"/>
        </w:rPr>
        <w:t>MOTION</w:t>
      </w:r>
      <w:r w:rsidRPr="006C25A9">
        <w:rPr>
          <w:rFonts w:cs="Arial"/>
          <w:color w:val="000000"/>
          <w:szCs w:val="24"/>
        </w:rPr>
        <w:t xml:space="preserve"> to </w:t>
      </w:r>
      <w:r w:rsidRPr="006C25A9">
        <w:rPr>
          <w:rFonts w:cs="Arial"/>
          <w:b/>
          <w:bCs/>
          <w:color w:val="000000"/>
          <w:szCs w:val="24"/>
        </w:rPr>
        <w:t>APPROVE</w:t>
      </w:r>
      <w:r w:rsidRPr="006C25A9">
        <w:rPr>
          <w:rFonts w:cs="Arial"/>
          <w:color w:val="000000"/>
          <w:szCs w:val="24"/>
        </w:rPr>
        <w:t xml:space="preserve"> the ADP Plan for SFY 2024. Rachel </w:t>
      </w:r>
      <w:proofErr w:type="spellStart"/>
      <w:r w:rsidRPr="006C25A9">
        <w:rPr>
          <w:rFonts w:cs="Arial"/>
          <w:color w:val="000000"/>
          <w:szCs w:val="24"/>
        </w:rPr>
        <w:t>Loria</w:t>
      </w:r>
      <w:proofErr w:type="spellEnd"/>
      <w:r w:rsidRPr="006C25A9">
        <w:rPr>
          <w:rFonts w:cs="Arial"/>
          <w:color w:val="000000"/>
          <w:szCs w:val="24"/>
        </w:rPr>
        <w:t xml:space="preserve"> made a </w:t>
      </w:r>
      <w:r w:rsidRPr="006C25A9">
        <w:rPr>
          <w:rFonts w:cs="Arial"/>
          <w:b/>
          <w:bCs/>
          <w:color w:val="000000"/>
          <w:szCs w:val="24"/>
        </w:rPr>
        <w:t>MOTION</w:t>
      </w:r>
      <w:r w:rsidRPr="006C25A9">
        <w:rPr>
          <w:rFonts w:cs="Arial"/>
          <w:color w:val="000000"/>
          <w:szCs w:val="24"/>
        </w:rPr>
        <w:t xml:space="preserve"> to </w:t>
      </w:r>
      <w:r w:rsidRPr="006C25A9">
        <w:rPr>
          <w:rFonts w:cs="Arial"/>
          <w:b/>
          <w:bCs/>
          <w:color w:val="000000"/>
          <w:szCs w:val="24"/>
        </w:rPr>
        <w:t>APPROVE</w:t>
      </w:r>
      <w:r w:rsidRPr="006C25A9">
        <w:rPr>
          <w:rFonts w:cs="Arial"/>
          <w:color w:val="000000"/>
          <w:szCs w:val="24"/>
        </w:rPr>
        <w:t xml:space="preserve"> the ADP Plan. The </w:t>
      </w:r>
      <w:r w:rsidRPr="006C25A9">
        <w:rPr>
          <w:rFonts w:cs="Arial"/>
          <w:b/>
          <w:bCs/>
          <w:color w:val="000000"/>
          <w:szCs w:val="24"/>
        </w:rPr>
        <w:t>MOTION</w:t>
      </w:r>
      <w:r w:rsidRPr="006C25A9">
        <w:rPr>
          <w:rFonts w:cs="Arial"/>
          <w:color w:val="000000"/>
          <w:szCs w:val="24"/>
        </w:rPr>
        <w:t xml:space="preserve"> carried unanimously. </w:t>
      </w:r>
    </w:p>
    <w:p w14:paraId="50E04AA9" w14:textId="77777777" w:rsidR="00785BAD" w:rsidRPr="006C25A9" w:rsidRDefault="00785BAD" w:rsidP="00785BAD">
      <w:pPr>
        <w:pStyle w:val="ListParagraph"/>
        <w:shd w:val="clear" w:color="auto" w:fill="FFFFFF"/>
        <w:spacing w:line="288" w:lineRule="auto"/>
        <w:ind w:left="1080"/>
        <w:textAlignment w:val="baseline"/>
        <w:rPr>
          <w:rFonts w:cs="Arial"/>
          <w:color w:val="000000"/>
          <w:szCs w:val="24"/>
        </w:rPr>
      </w:pPr>
    </w:p>
    <w:p w14:paraId="479D0412" w14:textId="77777777" w:rsidR="00785BAD" w:rsidRPr="006C25A9" w:rsidRDefault="00785BAD" w:rsidP="00785BAD">
      <w:pPr>
        <w:shd w:val="clear" w:color="auto" w:fill="FFFFFF"/>
        <w:spacing w:line="288" w:lineRule="auto"/>
        <w:textAlignment w:val="baseline"/>
        <w:rPr>
          <w:rFonts w:cs="Arial"/>
          <w:color w:val="000000"/>
          <w:szCs w:val="24"/>
        </w:rPr>
      </w:pPr>
      <w:r w:rsidRPr="006C25A9">
        <w:rPr>
          <w:rFonts w:cs="Arial"/>
          <w:color w:val="000000"/>
          <w:szCs w:val="24"/>
        </w:rPr>
        <w:t>Mr. Turner reported that Ms. Lorraine Blackwell, Communications Director, shared information about the public awareness grant with The Arc of Virginia and their marketing strategy. Mr. Turner stated that is the end of his report.</w:t>
      </w:r>
    </w:p>
    <w:bookmarkEnd w:id="3"/>
    <w:p w14:paraId="6DB1F5BC" w14:textId="77777777" w:rsidR="00785BAD" w:rsidRPr="006C25A9" w:rsidRDefault="00785BAD" w:rsidP="00785BAD">
      <w:pPr>
        <w:spacing w:line="288" w:lineRule="auto"/>
        <w:rPr>
          <w:rFonts w:cs="Arial"/>
          <w:b/>
          <w:szCs w:val="24"/>
        </w:rPr>
      </w:pPr>
    </w:p>
    <w:p w14:paraId="5F2D2D46" w14:textId="77777777" w:rsidR="00785BAD" w:rsidRPr="006C25A9" w:rsidRDefault="00785BAD" w:rsidP="00785BAD">
      <w:pPr>
        <w:spacing w:line="288" w:lineRule="auto"/>
        <w:rPr>
          <w:rFonts w:cs="Arial"/>
          <w:szCs w:val="24"/>
        </w:rPr>
      </w:pPr>
      <w:r w:rsidRPr="006C25A9">
        <w:rPr>
          <w:rFonts w:cs="Arial"/>
          <w:b/>
          <w:szCs w:val="24"/>
        </w:rPr>
        <w:t xml:space="preserve">Report of the Policy Advisory Committee: </w:t>
      </w:r>
      <w:r w:rsidRPr="006C25A9">
        <w:rPr>
          <w:rFonts w:cs="Arial"/>
          <w:szCs w:val="24"/>
        </w:rPr>
        <w:t xml:space="preserve">Mr. Phil Caldwell, Chair of the Committee, provided the PAC report. </w:t>
      </w:r>
    </w:p>
    <w:p w14:paraId="632EB98F" w14:textId="77777777" w:rsidR="00785BAD" w:rsidRPr="006C25A9" w:rsidRDefault="00785BAD" w:rsidP="00785BAD">
      <w:pPr>
        <w:spacing w:line="288" w:lineRule="auto"/>
        <w:rPr>
          <w:rFonts w:cs="Arial"/>
          <w:szCs w:val="24"/>
        </w:rPr>
      </w:pPr>
    </w:p>
    <w:p w14:paraId="129188B4" w14:textId="77777777" w:rsidR="00785BAD" w:rsidRPr="006C25A9" w:rsidRDefault="00785BAD" w:rsidP="00785BAD">
      <w:pPr>
        <w:spacing w:line="288" w:lineRule="auto"/>
        <w:rPr>
          <w:rFonts w:cs="Arial"/>
          <w:szCs w:val="24"/>
        </w:rPr>
      </w:pPr>
      <w:r w:rsidRPr="006C25A9">
        <w:rPr>
          <w:rFonts w:cs="Arial"/>
          <w:szCs w:val="24"/>
        </w:rPr>
        <w:t xml:space="preserve">Mr. Caldwell welcomed Ms. Lexi Hill, a Governor’s Fellow working with VDDHH. </w:t>
      </w:r>
    </w:p>
    <w:p w14:paraId="74362E7D" w14:textId="77777777" w:rsidR="00785BAD" w:rsidRPr="006C25A9" w:rsidRDefault="00785BAD" w:rsidP="00785BAD">
      <w:pPr>
        <w:spacing w:line="288" w:lineRule="auto"/>
        <w:rPr>
          <w:rFonts w:cs="Arial"/>
          <w:szCs w:val="24"/>
        </w:rPr>
      </w:pPr>
    </w:p>
    <w:p w14:paraId="5DA26E17" w14:textId="77777777" w:rsidR="00785BAD" w:rsidRPr="006C25A9" w:rsidRDefault="00785BAD" w:rsidP="00785BAD">
      <w:pPr>
        <w:spacing w:line="288" w:lineRule="auto"/>
        <w:rPr>
          <w:rFonts w:cs="Arial"/>
          <w:szCs w:val="24"/>
        </w:rPr>
      </w:pPr>
      <w:r w:rsidRPr="006C25A9">
        <w:rPr>
          <w:rFonts w:cs="Arial"/>
          <w:szCs w:val="24"/>
        </w:rPr>
        <w:t xml:space="preserve">Ms. Jamie Liban, Emergency and Disaster Preparedness Coordinator, presented updates on her activities with the Virginia Department of Emergency Management and emergency disaster preparedness. </w:t>
      </w:r>
    </w:p>
    <w:p w14:paraId="3B664BC9" w14:textId="77777777" w:rsidR="00785BAD" w:rsidRPr="006C25A9" w:rsidRDefault="00785BAD" w:rsidP="00785BAD">
      <w:pPr>
        <w:spacing w:line="288" w:lineRule="auto"/>
        <w:rPr>
          <w:rFonts w:cs="Arial"/>
          <w:szCs w:val="24"/>
        </w:rPr>
      </w:pPr>
    </w:p>
    <w:p w14:paraId="5E763948" w14:textId="77777777" w:rsidR="00785BAD" w:rsidRPr="006C25A9" w:rsidRDefault="00785BAD" w:rsidP="00785BAD">
      <w:pPr>
        <w:spacing w:line="288" w:lineRule="auto"/>
        <w:rPr>
          <w:rFonts w:cs="Arial"/>
          <w:szCs w:val="24"/>
        </w:rPr>
      </w:pPr>
      <w:r w:rsidRPr="006C25A9">
        <w:rPr>
          <w:rFonts w:cs="Arial"/>
          <w:szCs w:val="24"/>
        </w:rPr>
        <w:t xml:space="preserve">Ms. Jennifer Krajewski provided an update on liaison activities. </w:t>
      </w:r>
    </w:p>
    <w:p w14:paraId="78806222" w14:textId="77777777" w:rsidR="00785BAD" w:rsidRPr="006C25A9" w:rsidRDefault="00785BAD" w:rsidP="00785BAD">
      <w:pPr>
        <w:spacing w:line="288" w:lineRule="auto"/>
        <w:rPr>
          <w:rFonts w:cs="Arial"/>
          <w:szCs w:val="24"/>
        </w:rPr>
      </w:pPr>
    </w:p>
    <w:p w14:paraId="7041B087" w14:textId="77777777" w:rsidR="00785BAD" w:rsidRPr="006C25A9" w:rsidRDefault="00785BAD" w:rsidP="00785BAD">
      <w:pPr>
        <w:spacing w:line="288" w:lineRule="auto"/>
        <w:rPr>
          <w:rFonts w:cs="Arial"/>
          <w:szCs w:val="24"/>
        </w:rPr>
      </w:pPr>
      <w:r w:rsidRPr="006C25A9">
        <w:rPr>
          <w:rFonts w:cs="Arial"/>
          <w:szCs w:val="24"/>
        </w:rPr>
        <w:t xml:space="preserve">Mr. Caldwell reported that the PAC has two 2024 policy assessment topics to bring forward to the full Board for approval. Mr. Caldwell stated that the </w:t>
      </w:r>
      <w:bookmarkStart w:id="4" w:name="_Hlk137723625"/>
      <w:r w:rsidRPr="006C25A9">
        <w:rPr>
          <w:rFonts w:cs="Arial"/>
          <w:szCs w:val="24"/>
        </w:rPr>
        <w:t>proposed topics are 1) Information Ecology of the Disability Service System, and 2) Emergency and Disaster Preparedness for People with Disabilities and Access and Functional Needs</w:t>
      </w:r>
      <w:bookmarkEnd w:id="4"/>
      <w:r w:rsidRPr="006C25A9">
        <w:rPr>
          <w:rFonts w:cs="Arial"/>
          <w:szCs w:val="24"/>
        </w:rPr>
        <w:t xml:space="preserve">. Mr. Caldwell gave a summary of the assessment topics. </w:t>
      </w:r>
      <w:bookmarkStart w:id="5" w:name="_Hlk137725173"/>
      <w:r w:rsidRPr="006C25A9">
        <w:rPr>
          <w:rFonts w:cs="Arial"/>
          <w:szCs w:val="24"/>
        </w:rPr>
        <w:t xml:space="preserve">Hearing no further discussion, a motion for approval was made. </w:t>
      </w:r>
    </w:p>
    <w:bookmarkEnd w:id="5"/>
    <w:p w14:paraId="231E26C0" w14:textId="77777777" w:rsidR="00785BAD" w:rsidRPr="006C25A9" w:rsidRDefault="00785BAD" w:rsidP="00785BAD">
      <w:pPr>
        <w:spacing w:line="288" w:lineRule="auto"/>
        <w:rPr>
          <w:rFonts w:cs="Arial"/>
          <w:szCs w:val="24"/>
        </w:rPr>
      </w:pPr>
    </w:p>
    <w:p w14:paraId="56C16964" w14:textId="77777777" w:rsidR="00785BAD" w:rsidRPr="006C25A9" w:rsidRDefault="00785BAD" w:rsidP="00785BAD">
      <w:pPr>
        <w:pStyle w:val="ListParagraph"/>
        <w:numPr>
          <w:ilvl w:val="0"/>
          <w:numId w:val="3"/>
        </w:numPr>
        <w:shd w:val="clear" w:color="auto" w:fill="FFFFFF"/>
        <w:spacing w:line="288" w:lineRule="auto"/>
        <w:textAlignment w:val="baseline"/>
        <w:rPr>
          <w:rFonts w:cs="Arial"/>
          <w:color w:val="000000"/>
          <w:szCs w:val="24"/>
        </w:rPr>
      </w:pPr>
      <w:r w:rsidRPr="006C25A9">
        <w:rPr>
          <w:rFonts w:cs="Arial"/>
          <w:b/>
          <w:color w:val="000000"/>
          <w:szCs w:val="24"/>
        </w:rPr>
        <w:t>Motion</w:t>
      </w:r>
      <w:r w:rsidRPr="006C25A9">
        <w:rPr>
          <w:rFonts w:cs="Arial"/>
          <w:color w:val="000000"/>
          <w:szCs w:val="24"/>
        </w:rPr>
        <w:t xml:space="preserve"> by PAC to recommend that the full Board approve the </w:t>
      </w:r>
      <w:r w:rsidRPr="006C25A9">
        <w:rPr>
          <w:rFonts w:cs="Arial"/>
          <w:szCs w:val="24"/>
        </w:rPr>
        <w:t>proposed FY2024 assessment topics: 1) Information Ecology of the Disability Service System, and 2) Emergency and Disaster Preparedness for People with Disabilities and Access and Functional Needs</w:t>
      </w:r>
      <w:r w:rsidRPr="006C25A9">
        <w:rPr>
          <w:rFonts w:cs="Arial"/>
          <w:color w:val="000000"/>
          <w:szCs w:val="24"/>
        </w:rPr>
        <w:t xml:space="preserve">. Mr. Caldwell asked if there were any questions or discussions. </w:t>
      </w:r>
      <w:bookmarkStart w:id="6" w:name="_Hlk137673635"/>
      <w:r w:rsidRPr="006C25A9">
        <w:rPr>
          <w:rFonts w:cs="Arial"/>
          <w:color w:val="000000"/>
          <w:szCs w:val="24"/>
        </w:rPr>
        <w:t xml:space="preserve">Ms. Ann Bevan made a </w:t>
      </w:r>
      <w:r w:rsidRPr="006C25A9">
        <w:rPr>
          <w:rFonts w:cs="Arial"/>
          <w:b/>
          <w:bCs/>
          <w:color w:val="000000"/>
          <w:szCs w:val="24"/>
        </w:rPr>
        <w:t>MOTION</w:t>
      </w:r>
      <w:r w:rsidRPr="006C25A9">
        <w:rPr>
          <w:rFonts w:cs="Arial"/>
          <w:color w:val="000000"/>
          <w:szCs w:val="24"/>
        </w:rPr>
        <w:t xml:space="preserve"> to </w:t>
      </w:r>
      <w:r w:rsidRPr="006C25A9">
        <w:rPr>
          <w:rFonts w:cs="Arial"/>
          <w:b/>
          <w:bCs/>
          <w:color w:val="000000"/>
          <w:szCs w:val="24"/>
        </w:rPr>
        <w:t>APPROVE</w:t>
      </w:r>
      <w:r w:rsidRPr="006C25A9">
        <w:rPr>
          <w:rFonts w:cs="Arial"/>
          <w:color w:val="000000"/>
          <w:szCs w:val="24"/>
        </w:rPr>
        <w:t xml:space="preserve"> the assessment topics for SFY 2024. Mr. Kyle Jones seconded the </w:t>
      </w:r>
      <w:r w:rsidRPr="006C25A9">
        <w:rPr>
          <w:rFonts w:cs="Arial"/>
          <w:b/>
          <w:bCs/>
          <w:color w:val="000000"/>
          <w:szCs w:val="24"/>
        </w:rPr>
        <w:t>MOTION</w:t>
      </w:r>
      <w:r w:rsidRPr="006C25A9">
        <w:rPr>
          <w:rFonts w:cs="Arial"/>
          <w:color w:val="000000"/>
          <w:szCs w:val="24"/>
        </w:rPr>
        <w:t xml:space="preserve">. The </w:t>
      </w:r>
      <w:r w:rsidRPr="006C25A9">
        <w:rPr>
          <w:rFonts w:cs="Arial"/>
          <w:b/>
          <w:bCs/>
          <w:color w:val="000000"/>
          <w:szCs w:val="24"/>
        </w:rPr>
        <w:t>MOTION</w:t>
      </w:r>
      <w:r w:rsidRPr="006C25A9">
        <w:rPr>
          <w:rFonts w:cs="Arial"/>
          <w:color w:val="000000"/>
          <w:szCs w:val="24"/>
        </w:rPr>
        <w:t xml:space="preserve"> carried unanimously. </w:t>
      </w:r>
    </w:p>
    <w:bookmarkEnd w:id="6"/>
    <w:p w14:paraId="54F512C5" w14:textId="77777777" w:rsidR="00785BAD" w:rsidRPr="006C25A9" w:rsidRDefault="00785BAD" w:rsidP="00785BAD">
      <w:pPr>
        <w:spacing w:line="288" w:lineRule="auto"/>
        <w:rPr>
          <w:rFonts w:cs="Arial"/>
          <w:b/>
          <w:bCs/>
          <w:szCs w:val="24"/>
        </w:rPr>
      </w:pPr>
    </w:p>
    <w:p w14:paraId="58DDE98E" w14:textId="77777777" w:rsidR="00785BAD" w:rsidRPr="006C25A9" w:rsidRDefault="00785BAD" w:rsidP="00785BAD">
      <w:pPr>
        <w:spacing w:line="288" w:lineRule="auto"/>
        <w:rPr>
          <w:rFonts w:cs="Arial"/>
          <w:szCs w:val="24"/>
        </w:rPr>
      </w:pPr>
      <w:r w:rsidRPr="006C25A9">
        <w:rPr>
          <w:rFonts w:cs="Arial"/>
          <w:b/>
          <w:bCs/>
          <w:szCs w:val="24"/>
        </w:rPr>
        <w:t xml:space="preserve">Executive Committee: </w:t>
      </w:r>
      <w:r w:rsidRPr="006C25A9">
        <w:rPr>
          <w:rFonts w:cs="Arial"/>
          <w:szCs w:val="24"/>
        </w:rPr>
        <w:t>The Chair asked if anyone had any questions from the Executive Committee meeting. There were no questions.</w:t>
      </w:r>
    </w:p>
    <w:p w14:paraId="5455CC32" w14:textId="77777777" w:rsidR="00785BAD" w:rsidRPr="006C25A9" w:rsidRDefault="00785BAD" w:rsidP="00785BAD">
      <w:pPr>
        <w:pStyle w:val="Heading2"/>
        <w:rPr>
          <w:rFonts w:ascii="Arial" w:hAnsi="Arial" w:cs="Arial"/>
          <w:sz w:val="24"/>
          <w:szCs w:val="24"/>
        </w:rPr>
      </w:pPr>
      <w:r w:rsidRPr="006C25A9">
        <w:rPr>
          <w:rFonts w:ascii="Arial" w:hAnsi="Arial" w:cs="Arial"/>
          <w:sz w:val="24"/>
          <w:szCs w:val="24"/>
        </w:rPr>
        <w:t>Board Members Open Forum Discussion</w:t>
      </w:r>
    </w:p>
    <w:p w14:paraId="7A876B4F" w14:textId="77777777" w:rsidR="00785BAD" w:rsidRPr="006C25A9" w:rsidRDefault="00785BAD" w:rsidP="00785BAD">
      <w:pPr>
        <w:pStyle w:val="Heading2"/>
        <w:rPr>
          <w:rFonts w:ascii="Arial" w:hAnsi="Arial" w:cs="Arial"/>
          <w:b w:val="0"/>
          <w:color w:val="auto"/>
          <w:sz w:val="24"/>
          <w:szCs w:val="24"/>
        </w:rPr>
      </w:pPr>
      <w:r w:rsidRPr="006C25A9">
        <w:rPr>
          <w:rFonts w:ascii="Arial" w:hAnsi="Arial" w:cs="Arial"/>
          <w:b w:val="0"/>
          <w:color w:val="auto"/>
          <w:sz w:val="24"/>
          <w:szCs w:val="24"/>
        </w:rPr>
        <w:t xml:space="preserve">Mr. Brandon </w:t>
      </w:r>
      <w:proofErr w:type="spellStart"/>
      <w:r w:rsidRPr="006C25A9">
        <w:rPr>
          <w:rFonts w:ascii="Arial" w:hAnsi="Arial" w:cs="Arial"/>
          <w:b w:val="0"/>
          <w:color w:val="auto"/>
          <w:sz w:val="24"/>
          <w:szCs w:val="24"/>
        </w:rPr>
        <w:t>Cassady</w:t>
      </w:r>
      <w:proofErr w:type="spellEnd"/>
      <w:r w:rsidRPr="006C25A9">
        <w:rPr>
          <w:rFonts w:ascii="Arial" w:hAnsi="Arial" w:cs="Arial"/>
          <w:b w:val="0"/>
          <w:color w:val="auto"/>
          <w:sz w:val="24"/>
          <w:szCs w:val="24"/>
        </w:rPr>
        <w:t xml:space="preserve"> stated that there are 13 ways for somebody to qualify for services under IDEA but that the purity for hiring within special education and education generally is very low. Mr. </w:t>
      </w:r>
      <w:proofErr w:type="spellStart"/>
      <w:r w:rsidRPr="006C25A9">
        <w:rPr>
          <w:rFonts w:ascii="Arial" w:hAnsi="Arial" w:cs="Arial"/>
          <w:b w:val="0"/>
          <w:color w:val="auto"/>
          <w:sz w:val="24"/>
          <w:szCs w:val="24"/>
        </w:rPr>
        <w:t>Cassady</w:t>
      </w:r>
      <w:proofErr w:type="spellEnd"/>
      <w:r w:rsidRPr="006C25A9">
        <w:rPr>
          <w:rFonts w:ascii="Arial" w:hAnsi="Arial" w:cs="Arial"/>
          <w:b w:val="0"/>
          <w:color w:val="auto"/>
          <w:sz w:val="24"/>
          <w:szCs w:val="24"/>
        </w:rPr>
        <w:t xml:space="preserve"> stated that he has never had a blind teacher and asked how to get DOE to address people with disabilities becoming teachers. Mr. </w:t>
      </w:r>
      <w:proofErr w:type="spellStart"/>
      <w:r w:rsidRPr="006C25A9">
        <w:rPr>
          <w:rFonts w:ascii="Arial" w:hAnsi="Arial" w:cs="Arial"/>
          <w:b w:val="0"/>
          <w:color w:val="auto"/>
          <w:sz w:val="24"/>
          <w:szCs w:val="24"/>
        </w:rPr>
        <w:t>Cassady</w:t>
      </w:r>
      <w:proofErr w:type="spellEnd"/>
      <w:r w:rsidRPr="006C25A9">
        <w:rPr>
          <w:rFonts w:ascii="Arial" w:hAnsi="Arial" w:cs="Arial"/>
          <w:b w:val="0"/>
          <w:color w:val="auto"/>
          <w:sz w:val="24"/>
          <w:szCs w:val="24"/>
        </w:rPr>
        <w:t xml:space="preserve"> asked why they are faced with hostile environments when they go for employment. Discussions ensued and Ms. Samantha Hollins, Assistant Superintendent, Department of Special Education Services, provided feedback and answered questions from Board members.  </w:t>
      </w:r>
    </w:p>
    <w:p w14:paraId="382CAB0A" w14:textId="77777777" w:rsidR="00785BAD" w:rsidRPr="006C25A9" w:rsidRDefault="00785BAD" w:rsidP="00785BAD">
      <w:pPr>
        <w:pStyle w:val="Heading2"/>
        <w:rPr>
          <w:rFonts w:ascii="Arial" w:hAnsi="Arial" w:cs="Arial"/>
          <w:b w:val="0"/>
          <w:color w:val="auto"/>
          <w:sz w:val="24"/>
          <w:szCs w:val="24"/>
        </w:rPr>
      </w:pPr>
      <w:r w:rsidRPr="006C25A9">
        <w:rPr>
          <w:rFonts w:ascii="Arial" w:hAnsi="Arial" w:cs="Arial"/>
          <w:b w:val="0"/>
          <w:color w:val="auto"/>
          <w:sz w:val="24"/>
          <w:szCs w:val="24"/>
        </w:rPr>
        <w:t>The Chair shared a quote, “diversity is being asked and invited to the party, inclusion is being asked to dance.”</w:t>
      </w:r>
    </w:p>
    <w:p w14:paraId="24AA637E" w14:textId="77777777" w:rsidR="00785BAD" w:rsidRPr="006C25A9" w:rsidRDefault="00785BAD" w:rsidP="00785BAD">
      <w:pPr>
        <w:pStyle w:val="Heading2"/>
        <w:spacing w:before="0" w:after="0"/>
        <w:rPr>
          <w:rFonts w:ascii="Arial" w:hAnsi="Arial" w:cs="Arial"/>
          <w:b w:val="0"/>
          <w:color w:val="auto"/>
          <w:sz w:val="24"/>
          <w:szCs w:val="24"/>
        </w:rPr>
      </w:pPr>
      <w:r w:rsidRPr="006C25A9">
        <w:rPr>
          <w:rFonts w:ascii="Arial" w:hAnsi="Arial" w:cs="Arial"/>
          <w:b w:val="0"/>
          <w:color w:val="auto"/>
          <w:sz w:val="24"/>
          <w:szCs w:val="24"/>
        </w:rPr>
        <w:t xml:space="preserve">Mr. Caldwell pointed out that one of our Board members, Kyle Jones, recently had to resign from his job because of health issues and by the stroke of friendship and the people he knows he now has a new job. </w:t>
      </w:r>
    </w:p>
    <w:p w14:paraId="37B7AFD7" w14:textId="77777777" w:rsidR="00785BAD" w:rsidRPr="006C25A9" w:rsidRDefault="00785BAD" w:rsidP="00785BAD">
      <w:pPr>
        <w:pStyle w:val="Heading2"/>
        <w:spacing w:before="0" w:after="0"/>
        <w:rPr>
          <w:rFonts w:ascii="Arial" w:hAnsi="Arial" w:cs="Arial"/>
          <w:b w:val="0"/>
          <w:color w:val="auto"/>
          <w:sz w:val="24"/>
          <w:szCs w:val="24"/>
        </w:rPr>
      </w:pPr>
    </w:p>
    <w:p w14:paraId="1CE1A77F" w14:textId="75D15C76" w:rsidR="00785BAD" w:rsidRPr="006C25A9" w:rsidRDefault="00785BAD" w:rsidP="00785BAD">
      <w:pPr>
        <w:pStyle w:val="Heading2"/>
        <w:spacing w:before="0" w:after="0"/>
        <w:rPr>
          <w:rFonts w:ascii="Arial" w:hAnsi="Arial" w:cs="Arial"/>
          <w:b w:val="0"/>
          <w:color w:val="auto"/>
          <w:sz w:val="24"/>
          <w:szCs w:val="24"/>
        </w:rPr>
      </w:pPr>
      <w:r w:rsidRPr="006C25A9">
        <w:rPr>
          <w:rFonts w:ascii="Arial" w:hAnsi="Arial" w:cs="Arial"/>
          <w:b w:val="0"/>
          <w:color w:val="auto"/>
          <w:sz w:val="24"/>
          <w:szCs w:val="24"/>
        </w:rPr>
        <w:t>Mr. Ed Turner remembered his first Board meeting in July 1985, he described what he referred to as remarkable</w:t>
      </w:r>
      <w:r w:rsidR="00CA05FA">
        <w:rPr>
          <w:rFonts w:ascii="Arial" w:hAnsi="Arial" w:cs="Arial"/>
          <w:b w:val="0"/>
          <w:color w:val="auto"/>
          <w:sz w:val="24"/>
          <w:szCs w:val="24"/>
        </w:rPr>
        <w:t>.</w:t>
      </w:r>
      <w:r w:rsidRPr="006C25A9">
        <w:rPr>
          <w:rFonts w:ascii="Arial" w:hAnsi="Arial" w:cs="Arial"/>
          <w:b w:val="0"/>
          <w:color w:val="auto"/>
          <w:sz w:val="24"/>
          <w:szCs w:val="24"/>
        </w:rPr>
        <w:t xml:space="preserve"> </w:t>
      </w:r>
      <w:r w:rsidR="00CA05FA">
        <w:rPr>
          <w:rFonts w:ascii="Arial" w:hAnsi="Arial" w:cs="Arial"/>
          <w:b w:val="0"/>
          <w:color w:val="auto"/>
          <w:sz w:val="24"/>
          <w:szCs w:val="24"/>
        </w:rPr>
        <w:t>F</w:t>
      </w:r>
      <w:r w:rsidRPr="006C25A9">
        <w:rPr>
          <w:rFonts w:ascii="Arial" w:hAnsi="Arial" w:cs="Arial"/>
          <w:b w:val="0"/>
          <w:color w:val="auto"/>
          <w:sz w:val="24"/>
          <w:szCs w:val="24"/>
        </w:rPr>
        <w:t xml:space="preserve">or the first time, he saw agency heads and self-advocates sitting across the table from each other and that it was a historical event. Mr. Turner shared that even though he is leaving the Board and will be a thousand miles away, if </w:t>
      </w:r>
      <w:r w:rsidRPr="006C25A9">
        <w:rPr>
          <w:rFonts w:ascii="Arial" w:hAnsi="Arial" w:cs="Arial"/>
          <w:b w:val="0"/>
          <w:color w:val="auto"/>
          <w:sz w:val="24"/>
          <w:szCs w:val="24"/>
        </w:rPr>
        <w:lastRenderedPageBreak/>
        <w:t xml:space="preserve">the Virginia Board needs an advocate, he will always be an email or phone call away and thanked everyone for an incredible past 30 years. </w:t>
      </w:r>
    </w:p>
    <w:p w14:paraId="17E36531" w14:textId="77777777" w:rsidR="00785BAD" w:rsidRPr="006C25A9" w:rsidRDefault="00785BAD" w:rsidP="00785BAD">
      <w:pPr>
        <w:pStyle w:val="Heading2"/>
        <w:spacing w:before="0" w:after="0"/>
        <w:rPr>
          <w:rFonts w:ascii="Arial" w:hAnsi="Arial" w:cs="Arial"/>
          <w:b w:val="0"/>
          <w:color w:val="auto"/>
          <w:sz w:val="24"/>
          <w:szCs w:val="24"/>
        </w:rPr>
      </w:pPr>
    </w:p>
    <w:p w14:paraId="09ADC92B" w14:textId="77777777" w:rsidR="00785BAD" w:rsidRPr="006C25A9" w:rsidRDefault="00785BAD" w:rsidP="00785BAD">
      <w:pPr>
        <w:pStyle w:val="Heading2"/>
        <w:spacing w:before="0" w:after="0"/>
        <w:rPr>
          <w:rFonts w:ascii="Arial" w:hAnsi="Arial" w:cs="Arial"/>
          <w:b w:val="0"/>
          <w:color w:val="auto"/>
          <w:sz w:val="24"/>
          <w:szCs w:val="24"/>
        </w:rPr>
      </w:pPr>
      <w:r w:rsidRPr="006C25A9">
        <w:rPr>
          <w:rFonts w:ascii="Arial" w:hAnsi="Arial" w:cs="Arial"/>
          <w:b w:val="0"/>
          <w:color w:val="auto"/>
          <w:sz w:val="24"/>
          <w:szCs w:val="24"/>
        </w:rPr>
        <w:t xml:space="preserve">Dr. </w:t>
      </w:r>
      <w:proofErr w:type="spellStart"/>
      <w:r w:rsidRPr="006C25A9">
        <w:rPr>
          <w:rFonts w:ascii="Arial" w:hAnsi="Arial" w:cs="Arial"/>
          <w:b w:val="0"/>
          <w:color w:val="auto"/>
          <w:sz w:val="24"/>
          <w:szCs w:val="24"/>
        </w:rPr>
        <w:t>Sweetenburg</w:t>
      </w:r>
      <w:proofErr w:type="spellEnd"/>
      <w:r w:rsidRPr="006C25A9">
        <w:rPr>
          <w:rFonts w:ascii="Arial" w:hAnsi="Arial" w:cs="Arial"/>
          <w:b w:val="0"/>
          <w:color w:val="auto"/>
          <w:sz w:val="24"/>
          <w:szCs w:val="24"/>
        </w:rPr>
        <w:t xml:space="preserve"> Lee asked that the Board take a moment to remember the tragedy that happened last evening in Richmond and asked if we could pause for a moment for the father and son who were killed after the son’s graduation and for others who were injured. The Chair asked for a moment of silence.</w:t>
      </w:r>
    </w:p>
    <w:p w14:paraId="6B0B2B38" w14:textId="77777777" w:rsidR="00785BAD" w:rsidRPr="006C25A9" w:rsidRDefault="00785BAD" w:rsidP="00785BAD">
      <w:pPr>
        <w:pStyle w:val="Heading2"/>
        <w:spacing w:before="0" w:after="0"/>
        <w:rPr>
          <w:rFonts w:ascii="Arial" w:hAnsi="Arial" w:cs="Arial"/>
          <w:b w:val="0"/>
          <w:color w:val="auto"/>
          <w:sz w:val="24"/>
          <w:szCs w:val="24"/>
        </w:rPr>
      </w:pPr>
    </w:p>
    <w:p w14:paraId="2685F0D1" w14:textId="2E813333" w:rsidR="00785BAD" w:rsidRPr="006C25A9" w:rsidRDefault="00785BAD" w:rsidP="00785BAD">
      <w:pPr>
        <w:pStyle w:val="Heading2"/>
        <w:spacing w:before="0" w:after="0"/>
        <w:rPr>
          <w:rFonts w:ascii="Arial" w:hAnsi="Arial" w:cs="Arial"/>
          <w:sz w:val="24"/>
          <w:szCs w:val="24"/>
        </w:rPr>
      </w:pPr>
      <w:r w:rsidRPr="006C25A9">
        <w:rPr>
          <w:rFonts w:ascii="Arial" w:hAnsi="Arial" w:cs="Arial"/>
          <w:sz w:val="24"/>
          <w:szCs w:val="24"/>
        </w:rPr>
        <w:t>Public Awareness Billboard Campaign, Teri Morgan, Virginia Ability, Joe Rein with LAMAR Advertising</w:t>
      </w:r>
    </w:p>
    <w:p w14:paraId="2D95FC00" w14:textId="77777777" w:rsidR="00073ABA" w:rsidRPr="006C25A9" w:rsidRDefault="00073ABA" w:rsidP="00785BAD">
      <w:pPr>
        <w:pStyle w:val="Heading2"/>
        <w:spacing w:before="0" w:after="0"/>
        <w:rPr>
          <w:rFonts w:ascii="Arial" w:hAnsi="Arial" w:cs="Arial"/>
          <w:sz w:val="24"/>
          <w:szCs w:val="24"/>
        </w:rPr>
      </w:pPr>
    </w:p>
    <w:p w14:paraId="7B7443EF" w14:textId="77777777" w:rsidR="00785BAD" w:rsidRPr="006C25A9" w:rsidRDefault="00785BAD" w:rsidP="00785BAD">
      <w:pPr>
        <w:pStyle w:val="Heading2"/>
        <w:spacing w:before="0" w:after="0"/>
        <w:rPr>
          <w:rFonts w:ascii="Arial" w:hAnsi="Arial" w:cs="Arial"/>
          <w:b w:val="0"/>
          <w:color w:val="auto"/>
          <w:sz w:val="24"/>
          <w:szCs w:val="24"/>
        </w:rPr>
      </w:pPr>
      <w:r w:rsidRPr="006C25A9">
        <w:rPr>
          <w:rFonts w:ascii="Arial" w:hAnsi="Arial" w:cs="Arial"/>
          <w:b w:val="0"/>
          <w:color w:val="auto"/>
          <w:sz w:val="24"/>
          <w:szCs w:val="24"/>
        </w:rPr>
        <w:t xml:space="preserve">Ms. Teri Morgan, Executive Director, gave a presentation on a proposal for a Public Awareness Billboard Campaign. Ms. Morgan stated that the billboard campaign will target employers to raise awareness about the benefits of employing people with disabilities. Ms. Morgan gave some background information on the billboard campaign. Ms. Morgan noted that the campaign includes 22 billboards statewide and that there will be different kinds of billboards including electronic billboards. </w:t>
      </w:r>
    </w:p>
    <w:p w14:paraId="365F2900" w14:textId="77777777" w:rsidR="00785BAD" w:rsidRPr="006C25A9" w:rsidRDefault="00785BAD" w:rsidP="00785BAD">
      <w:pPr>
        <w:pStyle w:val="Heading2"/>
        <w:spacing w:before="0" w:after="0"/>
        <w:rPr>
          <w:rFonts w:ascii="Arial" w:hAnsi="Arial" w:cs="Arial"/>
          <w:b w:val="0"/>
          <w:color w:val="auto"/>
          <w:sz w:val="24"/>
          <w:szCs w:val="24"/>
        </w:rPr>
      </w:pPr>
    </w:p>
    <w:p w14:paraId="7BB4C488" w14:textId="33BC8DB5" w:rsidR="00785BAD" w:rsidRPr="006C25A9" w:rsidRDefault="00785BAD" w:rsidP="00785BAD">
      <w:pPr>
        <w:pStyle w:val="Heading2"/>
        <w:spacing w:before="0" w:after="0" w:line="24" w:lineRule="atLeast"/>
        <w:rPr>
          <w:rFonts w:ascii="Arial" w:hAnsi="Arial" w:cs="Arial"/>
          <w:b w:val="0"/>
          <w:color w:val="auto"/>
          <w:sz w:val="24"/>
          <w:szCs w:val="24"/>
        </w:rPr>
      </w:pPr>
      <w:r w:rsidRPr="006C25A9">
        <w:rPr>
          <w:rFonts w:ascii="Arial" w:hAnsi="Arial" w:cs="Arial"/>
          <w:b w:val="0"/>
          <w:color w:val="auto"/>
          <w:sz w:val="24"/>
          <w:szCs w:val="24"/>
        </w:rPr>
        <w:t>Mr. Joe Rein</w:t>
      </w:r>
      <w:r w:rsidR="0078437D">
        <w:rPr>
          <w:rFonts w:ascii="Arial" w:hAnsi="Arial" w:cs="Arial"/>
          <w:b w:val="0"/>
          <w:color w:val="auto"/>
          <w:sz w:val="24"/>
          <w:szCs w:val="24"/>
        </w:rPr>
        <w:t xml:space="preserve"> </w:t>
      </w:r>
      <w:r w:rsidRPr="006C25A9">
        <w:rPr>
          <w:rFonts w:ascii="Arial" w:hAnsi="Arial" w:cs="Arial"/>
          <w:b w:val="0"/>
          <w:color w:val="auto"/>
          <w:sz w:val="24"/>
          <w:szCs w:val="24"/>
        </w:rPr>
        <w:t>with LAMAR Advertising gave a summary of the campaign strategy</w:t>
      </w:r>
      <w:r w:rsidR="00073ABA" w:rsidRPr="006C25A9">
        <w:rPr>
          <w:rFonts w:ascii="Arial" w:hAnsi="Arial" w:cs="Arial"/>
          <w:b w:val="0"/>
          <w:color w:val="auto"/>
          <w:sz w:val="24"/>
          <w:szCs w:val="24"/>
        </w:rPr>
        <w:t xml:space="preserve"> and</w:t>
      </w:r>
      <w:r w:rsidRPr="006C25A9">
        <w:rPr>
          <w:rFonts w:ascii="Arial" w:hAnsi="Arial" w:cs="Arial"/>
          <w:b w:val="0"/>
          <w:color w:val="auto"/>
          <w:sz w:val="24"/>
          <w:szCs w:val="24"/>
        </w:rPr>
        <w:t xml:space="preserve"> the </w:t>
      </w:r>
      <w:r w:rsidR="0078437D">
        <w:rPr>
          <w:rFonts w:ascii="Arial" w:hAnsi="Arial" w:cs="Arial"/>
          <w:b w:val="0"/>
          <w:color w:val="auto"/>
          <w:sz w:val="24"/>
          <w:szCs w:val="24"/>
        </w:rPr>
        <w:t xml:space="preserve">impact </w:t>
      </w:r>
      <w:r w:rsidRPr="006C25A9">
        <w:rPr>
          <w:rFonts w:ascii="Arial" w:hAnsi="Arial" w:cs="Arial"/>
          <w:b w:val="0"/>
          <w:color w:val="auto"/>
          <w:sz w:val="24"/>
          <w:szCs w:val="24"/>
        </w:rPr>
        <w:t>it can have on exposing the initiative for employing people with disabilities to a large audience. Mr. Rein discussed the various types of billboards.</w:t>
      </w:r>
    </w:p>
    <w:p w14:paraId="60E485F2" w14:textId="77777777" w:rsidR="00785BAD" w:rsidRPr="006C25A9" w:rsidRDefault="00785BAD" w:rsidP="00785BAD">
      <w:pPr>
        <w:pStyle w:val="Heading2"/>
        <w:spacing w:before="0" w:after="0" w:line="24" w:lineRule="atLeast"/>
        <w:rPr>
          <w:rFonts w:ascii="Arial" w:hAnsi="Arial" w:cs="Arial"/>
          <w:b w:val="0"/>
          <w:color w:val="auto"/>
          <w:sz w:val="24"/>
          <w:szCs w:val="24"/>
        </w:rPr>
      </w:pPr>
    </w:p>
    <w:p w14:paraId="39F38E86" w14:textId="77777777" w:rsidR="00785BAD" w:rsidRPr="006C25A9" w:rsidRDefault="00785BAD" w:rsidP="00785BAD">
      <w:pPr>
        <w:pStyle w:val="Heading2"/>
        <w:spacing w:before="0" w:after="0" w:line="24" w:lineRule="atLeast"/>
        <w:rPr>
          <w:rFonts w:ascii="Arial" w:hAnsi="Arial" w:cs="Arial"/>
          <w:b w:val="0"/>
          <w:color w:val="auto"/>
          <w:sz w:val="24"/>
          <w:szCs w:val="24"/>
        </w:rPr>
      </w:pPr>
      <w:r w:rsidRPr="006C25A9">
        <w:rPr>
          <w:rFonts w:ascii="Arial" w:hAnsi="Arial" w:cs="Arial"/>
          <w:b w:val="0"/>
          <w:color w:val="auto"/>
          <w:sz w:val="24"/>
          <w:szCs w:val="24"/>
        </w:rPr>
        <w:t>Mr. Bob Lancaster with Virginia Ability gave some background information on their organization. Mr. Lancaster stated that they will be monitoring and tracking the billboard campaign.</w:t>
      </w:r>
    </w:p>
    <w:p w14:paraId="4FAF7CF3" w14:textId="77777777" w:rsidR="00785BAD" w:rsidRPr="006C25A9" w:rsidRDefault="00785BAD" w:rsidP="00785BAD">
      <w:pPr>
        <w:pStyle w:val="Heading2"/>
        <w:spacing w:before="0" w:after="0" w:line="24" w:lineRule="atLeast"/>
        <w:rPr>
          <w:rFonts w:ascii="Arial" w:hAnsi="Arial" w:cs="Arial"/>
          <w:b w:val="0"/>
          <w:color w:val="auto"/>
          <w:sz w:val="24"/>
          <w:szCs w:val="24"/>
        </w:rPr>
      </w:pPr>
    </w:p>
    <w:p w14:paraId="1A59610E" w14:textId="0E70166A" w:rsidR="00785BAD" w:rsidRPr="006C25A9" w:rsidRDefault="00785BAD" w:rsidP="00785BAD">
      <w:pPr>
        <w:pStyle w:val="Heading2"/>
        <w:spacing w:before="0" w:after="0" w:line="24" w:lineRule="atLeast"/>
        <w:rPr>
          <w:rFonts w:ascii="Arial" w:hAnsi="Arial" w:cs="Arial"/>
          <w:b w:val="0"/>
          <w:color w:val="auto"/>
          <w:sz w:val="24"/>
          <w:szCs w:val="24"/>
        </w:rPr>
      </w:pPr>
      <w:r w:rsidRPr="006C25A9">
        <w:rPr>
          <w:rFonts w:ascii="Arial" w:hAnsi="Arial" w:cs="Arial"/>
          <w:b w:val="0"/>
          <w:color w:val="auto"/>
          <w:sz w:val="24"/>
          <w:szCs w:val="24"/>
        </w:rPr>
        <w:t xml:space="preserve">Ms. Morgan discussed the placement of the billboards and stated that over </w:t>
      </w:r>
      <w:r w:rsidR="00073ABA" w:rsidRPr="006C25A9">
        <w:rPr>
          <w:rFonts w:ascii="Arial" w:hAnsi="Arial" w:cs="Arial"/>
          <w:b w:val="0"/>
          <w:color w:val="auto"/>
          <w:sz w:val="24"/>
          <w:szCs w:val="24"/>
        </w:rPr>
        <w:t xml:space="preserve">3 </w:t>
      </w:r>
      <w:r w:rsidRPr="006C25A9">
        <w:rPr>
          <w:rFonts w:ascii="Arial" w:hAnsi="Arial" w:cs="Arial"/>
          <w:b w:val="0"/>
          <w:color w:val="auto"/>
          <w:sz w:val="24"/>
          <w:szCs w:val="24"/>
        </w:rPr>
        <w:t>million people will see them weekly. Ms. Morgan stated that the cost of the campaign</w:t>
      </w:r>
      <w:r w:rsidR="00073ABA" w:rsidRPr="006C25A9">
        <w:rPr>
          <w:rFonts w:ascii="Arial" w:hAnsi="Arial" w:cs="Arial"/>
          <w:b w:val="0"/>
          <w:color w:val="auto"/>
          <w:sz w:val="24"/>
          <w:szCs w:val="24"/>
        </w:rPr>
        <w:t xml:space="preserve"> is $63,255</w:t>
      </w:r>
      <w:r w:rsidRPr="006C25A9">
        <w:rPr>
          <w:rFonts w:ascii="Arial" w:hAnsi="Arial" w:cs="Arial"/>
          <w:b w:val="0"/>
          <w:color w:val="auto"/>
          <w:sz w:val="24"/>
          <w:szCs w:val="24"/>
        </w:rPr>
        <w:t xml:space="preserve">. Ms. Morgan showed the Board several example billboards promoting people with disabilities working. </w:t>
      </w:r>
    </w:p>
    <w:p w14:paraId="71ED0357" w14:textId="77777777" w:rsidR="00785BAD" w:rsidRPr="006C25A9" w:rsidRDefault="00785BAD" w:rsidP="00785BAD">
      <w:pPr>
        <w:pStyle w:val="Heading2"/>
        <w:spacing w:line="24" w:lineRule="atLeast"/>
        <w:rPr>
          <w:rFonts w:ascii="Arial" w:hAnsi="Arial" w:cs="Arial"/>
          <w:b w:val="0"/>
          <w:color w:val="auto"/>
          <w:sz w:val="24"/>
          <w:szCs w:val="24"/>
        </w:rPr>
      </w:pPr>
      <w:r w:rsidRPr="006C25A9">
        <w:rPr>
          <w:rFonts w:ascii="Arial" w:hAnsi="Arial" w:cs="Arial"/>
          <w:b w:val="0"/>
          <w:color w:val="auto"/>
          <w:sz w:val="24"/>
          <w:szCs w:val="24"/>
        </w:rPr>
        <w:t xml:space="preserve">Questions ensued regarding the tracking and design of the billboards and Ms. Morgan responded to questions from Board members. Hearing no further discussion, a motion for approval was made. </w:t>
      </w:r>
    </w:p>
    <w:p w14:paraId="2CA615B8" w14:textId="77777777" w:rsidR="00785BAD" w:rsidRPr="006C25A9" w:rsidRDefault="00785BAD" w:rsidP="00785BAD">
      <w:pPr>
        <w:pStyle w:val="ListParagraph"/>
        <w:spacing w:after="120" w:line="24" w:lineRule="atLeast"/>
        <w:ind w:left="1080"/>
        <w:rPr>
          <w:rFonts w:cs="Arial"/>
          <w:szCs w:val="24"/>
        </w:rPr>
      </w:pPr>
      <w:r w:rsidRPr="006C25A9">
        <w:rPr>
          <w:rFonts w:cs="Arial"/>
          <w:b/>
          <w:szCs w:val="24"/>
        </w:rPr>
        <w:t>Motion</w:t>
      </w:r>
      <w:r w:rsidRPr="006C25A9">
        <w:rPr>
          <w:rFonts w:cs="Arial"/>
          <w:szCs w:val="24"/>
        </w:rPr>
        <w:t xml:space="preserve"> by Investment Committee (IC) to request that the full Board approve: </w:t>
      </w:r>
    </w:p>
    <w:p w14:paraId="7A9C0A15" w14:textId="77777777" w:rsidR="00785BAD" w:rsidRPr="006C25A9" w:rsidRDefault="00785BAD" w:rsidP="00785BAD">
      <w:pPr>
        <w:pStyle w:val="ListParagraph"/>
        <w:spacing w:after="120" w:line="24" w:lineRule="atLeast"/>
        <w:ind w:left="1080"/>
        <w:rPr>
          <w:rFonts w:cs="Arial"/>
          <w:szCs w:val="24"/>
        </w:rPr>
      </w:pPr>
    </w:p>
    <w:p w14:paraId="4F3BCA74" w14:textId="77777777" w:rsidR="00785BAD" w:rsidRPr="006C25A9" w:rsidRDefault="00785BAD" w:rsidP="00785BAD">
      <w:pPr>
        <w:pStyle w:val="ListParagraph"/>
        <w:numPr>
          <w:ilvl w:val="0"/>
          <w:numId w:val="4"/>
        </w:numPr>
        <w:spacing w:after="120" w:line="24" w:lineRule="atLeast"/>
        <w:rPr>
          <w:rFonts w:cs="Arial"/>
          <w:szCs w:val="24"/>
        </w:rPr>
      </w:pPr>
      <w:r w:rsidRPr="006C25A9">
        <w:rPr>
          <w:rFonts w:cs="Arial"/>
          <w:szCs w:val="24"/>
        </w:rPr>
        <w:t>an appropriation of funds in the amount of $63,255 necessary to carry out a public awareness billboard campaign, and</w:t>
      </w:r>
    </w:p>
    <w:p w14:paraId="43D2A3AD" w14:textId="77777777" w:rsidR="00785BAD" w:rsidRPr="006C25A9" w:rsidRDefault="00785BAD" w:rsidP="00785BAD">
      <w:pPr>
        <w:pStyle w:val="ListParagraph"/>
        <w:spacing w:after="120" w:line="24" w:lineRule="atLeast"/>
        <w:ind w:left="1710"/>
        <w:rPr>
          <w:rFonts w:cs="Arial"/>
          <w:szCs w:val="24"/>
        </w:rPr>
      </w:pPr>
    </w:p>
    <w:p w14:paraId="02DDEE08" w14:textId="7D18A6DD" w:rsidR="00785BAD" w:rsidRPr="006C25A9" w:rsidRDefault="00785BAD" w:rsidP="00785BAD">
      <w:pPr>
        <w:pStyle w:val="ListParagraph"/>
        <w:numPr>
          <w:ilvl w:val="0"/>
          <w:numId w:val="4"/>
        </w:numPr>
        <w:spacing w:after="120" w:line="24" w:lineRule="atLeast"/>
        <w:rPr>
          <w:rFonts w:cs="Arial"/>
          <w:szCs w:val="24"/>
        </w:rPr>
      </w:pPr>
      <w:r w:rsidRPr="006C25A9">
        <w:rPr>
          <w:rFonts w:cs="Arial"/>
          <w:szCs w:val="24"/>
        </w:rPr>
        <w:t>staff to the Board to procure services from and enter into an agreement with Lamar Advertising to conduct the campaign.</w:t>
      </w:r>
    </w:p>
    <w:p w14:paraId="15B60655" w14:textId="77777777" w:rsidR="00073ABA" w:rsidRPr="006C25A9" w:rsidRDefault="00073ABA" w:rsidP="00073ABA">
      <w:pPr>
        <w:pStyle w:val="ListParagraph"/>
        <w:rPr>
          <w:rFonts w:cs="Arial"/>
          <w:szCs w:val="24"/>
        </w:rPr>
      </w:pPr>
    </w:p>
    <w:p w14:paraId="35C65BA1" w14:textId="77777777" w:rsidR="00073ABA" w:rsidRPr="006C25A9" w:rsidRDefault="00073ABA" w:rsidP="00073ABA">
      <w:pPr>
        <w:spacing w:after="120" w:line="24" w:lineRule="atLeast"/>
        <w:rPr>
          <w:rFonts w:cs="Arial"/>
          <w:szCs w:val="24"/>
        </w:rPr>
      </w:pPr>
    </w:p>
    <w:p w14:paraId="170155A4" w14:textId="3D6FBA66" w:rsidR="00785BAD" w:rsidRPr="006C25A9" w:rsidRDefault="00785BAD" w:rsidP="00073ABA">
      <w:pPr>
        <w:shd w:val="clear" w:color="auto" w:fill="FFFFFF"/>
        <w:spacing w:line="288" w:lineRule="auto"/>
        <w:textAlignment w:val="baseline"/>
        <w:rPr>
          <w:rFonts w:cs="Arial"/>
          <w:color w:val="000000"/>
          <w:szCs w:val="24"/>
        </w:rPr>
      </w:pPr>
      <w:r w:rsidRPr="006C25A9">
        <w:rPr>
          <w:rFonts w:cs="Arial"/>
          <w:color w:val="000000"/>
          <w:szCs w:val="24"/>
        </w:rPr>
        <w:lastRenderedPageBreak/>
        <w:t xml:space="preserve">Mr. Ed Turner seconded the </w:t>
      </w:r>
      <w:r w:rsidRPr="006C25A9">
        <w:rPr>
          <w:rFonts w:cs="Arial"/>
          <w:b/>
          <w:color w:val="000000"/>
          <w:szCs w:val="24"/>
        </w:rPr>
        <w:t>MOTION</w:t>
      </w:r>
      <w:r w:rsidRPr="006C25A9">
        <w:rPr>
          <w:rFonts w:cs="Arial"/>
          <w:color w:val="000000"/>
          <w:szCs w:val="24"/>
        </w:rPr>
        <w:t xml:space="preserve"> to </w:t>
      </w:r>
      <w:r w:rsidRPr="006C25A9">
        <w:rPr>
          <w:rFonts w:cs="Arial"/>
          <w:b/>
          <w:color w:val="000000"/>
          <w:szCs w:val="24"/>
        </w:rPr>
        <w:t>APPROVE</w:t>
      </w:r>
      <w:r w:rsidRPr="006C25A9">
        <w:rPr>
          <w:rFonts w:cs="Arial"/>
          <w:color w:val="000000"/>
          <w:szCs w:val="24"/>
        </w:rPr>
        <w:t xml:space="preserve"> the Public Awareness Billboard Campaign. The </w:t>
      </w:r>
      <w:r w:rsidRPr="006C25A9">
        <w:rPr>
          <w:rFonts w:cs="Arial"/>
          <w:b/>
          <w:color w:val="000000"/>
          <w:szCs w:val="24"/>
        </w:rPr>
        <w:t>MOTION</w:t>
      </w:r>
      <w:r w:rsidRPr="006C25A9">
        <w:rPr>
          <w:rFonts w:cs="Arial"/>
          <w:color w:val="000000"/>
          <w:szCs w:val="24"/>
        </w:rPr>
        <w:t xml:space="preserve"> carried unanimously. </w:t>
      </w:r>
    </w:p>
    <w:p w14:paraId="024EB918" w14:textId="77777777" w:rsidR="00073ABA" w:rsidRPr="006C25A9" w:rsidRDefault="00073ABA" w:rsidP="00073ABA">
      <w:pPr>
        <w:shd w:val="clear" w:color="auto" w:fill="FFFFFF"/>
        <w:spacing w:line="288" w:lineRule="auto"/>
        <w:textAlignment w:val="baseline"/>
        <w:rPr>
          <w:rFonts w:cs="Arial"/>
          <w:color w:val="000000"/>
          <w:szCs w:val="24"/>
        </w:rPr>
      </w:pPr>
    </w:p>
    <w:p w14:paraId="293F38EB" w14:textId="77777777" w:rsidR="00785BAD" w:rsidRPr="006C25A9" w:rsidRDefault="00785BAD" w:rsidP="00785BAD">
      <w:pPr>
        <w:pStyle w:val="Heading2"/>
        <w:rPr>
          <w:rFonts w:ascii="Arial" w:hAnsi="Arial" w:cs="Arial"/>
          <w:bCs/>
          <w:sz w:val="24"/>
          <w:szCs w:val="24"/>
        </w:rPr>
      </w:pPr>
      <w:r w:rsidRPr="006C25A9">
        <w:rPr>
          <w:rFonts w:ascii="Arial" w:hAnsi="Arial" w:cs="Arial"/>
          <w:bCs/>
          <w:sz w:val="24"/>
          <w:szCs w:val="24"/>
        </w:rPr>
        <w:t xml:space="preserve">Ability First Grant Project, Thomas E. Moran, Ph.D., CAPE Associate Professor, James Madison University, Department of Kinesiology </w:t>
      </w:r>
    </w:p>
    <w:p w14:paraId="79774CA9" w14:textId="3A336AFF" w:rsidR="00785BAD" w:rsidRPr="006C25A9" w:rsidRDefault="00785BAD" w:rsidP="00785BAD">
      <w:pPr>
        <w:pStyle w:val="Heading2"/>
        <w:spacing w:before="0" w:after="0"/>
        <w:rPr>
          <w:rFonts w:ascii="Arial" w:hAnsi="Arial" w:cs="Arial"/>
          <w:b w:val="0"/>
          <w:color w:val="auto"/>
          <w:sz w:val="24"/>
          <w:szCs w:val="24"/>
        </w:rPr>
      </w:pPr>
      <w:r w:rsidRPr="006C25A9">
        <w:rPr>
          <w:rFonts w:ascii="Arial" w:hAnsi="Arial" w:cs="Arial"/>
          <w:b w:val="0"/>
          <w:color w:val="auto"/>
          <w:sz w:val="24"/>
          <w:szCs w:val="24"/>
        </w:rPr>
        <w:t xml:space="preserve">Mr. Jason Withers, Grants Manager, gave a summary on the </w:t>
      </w:r>
      <w:r w:rsidRPr="00802CEA">
        <w:rPr>
          <w:rFonts w:ascii="Arial" w:hAnsi="Arial" w:cs="Arial"/>
          <w:b w:val="0"/>
          <w:color w:val="auto"/>
          <w:sz w:val="24"/>
          <w:szCs w:val="24"/>
        </w:rPr>
        <w:t xml:space="preserve">Ability First </w:t>
      </w:r>
      <w:r w:rsidR="00802CEA">
        <w:rPr>
          <w:rFonts w:ascii="Arial" w:hAnsi="Arial" w:cs="Arial"/>
          <w:b w:val="0"/>
          <w:color w:val="auto"/>
          <w:sz w:val="24"/>
          <w:szCs w:val="24"/>
        </w:rPr>
        <w:t>g</w:t>
      </w:r>
      <w:r w:rsidRPr="00802CEA">
        <w:rPr>
          <w:rFonts w:ascii="Arial" w:hAnsi="Arial" w:cs="Arial"/>
          <w:b w:val="0"/>
          <w:color w:val="auto"/>
          <w:sz w:val="24"/>
          <w:szCs w:val="24"/>
        </w:rPr>
        <w:t>rant.</w:t>
      </w:r>
      <w:r w:rsidRPr="006C25A9">
        <w:rPr>
          <w:rFonts w:ascii="Arial" w:hAnsi="Arial" w:cs="Arial"/>
          <w:b w:val="0"/>
          <w:color w:val="auto"/>
          <w:sz w:val="24"/>
          <w:szCs w:val="24"/>
        </w:rPr>
        <w:t xml:space="preserve"> Mr. Withers introduced Dr. Thomas Moran, Ph.D. and Dr. </w:t>
      </w:r>
      <w:proofErr w:type="spellStart"/>
      <w:r w:rsidRPr="006C25A9">
        <w:rPr>
          <w:rFonts w:ascii="Arial" w:hAnsi="Arial" w:cs="Arial"/>
          <w:b w:val="0"/>
          <w:color w:val="auto"/>
          <w:sz w:val="24"/>
          <w:szCs w:val="24"/>
        </w:rPr>
        <w:t>Juntack</w:t>
      </w:r>
      <w:proofErr w:type="spellEnd"/>
      <w:r w:rsidRPr="006C25A9">
        <w:rPr>
          <w:rFonts w:ascii="Arial" w:hAnsi="Arial" w:cs="Arial"/>
          <w:b w:val="0"/>
          <w:color w:val="auto"/>
          <w:sz w:val="24"/>
          <w:szCs w:val="24"/>
        </w:rPr>
        <w:t xml:space="preserve"> Oh from James Madison University. Dr. Moran asked the Board to celebrate their abilities. Dr. Moran gave a presentation on Ability First and described their project goals and their objectives. Dr. Moran thanked the Board for supporting their work. Dr. Moran and Dr. Oh discussed barriers to community engagement and participation, and their Thrive Program. Dr. Moran stated that they have </w:t>
      </w:r>
      <w:proofErr w:type="spellStart"/>
      <w:r w:rsidRPr="006C25A9">
        <w:rPr>
          <w:rFonts w:ascii="Arial" w:hAnsi="Arial" w:cs="Arial"/>
          <w:b w:val="0"/>
          <w:color w:val="auto"/>
          <w:sz w:val="24"/>
          <w:szCs w:val="24"/>
        </w:rPr>
        <w:t>kidnastics</w:t>
      </w:r>
      <w:proofErr w:type="spellEnd"/>
      <w:r w:rsidRPr="006C25A9">
        <w:rPr>
          <w:rFonts w:ascii="Arial" w:hAnsi="Arial" w:cs="Arial"/>
          <w:b w:val="0"/>
          <w:color w:val="auto"/>
          <w:sz w:val="24"/>
          <w:szCs w:val="24"/>
        </w:rPr>
        <w:t xml:space="preserve"> programs, aquatics and </w:t>
      </w:r>
      <w:r w:rsidR="00073ABA" w:rsidRPr="006C25A9">
        <w:rPr>
          <w:rFonts w:ascii="Arial" w:hAnsi="Arial" w:cs="Arial"/>
          <w:b w:val="0"/>
          <w:color w:val="auto"/>
          <w:sz w:val="24"/>
          <w:szCs w:val="24"/>
        </w:rPr>
        <w:t xml:space="preserve">stated </w:t>
      </w:r>
      <w:r w:rsidRPr="006C25A9">
        <w:rPr>
          <w:rFonts w:ascii="Arial" w:hAnsi="Arial" w:cs="Arial"/>
          <w:b w:val="0"/>
          <w:color w:val="auto"/>
          <w:sz w:val="24"/>
          <w:szCs w:val="24"/>
        </w:rPr>
        <w:t xml:space="preserve">that movement matters. </w:t>
      </w:r>
    </w:p>
    <w:p w14:paraId="70C4DF8F" w14:textId="77777777" w:rsidR="00785BAD" w:rsidRPr="006C25A9" w:rsidRDefault="00785BAD" w:rsidP="00785BAD">
      <w:pPr>
        <w:pStyle w:val="Heading2"/>
        <w:spacing w:before="0" w:after="0"/>
        <w:rPr>
          <w:rFonts w:ascii="Arial" w:hAnsi="Arial" w:cs="Arial"/>
          <w:b w:val="0"/>
          <w:color w:val="auto"/>
          <w:sz w:val="24"/>
          <w:szCs w:val="24"/>
        </w:rPr>
      </w:pPr>
    </w:p>
    <w:p w14:paraId="4BC16E01" w14:textId="316C40A1" w:rsidR="00785BAD" w:rsidRPr="006C25A9" w:rsidRDefault="00785BAD" w:rsidP="00785BAD">
      <w:pPr>
        <w:pStyle w:val="Heading2"/>
        <w:spacing w:before="0" w:after="0"/>
        <w:rPr>
          <w:rFonts w:ascii="Arial" w:hAnsi="Arial" w:cs="Arial"/>
          <w:b w:val="0"/>
          <w:color w:val="auto"/>
          <w:sz w:val="24"/>
          <w:szCs w:val="24"/>
        </w:rPr>
      </w:pPr>
      <w:r w:rsidRPr="006C25A9">
        <w:rPr>
          <w:rFonts w:ascii="Arial" w:hAnsi="Arial" w:cs="Arial"/>
          <w:b w:val="0"/>
          <w:color w:val="auto"/>
          <w:sz w:val="24"/>
          <w:szCs w:val="24"/>
        </w:rPr>
        <w:t xml:space="preserve">Dr. </w:t>
      </w:r>
      <w:proofErr w:type="spellStart"/>
      <w:r w:rsidRPr="006C25A9">
        <w:rPr>
          <w:rFonts w:ascii="Arial" w:hAnsi="Arial" w:cs="Arial"/>
          <w:b w:val="0"/>
          <w:color w:val="auto"/>
          <w:sz w:val="24"/>
          <w:szCs w:val="24"/>
        </w:rPr>
        <w:t>Jintack</w:t>
      </w:r>
      <w:proofErr w:type="spellEnd"/>
      <w:r w:rsidRPr="006C25A9">
        <w:rPr>
          <w:rFonts w:ascii="Arial" w:hAnsi="Arial" w:cs="Arial"/>
          <w:b w:val="0"/>
          <w:color w:val="auto"/>
          <w:sz w:val="24"/>
          <w:szCs w:val="24"/>
        </w:rPr>
        <w:t xml:space="preserve"> Oh provided and overview of the programs they provide to help people with physical disabilities. Dr. Oh provided statistics about the participants’ physical activities and outcomes. </w:t>
      </w:r>
    </w:p>
    <w:p w14:paraId="56A5FC58" w14:textId="77777777" w:rsidR="00785BAD" w:rsidRPr="006C25A9" w:rsidRDefault="00785BAD" w:rsidP="00785BAD">
      <w:pPr>
        <w:pStyle w:val="Heading2"/>
        <w:spacing w:before="0" w:after="0"/>
        <w:rPr>
          <w:rFonts w:ascii="Arial" w:hAnsi="Arial" w:cs="Arial"/>
          <w:b w:val="0"/>
          <w:color w:val="auto"/>
          <w:sz w:val="24"/>
          <w:szCs w:val="24"/>
        </w:rPr>
      </w:pPr>
    </w:p>
    <w:p w14:paraId="38CEAFF5" w14:textId="77777777" w:rsidR="00785BAD" w:rsidRPr="006C25A9" w:rsidRDefault="00785BAD" w:rsidP="00785BAD">
      <w:pPr>
        <w:pStyle w:val="Heading2"/>
        <w:spacing w:before="0" w:after="0"/>
        <w:rPr>
          <w:rFonts w:ascii="Arial" w:hAnsi="Arial" w:cs="Arial"/>
          <w:b w:val="0"/>
          <w:color w:val="auto"/>
          <w:sz w:val="24"/>
          <w:szCs w:val="24"/>
        </w:rPr>
      </w:pPr>
      <w:r w:rsidRPr="006C25A9">
        <w:rPr>
          <w:rFonts w:ascii="Arial" w:hAnsi="Arial" w:cs="Arial"/>
          <w:b w:val="0"/>
          <w:color w:val="auto"/>
          <w:sz w:val="24"/>
          <w:szCs w:val="24"/>
        </w:rPr>
        <w:t>Dr. Moran thanked the Board for its support in turning barriers into opportunities. Questions ensued and Dr. Moran responded to the questions.</w:t>
      </w:r>
    </w:p>
    <w:p w14:paraId="6C412ABC" w14:textId="77777777" w:rsidR="00785BAD" w:rsidRPr="006C25A9" w:rsidRDefault="00785BAD" w:rsidP="00785BAD">
      <w:pPr>
        <w:pStyle w:val="Heading2"/>
        <w:rPr>
          <w:rFonts w:ascii="Arial" w:hAnsi="Arial" w:cs="Arial"/>
          <w:bCs/>
          <w:sz w:val="24"/>
          <w:szCs w:val="24"/>
        </w:rPr>
      </w:pPr>
      <w:r w:rsidRPr="006C25A9">
        <w:rPr>
          <w:rFonts w:ascii="Arial" w:hAnsi="Arial" w:cs="Arial"/>
          <w:bCs/>
          <w:sz w:val="24"/>
          <w:szCs w:val="24"/>
        </w:rPr>
        <w:t>Board Assessment of Consumer Directed Services Findings and Recommendations</w:t>
      </w:r>
    </w:p>
    <w:p w14:paraId="1B115B3F" w14:textId="732D1D6D" w:rsidR="00785BAD" w:rsidRPr="006C25A9" w:rsidRDefault="00785BAD" w:rsidP="00785BAD">
      <w:pPr>
        <w:pStyle w:val="Heading2"/>
        <w:rPr>
          <w:rFonts w:ascii="Arial" w:hAnsi="Arial" w:cs="Arial"/>
          <w:b w:val="0"/>
          <w:color w:val="auto"/>
          <w:sz w:val="24"/>
          <w:szCs w:val="24"/>
        </w:rPr>
      </w:pPr>
      <w:r w:rsidRPr="006C25A9">
        <w:rPr>
          <w:rFonts w:ascii="Arial" w:hAnsi="Arial" w:cs="Arial"/>
          <w:b w:val="0"/>
          <w:color w:val="auto"/>
          <w:sz w:val="24"/>
          <w:szCs w:val="24"/>
        </w:rPr>
        <w:t xml:space="preserve">Ms. Teri Morgan presented a PowerPoint presentation on the Assessment of Consumer Directed Services. Ms. Morgan provided CD services statistics and discussed the key findings, including the benefits and challenges experienced by people who use CD services. Ms. Morgan reviewed </w:t>
      </w:r>
      <w:r w:rsidR="00FB7107">
        <w:rPr>
          <w:rFonts w:ascii="Arial" w:hAnsi="Arial" w:cs="Arial"/>
          <w:b w:val="0"/>
          <w:color w:val="auto"/>
          <w:sz w:val="24"/>
          <w:szCs w:val="24"/>
        </w:rPr>
        <w:t>15</w:t>
      </w:r>
      <w:r w:rsidRPr="006C25A9">
        <w:rPr>
          <w:rFonts w:ascii="Arial" w:hAnsi="Arial" w:cs="Arial"/>
          <w:b w:val="0"/>
          <w:color w:val="auto"/>
          <w:sz w:val="24"/>
          <w:szCs w:val="24"/>
        </w:rPr>
        <w:t xml:space="preserve"> assessment recommendations. Board members provided comments on the recommendations. Discussion ensued, and Ms. Morgan responded to Board members</w:t>
      </w:r>
      <w:r w:rsidR="00073ABA" w:rsidRPr="006C25A9">
        <w:rPr>
          <w:rFonts w:ascii="Arial" w:hAnsi="Arial" w:cs="Arial"/>
          <w:b w:val="0"/>
          <w:color w:val="auto"/>
          <w:sz w:val="24"/>
          <w:szCs w:val="24"/>
        </w:rPr>
        <w:t>’</w:t>
      </w:r>
      <w:r w:rsidRPr="006C25A9">
        <w:rPr>
          <w:rFonts w:ascii="Arial" w:hAnsi="Arial" w:cs="Arial"/>
          <w:b w:val="0"/>
          <w:color w:val="auto"/>
          <w:sz w:val="24"/>
          <w:szCs w:val="24"/>
        </w:rPr>
        <w:t xml:space="preserve"> questions. Hearing no further discussion, a motion was requested.</w:t>
      </w:r>
    </w:p>
    <w:p w14:paraId="03E63790" w14:textId="77777777" w:rsidR="00785BAD" w:rsidRPr="006C25A9" w:rsidRDefault="00785BAD" w:rsidP="00785BAD">
      <w:pPr>
        <w:pStyle w:val="Heading2"/>
        <w:ind w:left="720"/>
        <w:rPr>
          <w:rFonts w:ascii="Arial" w:eastAsia="Times New Roman" w:hAnsi="Arial" w:cs="Arial"/>
          <w:b w:val="0"/>
          <w:color w:val="auto"/>
          <w:sz w:val="24"/>
          <w:szCs w:val="24"/>
        </w:rPr>
      </w:pPr>
      <w:r w:rsidRPr="006C25A9">
        <w:rPr>
          <w:rFonts w:ascii="Arial" w:eastAsia="Times New Roman" w:hAnsi="Arial" w:cs="Arial"/>
          <w:bCs/>
          <w:color w:val="auto"/>
          <w:sz w:val="24"/>
          <w:szCs w:val="24"/>
        </w:rPr>
        <w:t>Motion</w:t>
      </w:r>
      <w:r w:rsidRPr="006C25A9">
        <w:rPr>
          <w:rFonts w:ascii="Arial" w:eastAsia="Times New Roman" w:hAnsi="Arial" w:cs="Arial"/>
          <w:b w:val="0"/>
          <w:color w:val="auto"/>
          <w:sz w:val="24"/>
          <w:szCs w:val="24"/>
        </w:rPr>
        <w:t xml:space="preserve"> to approve the Assessment of Consumer Directed Services recommendations as presented and/or amended. Mr. Dennis Findley made a </w:t>
      </w:r>
      <w:r w:rsidRPr="006C25A9">
        <w:rPr>
          <w:rFonts w:ascii="Arial" w:eastAsia="Times New Roman" w:hAnsi="Arial" w:cs="Arial"/>
          <w:bCs/>
          <w:color w:val="auto"/>
          <w:sz w:val="24"/>
          <w:szCs w:val="24"/>
        </w:rPr>
        <w:t>MOTION</w:t>
      </w:r>
      <w:r w:rsidRPr="006C25A9">
        <w:rPr>
          <w:rFonts w:ascii="Arial" w:eastAsia="Times New Roman" w:hAnsi="Arial" w:cs="Arial"/>
          <w:b w:val="0"/>
          <w:color w:val="auto"/>
          <w:sz w:val="24"/>
          <w:szCs w:val="24"/>
        </w:rPr>
        <w:t xml:space="preserve"> to </w:t>
      </w:r>
      <w:r w:rsidRPr="006C25A9">
        <w:rPr>
          <w:rFonts w:ascii="Arial" w:eastAsia="Times New Roman" w:hAnsi="Arial" w:cs="Arial"/>
          <w:bCs/>
          <w:color w:val="auto"/>
          <w:sz w:val="24"/>
          <w:szCs w:val="24"/>
        </w:rPr>
        <w:t>APPROVE</w:t>
      </w:r>
      <w:r w:rsidRPr="006C25A9">
        <w:rPr>
          <w:rFonts w:ascii="Arial" w:eastAsia="Times New Roman" w:hAnsi="Arial" w:cs="Arial"/>
          <w:b w:val="0"/>
          <w:color w:val="auto"/>
          <w:sz w:val="24"/>
          <w:szCs w:val="24"/>
        </w:rPr>
        <w:t xml:space="preserve"> the Assessment of Consumer Directed Services recommendations. Ms. Rachel </w:t>
      </w:r>
      <w:proofErr w:type="spellStart"/>
      <w:r w:rsidRPr="006C25A9">
        <w:rPr>
          <w:rFonts w:ascii="Arial" w:eastAsia="Times New Roman" w:hAnsi="Arial" w:cs="Arial"/>
          <w:b w:val="0"/>
          <w:color w:val="auto"/>
          <w:sz w:val="24"/>
          <w:szCs w:val="24"/>
        </w:rPr>
        <w:t>Loria</w:t>
      </w:r>
      <w:proofErr w:type="spellEnd"/>
      <w:r w:rsidRPr="006C25A9">
        <w:rPr>
          <w:rFonts w:ascii="Arial" w:eastAsia="Times New Roman" w:hAnsi="Arial" w:cs="Arial"/>
          <w:b w:val="0"/>
          <w:color w:val="auto"/>
          <w:sz w:val="24"/>
          <w:szCs w:val="24"/>
        </w:rPr>
        <w:t xml:space="preserve"> seconded the </w:t>
      </w:r>
      <w:r w:rsidRPr="006C25A9">
        <w:rPr>
          <w:rFonts w:ascii="Arial" w:eastAsia="Times New Roman" w:hAnsi="Arial" w:cs="Arial"/>
          <w:bCs/>
          <w:color w:val="auto"/>
          <w:sz w:val="24"/>
          <w:szCs w:val="24"/>
        </w:rPr>
        <w:t>MOTION.</w:t>
      </w:r>
      <w:r w:rsidRPr="006C25A9">
        <w:rPr>
          <w:rFonts w:ascii="Arial" w:eastAsia="Times New Roman" w:hAnsi="Arial" w:cs="Arial"/>
          <w:b w:val="0"/>
          <w:color w:val="auto"/>
          <w:sz w:val="24"/>
          <w:szCs w:val="24"/>
        </w:rPr>
        <w:t xml:space="preserve"> Ms. Deanna Parker and Ms. Ann Bevan abstained. The </w:t>
      </w:r>
      <w:r w:rsidRPr="006C25A9">
        <w:rPr>
          <w:rFonts w:ascii="Arial" w:eastAsia="Times New Roman" w:hAnsi="Arial" w:cs="Arial"/>
          <w:bCs/>
          <w:color w:val="auto"/>
          <w:sz w:val="24"/>
          <w:szCs w:val="24"/>
        </w:rPr>
        <w:t xml:space="preserve">MOTION </w:t>
      </w:r>
      <w:r w:rsidRPr="006C25A9">
        <w:rPr>
          <w:rFonts w:ascii="Arial" w:eastAsia="Times New Roman" w:hAnsi="Arial" w:cs="Arial"/>
          <w:b w:val="0"/>
          <w:color w:val="auto"/>
          <w:sz w:val="24"/>
          <w:szCs w:val="24"/>
        </w:rPr>
        <w:t>carried.</w:t>
      </w:r>
    </w:p>
    <w:p w14:paraId="31EE4137" w14:textId="77777777" w:rsidR="00785BAD" w:rsidRPr="006C25A9" w:rsidRDefault="00785BAD" w:rsidP="00785BAD">
      <w:pPr>
        <w:pStyle w:val="Heading2"/>
        <w:rPr>
          <w:rFonts w:ascii="Arial" w:hAnsi="Arial" w:cs="Arial"/>
          <w:bCs/>
          <w:sz w:val="24"/>
          <w:szCs w:val="24"/>
        </w:rPr>
      </w:pPr>
      <w:r w:rsidRPr="006C25A9">
        <w:rPr>
          <w:rFonts w:ascii="Arial" w:hAnsi="Arial" w:cs="Arial"/>
          <w:bCs/>
          <w:sz w:val="24"/>
          <w:szCs w:val="24"/>
        </w:rPr>
        <w:t>Other Business</w:t>
      </w:r>
    </w:p>
    <w:p w14:paraId="1C48B3C6" w14:textId="77777777" w:rsidR="00785BAD" w:rsidRPr="006C25A9" w:rsidRDefault="00785BAD" w:rsidP="00785BAD">
      <w:pPr>
        <w:rPr>
          <w:rFonts w:cs="Arial"/>
          <w:bCs/>
          <w:szCs w:val="24"/>
        </w:rPr>
      </w:pPr>
      <w:r w:rsidRPr="006C25A9">
        <w:rPr>
          <w:rFonts w:cs="Arial"/>
          <w:bCs/>
          <w:szCs w:val="24"/>
        </w:rPr>
        <w:t>There was none.</w:t>
      </w:r>
    </w:p>
    <w:p w14:paraId="2C256FC6" w14:textId="77777777" w:rsidR="00785BAD" w:rsidRPr="006C25A9" w:rsidRDefault="00785BAD" w:rsidP="00785BAD">
      <w:pPr>
        <w:pStyle w:val="Heading2"/>
        <w:rPr>
          <w:rFonts w:ascii="Arial" w:hAnsi="Arial" w:cs="Arial"/>
          <w:bCs/>
          <w:sz w:val="24"/>
          <w:szCs w:val="24"/>
        </w:rPr>
      </w:pPr>
      <w:r w:rsidRPr="006C25A9">
        <w:rPr>
          <w:rFonts w:ascii="Arial" w:hAnsi="Arial" w:cs="Arial"/>
          <w:bCs/>
          <w:sz w:val="24"/>
          <w:szCs w:val="24"/>
        </w:rPr>
        <w:lastRenderedPageBreak/>
        <w:t xml:space="preserve">Adjournment    </w:t>
      </w:r>
    </w:p>
    <w:p w14:paraId="333DC54A" w14:textId="4112CA77" w:rsidR="00785BAD" w:rsidRPr="006C25A9" w:rsidRDefault="00785BAD" w:rsidP="00785BAD">
      <w:pPr>
        <w:rPr>
          <w:rFonts w:cs="Arial"/>
          <w:szCs w:val="24"/>
        </w:rPr>
      </w:pPr>
      <w:r w:rsidRPr="006C25A9">
        <w:rPr>
          <w:rFonts w:cs="Arial"/>
          <w:szCs w:val="24"/>
        </w:rPr>
        <w:t xml:space="preserve">The Chair called for a motion to adjourn the meeting. Mr. Thomas Leach made a </w:t>
      </w:r>
      <w:r w:rsidRPr="006C25A9">
        <w:rPr>
          <w:rFonts w:cs="Arial"/>
          <w:b/>
          <w:szCs w:val="24"/>
        </w:rPr>
        <w:t xml:space="preserve">MOTION </w:t>
      </w:r>
      <w:r w:rsidRPr="006C25A9">
        <w:rPr>
          <w:rFonts w:cs="Arial"/>
          <w:szCs w:val="24"/>
        </w:rPr>
        <w:t>to adjourn. All Board members agreed</w:t>
      </w:r>
      <w:r w:rsidR="00073ABA" w:rsidRPr="006C25A9">
        <w:rPr>
          <w:rFonts w:cs="Arial"/>
          <w:szCs w:val="24"/>
        </w:rPr>
        <w:t>.</w:t>
      </w:r>
      <w:r w:rsidRPr="006C25A9">
        <w:rPr>
          <w:rFonts w:cs="Arial"/>
          <w:szCs w:val="24"/>
        </w:rPr>
        <w:t xml:space="preserve"> </w:t>
      </w:r>
      <w:r w:rsidR="00073ABA" w:rsidRPr="006C25A9">
        <w:rPr>
          <w:rFonts w:cs="Arial"/>
          <w:szCs w:val="24"/>
        </w:rPr>
        <w:t>T</w:t>
      </w:r>
      <w:r w:rsidRPr="006C25A9">
        <w:rPr>
          <w:rFonts w:cs="Arial"/>
          <w:szCs w:val="24"/>
        </w:rPr>
        <w:t>he meeting adjourned at 3:48 p.m.</w:t>
      </w:r>
    </w:p>
    <w:p w14:paraId="220E2A6A" w14:textId="77777777" w:rsidR="00785BAD" w:rsidRPr="006C25A9" w:rsidRDefault="00785BAD" w:rsidP="00C7717A">
      <w:pPr>
        <w:pStyle w:val="Heading2"/>
        <w:rPr>
          <w:rFonts w:ascii="Arial" w:hAnsi="Arial" w:cs="Arial"/>
          <w:bCs/>
          <w:sz w:val="24"/>
          <w:szCs w:val="24"/>
        </w:rPr>
      </w:pPr>
      <w:r w:rsidRPr="006C25A9">
        <w:rPr>
          <w:rFonts w:ascii="Arial" w:hAnsi="Arial" w:cs="Arial"/>
          <w:bCs/>
          <w:sz w:val="24"/>
          <w:szCs w:val="24"/>
        </w:rPr>
        <w:br w:type="page"/>
      </w:r>
    </w:p>
    <w:p w14:paraId="3876C055" w14:textId="42E9E54A" w:rsidR="00C7717A" w:rsidRPr="006C25A9" w:rsidRDefault="00C7717A" w:rsidP="00C7717A">
      <w:pPr>
        <w:pStyle w:val="Heading2"/>
        <w:rPr>
          <w:rFonts w:ascii="Arial" w:hAnsi="Arial" w:cs="Arial"/>
          <w:bCs/>
          <w:sz w:val="24"/>
          <w:szCs w:val="24"/>
        </w:rPr>
      </w:pPr>
      <w:r w:rsidRPr="006C25A9">
        <w:rPr>
          <w:rFonts w:ascii="Arial" w:hAnsi="Arial" w:cs="Arial"/>
          <w:bCs/>
          <w:noProof/>
          <w:sz w:val="24"/>
          <w:szCs w:val="24"/>
          <w:lang w:eastAsia="en-US"/>
        </w:rPr>
        <w:lastRenderedPageBreak/>
        <w:drawing>
          <wp:anchor distT="0" distB="0" distL="114300" distR="114300" simplePos="0" relativeHeight="251663360" behindDoc="0" locked="0" layoutInCell="1" allowOverlap="1" wp14:anchorId="550FC0E7" wp14:editId="58684E16">
            <wp:simplePos x="0" y="0"/>
            <wp:positionH relativeFrom="margin">
              <wp:align>right</wp:align>
            </wp:positionH>
            <wp:positionV relativeFrom="paragraph">
              <wp:posOffset>0</wp:posOffset>
            </wp:positionV>
            <wp:extent cx="1847088" cy="594360"/>
            <wp:effectExtent l="0" t="0" r="1270" b="0"/>
            <wp:wrapSquare wrapText="bothSides"/>
            <wp:docPr id="17" name="Picture 17" descr="VBPD Logo" title="VB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PBD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7088" cy="594360"/>
                    </a:xfrm>
                    <a:prstGeom prst="rect">
                      <a:avLst/>
                    </a:prstGeom>
                  </pic:spPr>
                </pic:pic>
              </a:graphicData>
            </a:graphic>
            <wp14:sizeRelH relativeFrom="margin">
              <wp14:pctWidth>0</wp14:pctWidth>
            </wp14:sizeRelH>
            <wp14:sizeRelV relativeFrom="margin">
              <wp14:pctHeight>0</wp14:pctHeight>
            </wp14:sizeRelV>
          </wp:anchor>
        </w:drawing>
      </w:r>
      <w:r w:rsidRPr="006C25A9">
        <w:rPr>
          <w:rFonts w:ascii="Arial" w:hAnsi="Arial" w:cs="Arial"/>
          <w:bCs/>
          <w:sz w:val="24"/>
          <w:szCs w:val="24"/>
        </w:rPr>
        <w:t>AOT Meeting Minutes</w:t>
      </w:r>
    </w:p>
    <w:p w14:paraId="3EBD53F2" w14:textId="77777777" w:rsidR="00C7717A" w:rsidRPr="006C25A9" w:rsidRDefault="00C7717A" w:rsidP="00807C52">
      <w:pPr>
        <w:rPr>
          <w:rFonts w:eastAsiaTheme="majorEastAsia" w:cs="Arial"/>
          <w:b/>
          <w:color w:val="4472C4" w:themeColor="accent1"/>
          <w:szCs w:val="24"/>
          <w:lang w:eastAsia="ja-JP"/>
        </w:rPr>
      </w:pPr>
      <w:r w:rsidRPr="006C25A9">
        <w:rPr>
          <w:rFonts w:eastAsiaTheme="majorEastAsia" w:cs="Arial"/>
          <w:b/>
          <w:color w:val="4472C4" w:themeColor="accent1"/>
          <w:szCs w:val="24"/>
          <w:lang w:eastAsia="ja-JP"/>
        </w:rPr>
        <w:t>June 7, 2023</w:t>
      </w:r>
    </w:p>
    <w:p w14:paraId="2767360A" w14:textId="77777777" w:rsidR="00807C52" w:rsidRPr="006C25A9" w:rsidRDefault="00807C52" w:rsidP="00807C52">
      <w:pPr>
        <w:rPr>
          <w:rFonts w:cs="Arial"/>
          <w:b/>
          <w:bCs/>
          <w:szCs w:val="24"/>
        </w:rPr>
      </w:pPr>
    </w:p>
    <w:p w14:paraId="50ED30AB" w14:textId="08EDFCD8" w:rsidR="00807C52" w:rsidRPr="006C25A9" w:rsidRDefault="00807C52" w:rsidP="00807C52">
      <w:pPr>
        <w:rPr>
          <w:rFonts w:cs="Arial"/>
          <w:b/>
          <w:bCs/>
          <w:szCs w:val="24"/>
        </w:rPr>
      </w:pPr>
      <w:r w:rsidRPr="006C25A9">
        <w:rPr>
          <w:rFonts w:cs="Arial"/>
          <w:b/>
          <w:bCs/>
          <w:szCs w:val="24"/>
        </w:rPr>
        <w:t>Meeting Attendance</w:t>
      </w:r>
    </w:p>
    <w:p w14:paraId="2D099421" w14:textId="77777777" w:rsidR="00073ABA" w:rsidRPr="006C25A9" w:rsidRDefault="00073ABA" w:rsidP="00807C52">
      <w:pPr>
        <w:rPr>
          <w:rFonts w:cs="Arial"/>
          <w:b/>
          <w:bCs/>
          <w:szCs w:val="24"/>
        </w:rPr>
      </w:pPr>
    </w:p>
    <w:tbl>
      <w:tblPr>
        <w:tblStyle w:val="TableGrid"/>
        <w:tblW w:w="0" w:type="auto"/>
        <w:tblLook w:val="04A0" w:firstRow="1" w:lastRow="0" w:firstColumn="1" w:lastColumn="0" w:noHBand="0" w:noVBand="1"/>
        <w:tblCaption w:val="Meeting Attendance Table"/>
        <w:tblDescription w:val="List of Board members who attended meeting. List of Board members who were absent. List of staff members present. List if any guest, if applicable. "/>
      </w:tblPr>
      <w:tblGrid>
        <w:gridCol w:w="3055"/>
        <w:gridCol w:w="3420"/>
        <w:gridCol w:w="2875"/>
      </w:tblGrid>
      <w:tr w:rsidR="00C7717A" w:rsidRPr="006C25A9" w14:paraId="32C498FB" w14:textId="77777777" w:rsidTr="00D36F78">
        <w:trPr>
          <w:cantSplit/>
          <w:tblHeader/>
        </w:trPr>
        <w:tc>
          <w:tcPr>
            <w:tcW w:w="3055" w:type="dxa"/>
            <w:tcBorders>
              <w:top w:val="single" w:sz="4" w:space="0" w:color="auto"/>
              <w:left w:val="single" w:sz="4" w:space="0" w:color="auto"/>
              <w:bottom w:val="single" w:sz="4" w:space="0" w:color="auto"/>
              <w:right w:val="single" w:sz="4" w:space="0" w:color="auto"/>
            </w:tcBorders>
            <w:hideMark/>
          </w:tcPr>
          <w:p w14:paraId="3C9E2D63" w14:textId="77777777" w:rsidR="00C7717A" w:rsidRPr="006C25A9" w:rsidRDefault="00C7717A" w:rsidP="003A155B">
            <w:pPr>
              <w:rPr>
                <w:rStyle w:val="Strong"/>
                <w:rFonts w:cs="Arial"/>
                <w:color w:val="auto"/>
                <w:szCs w:val="24"/>
              </w:rPr>
            </w:pPr>
            <w:r w:rsidRPr="006C25A9">
              <w:rPr>
                <w:rStyle w:val="Strong"/>
                <w:rFonts w:cs="Arial"/>
                <w:color w:val="auto"/>
                <w:szCs w:val="24"/>
              </w:rPr>
              <w:t>Board Attendees</w:t>
            </w:r>
          </w:p>
        </w:tc>
        <w:tc>
          <w:tcPr>
            <w:tcW w:w="3420" w:type="dxa"/>
            <w:tcBorders>
              <w:top w:val="single" w:sz="4" w:space="0" w:color="auto"/>
              <w:left w:val="single" w:sz="4" w:space="0" w:color="auto"/>
              <w:bottom w:val="single" w:sz="4" w:space="0" w:color="auto"/>
              <w:right w:val="single" w:sz="4" w:space="0" w:color="auto"/>
            </w:tcBorders>
            <w:hideMark/>
          </w:tcPr>
          <w:p w14:paraId="1B4015B2" w14:textId="77777777" w:rsidR="00C7717A" w:rsidRPr="006C25A9" w:rsidRDefault="00C7717A" w:rsidP="003A155B">
            <w:pPr>
              <w:rPr>
                <w:rStyle w:val="Strong"/>
                <w:rFonts w:cs="Arial"/>
                <w:color w:val="auto"/>
                <w:szCs w:val="24"/>
              </w:rPr>
            </w:pPr>
            <w:r w:rsidRPr="006C25A9">
              <w:rPr>
                <w:rStyle w:val="Strong"/>
                <w:rFonts w:cs="Arial"/>
                <w:color w:val="auto"/>
                <w:szCs w:val="24"/>
              </w:rPr>
              <w:t>Board Members Absent</w:t>
            </w:r>
          </w:p>
        </w:tc>
        <w:tc>
          <w:tcPr>
            <w:tcW w:w="2875" w:type="dxa"/>
            <w:tcBorders>
              <w:top w:val="single" w:sz="4" w:space="0" w:color="auto"/>
              <w:left w:val="single" w:sz="4" w:space="0" w:color="auto"/>
              <w:bottom w:val="single" w:sz="4" w:space="0" w:color="auto"/>
              <w:right w:val="single" w:sz="4" w:space="0" w:color="auto"/>
            </w:tcBorders>
            <w:hideMark/>
          </w:tcPr>
          <w:p w14:paraId="048D10A7" w14:textId="77777777" w:rsidR="00C7717A" w:rsidRPr="006C25A9" w:rsidRDefault="00C7717A" w:rsidP="003A155B">
            <w:pPr>
              <w:rPr>
                <w:rStyle w:val="Strong"/>
                <w:rFonts w:cs="Arial"/>
                <w:color w:val="auto"/>
                <w:szCs w:val="24"/>
              </w:rPr>
            </w:pPr>
            <w:r w:rsidRPr="006C25A9">
              <w:rPr>
                <w:rStyle w:val="Strong"/>
                <w:rFonts w:cs="Arial"/>
                <w:color w:val="auto"/>
                <w:szCs w:val="24"/>
              </w:rPr>
              <w:t>Staff Attendees</w:t>
            </w:r>
          </w:p>
        </w:tc>
      </w:tr>
      <w:tr w:rsidR="00C7717A" w:rsidRPr="006C25A9" w14:paraId="15E48CF8" w14:textId="77777777" w:rsidTr="00D36F78">
        <w:trPr>
          <w:cantSplit/>
          <w:trHeight w:val="305"/>
          <w:tblHeader/>
        </w:trPr>
        <w:tc>
          <w:tcPr>
            <w:tcW w:w="3055" w:type="dxa"/>
            <w:tcBorders>
              <w:top w:val="single" w:sz="4" w:space="0" w:color="auto"/>
              <w:left w:val="single" w:sz="4" w:space="0" w:color="auto"/>
              <w:bottom w:val="single" w:sz="4" w:space="0" w:color="auto"/>
              <w:right w:val="single" w:sz="4" w:space="0" w:color="auto"/>
            </w:tcBorders>
            <w:hideMark/>
          </w:tcPr>
          <w:p w14:paraId="3B2DA582" w14:textId="77777777" w:rsidR="00C7717A" w:rsidRPr="006C25A9" w:rsidRDefault="00C7717A" w:rsidP="003A155B">
            <w:pPr>
              <w:rPr>
                <w:rFonts w:cs="Arial"/>
                <w:color w:val="auto"/>
                <w:szCs w:val="24"/>
              </w:rPr>
            </w:pPr>
            <w:r w:rsidRPr="006C25A9">
              <w:rPr>
                <w:rFonts w:cs="Arial"/>
                <w:color w:val="auto"/>
                <w:szCs w:val="24"/>
                <w:shd w:val="clear" w:color="auto" w:fill="FFFFFF"/>
              </w:rPr>
              <w:t>Allison Coles-Johnson</w:t>
            </w:r>
          </w:p>
        </w:tc>
        <w:tc>
          <w:tcPr>
            <w:tcW w:w="3420" w:type="dxa"/>
            <w:tcBorders>
              <w:top w:val="single" w:sz="4" w:space="0" w:color="auto"/>
              <w:left w:val="single" w:sz="4" w:space="0" w:color="auto"/>
              <w:bottom w:val="single" w:sz="4" w:space="0" w:color="auto"/>
              <w:right w:val="single" w:sz="4" w:space="0" w:color="auto"/>
            </w:tcBorders>
            <w:hideMark/>
          </w:tcPr>
          <w:p w14:paraId="61333B46" w14:textId="77777777" w:rsidR="00C7717A" w:rsidRPr="006C25A9" w:rsidRDefault="00C7717A" w:rsidP="003A155B">
            <w:pPr>
              <w:shd w:val="clear" w:color="auto" w:fill="FFFFFF"/>
              <w:spacing w:line="235" w:lineRule="atLeast"/>
              <w:rPr>
                <w:rFonts w:cs="Arial"/>
                <w:color w:val="auto"/>
                <w:szCs w:val="24"/>
              </w:rPr>
            </w:pPr>
            <w:r w:rsidRPr="006C25A9">
              <w:rPr>
                <w:rFonts w:cs="Arial"/>
                <w:color w:val="auto"/>
                <w:szCs w:val="24"/>
              </w:rPr>
              <w:t>Dianna Banks</w:t>
            </w:r>
          </w:p>
        </w:tc>
        <w:tc>
          <w:tcPr>
            <w:tcW w:w="2875" w:type="dxa"/>
            <w:tcBorders>
              <w:top w:val="single" w:sz="4" w:space="0" w:color="auto"/>
              <w:left w:val="single" w:sz="4" w:space="0" w:color="auto"/>
              <w:bottom w:val="single" w:sz="4" w:space="0" w:color="auto"/>
              <w:right w:val="single" w:sz="4" w:space="0" w:color="auto"/>
            </w:tcBorders>
            <w:hideMark/>
          </w:tcPr>
          <w:p w14:paraId="0575DE79" w14:textId="77777777" w:rsidR="00C7717A" w:rsidRPr="006C25A9" w:rsidRDefault="00C7717A" w:rsidP="003A155B">
            <w:pPr>
              <w:pStyle w:val="TableParagraph"/>
              <w:rPr>
                <w:rFonts w:ascii="Arial" w:hAnsi="Arial" w:cs="Arial"/>
                <w:color w:val="auto"/>
                <w:sz w:val="24"/>
                <w:szCs w:val="24"/>
              </w:rPr>
            </w:pPr>
            <w:r w:rsidRPr="006C25A9">
              <w:rPr>
                <w:rFonts w:ascii="Arial" w:hAnsi="Arial" w:cs="Arial"/>
                <w:color w:val="auto"/>
                <w:sz w:val="24"/>
                <w:szCs w:val="24"/>
              </w:rPr>
              <w:t>Lorraine Blackwell</w:t>
            </w:r>
          </w:p>
        </w:tc>
      </w:tr>
      <w:tr w:rsidR="00C7717A" w:rsidRPr="006C25A9" w14:paraId="09EE798A" w14:textId="77777777" w:rsidTr="00D36F78">
        <w:trPr>
          <w:cantSplit/>
          <w:tblHeader/>
        </w:trPr>
        <w:tc>
          <w:tcPr>
            <w:tcW w:w="3055" w:type="dxa"/>
            <w:tcBorders>
              <w:top w:val="single" w:sz="4" w:space="0" w:color="auto"/>
              <w:left w:val="single" w:sz="4" w:space="0" w:color="auto"/>
              <w:bottom w:val="single" w:sz="4" w:space="0" w:color="auto"/>
              <w:right w:val="single" w:sz="4" w:space="0" w:color="auto"/>
            </w:tcBorders>
            <w:hideMark/>
          </w:tcPr>
          <w:p w14:paraId="7C00C4BB" w14:textId="77777777" w:rsidR="00C7717A" w:rsidRPr="006C25A9" w:rsidRDefault="00C7717A" w:rsidP="003A155B">
            <w:pPr>
              <w:rPr>
                <w:rFonts w:cs="Arial"/>
                <w:color w:val="auto"/>
                <w:szCs w:val="24"/>
              </w:rPr>
            </w:pPr>
            <w:r w:rsidRPr="006C25A9">
              <w:rPr>
                <w:rFonts w:cs="Arial"/>
                <w:color w:val="auto"/>
                <w:szCs w:val="24"/>
              </w:rPr>
              <w:t>Jennifer Greene</w:t>
            </w:r>
          </w:p>
        </w:tc>
        <w:tc>
          <w:tcPr>
            <w:tcW w:w="3420" w:type="dxa"/>
            <w:tcBorders>
              <w:top w:val="single" w:sz="4" w:space="0" w:color="auto"/>
              <w:left w:val="single" w:sz="4" w:space="0" w:color="auto"/>
              <w:bottom w:val="single" w:sz="4" w:space="0" w:color="auto"/>
              <w:right w:val="single" w:sz="4" w:space="0" w:color="auto"/>
            </w:tcBorders>
            <w:hideMark/>
          </w:tcPr>
          <w:p w14:paraId="44883471" w14:textId="77777777" w:rsidR="00C7717A" w:rsidRPr="006C25A9" w:rsidRDefault="00C7717A" w:rsidP="003A155B">
            <w:pPr>
              <w:shd w:val="clear" w:color="auto" w:fill="FFFFFF"/>
              <w:spacing w:line="235" w:lineRule="atLeast"/>
              <w:rPr>
                <w:rFonts w:cs="Arial"/>
                <w:color w:val="auto"/>
                <w:szCs w:val="24"/>
              </w:rPr>
            </w:pPr>
            <w:r w:rsidRPr="006C25A9">
              <w:rPr>
                <w:rFonts w:cs="Arial"/>
                <w:color w:val="auto"/>
                <w:szCs w:val="24"/>
              </w:rPr>
              <w:t>Jen Kelly</w:t>
            </w:r>
          </w:p>
        </w:tc>
        <w:tc>
          <w:tcPr>
            <w:tcW w:w="2875" w:type="dxa"/>
            <w:tcBorders>
              <w:top w:val="single" w:sz="4" w:space="0" w:color="auto"/>
              <w:left w:val="single" w:sz="4" w:space="0" w:color="auto"/>
              <w:bottom w:val="single" w:sz="4" w:space="0" w:color="auto"/>
              <w:right w:val="single" w:sz="4" w:space="0" w:color="auto"/>
            </w:tcBorders>
          </w:tcPr>
          <w:p w14:paraId="3850AC4B" w14:textId="77777777" w:rsidR="00C7717A" w:rsidRPr="006C25A9" w:rsidRDefault="00C7717A" w:rsidP="003A155B">
            <w:pPr>
              <w:pStyle w:val="TableParagraph"/>
              <w:rPr>
                <w:rFonts w:ascii="Arial" w:hAnsi="Arial" w:cs="Arial"/>
                <w:color w:val="auto"/>
                <w:sz w:val="24"/>
                <w:szCs w:val="24"/>
              </w:rPr>
            </w:pPr>
            <w:r w:rsidRPr="006C25A9">
              <w:rPr>
                <w:rFonts w:ascii="Arial" w:hAnsi="Arial" w:cs="Arial"/>
                <w:color w:val="auto"/>
                <w:sz w:val="24"/>
                <w:szCs w:val="24"/>
              </w:rPr>
              <w:t>Christine Germeyer</w:t>
            </w:r>
          </w:p>
        </w:tc>
      </w:tr>
      <w:tr w:rsidR="00C7717A" w:rsidRPr="006C25A9" w14:paraId="62C95CD4" w14:textId="77777777" w:rsidTr="00D36F78">
        <w:trPr>
          <w:cantSplit/>
          <w:tblHeader/>
        </w:trPr>
        <w:tc>
          <w:tcPr>
            <w:tcW w:w="3055" w:type="dxa"/>
            <w:tcBorders>
              <w:top w:val="single" w:sz="4" w:space="0" w:color="auto"/>
              <w:left w:val="single" w:sz="4" w:space="0" w:color="auto"/>
              <w:bottom w:val="single" w:sz="4" w:space="0" w:color="auto"/>
              <w:right w:val="single" w:sz="4" w:space="0" w:color="auto"/>
            </w:tcBorders>
          </w:tcPr>
          <w:p w14:paraId="1CB950C4" w14:textId="77777777" w:rsidR="00C7717A" w:rsidRPr="006C25A9" w:rsidRDefault="00C7717A" w:rsidP="003A155B">
            <w:pPr>
              <w:rPr>
                <w:rFonts w:cs="Arial"/>
                <w:color w:val="auto"/>
                <w:szCs w:val="24"/>
              </w:rPr>
            </w:pPr>
            <w:r w:rsidRPr="006C25A9">
              <w:rPr>
                <w:rFonts w:cs="Arial"/>
                <w:color w:val="auto"/>
                <w:szCs w:val="24"/>
              </w:rPr>
              <w:t xml:space="preserve">Madeline </w:t>
            </w:r>
            <w:proofErr w:type="spellStart"/>
            <w:r w:rsidRPr="006C25A9">
              <w:rPr>
                <w:rFonts w:cs="Arial"/>
                <w:color w:val="auto"/>
                <w:szCs w:val="24"/>
              </w:rPr>
              <w:t>Nunnally</w:t>
            </w:r>
            <w:proofErr w:type="spellEnd"/>
          </w:p>
        </w:tc>
        <w:tc>
          <w:tcPr>
            <w:tcW w:w="3420" w:type="dxa"/>
            <w:tcBorders>
              <w:top w:val="single" w:sz="4" w:space="0" w:color="auto"/>
              <w:left w:val="single" w:sz="4" w:space="0" w:color="auto"/>
              <w:bottom w:val="single" w:sz="4" w:space="0" w:color="auto"/>
              <w:right w:val="single" w:sz="4" w:space="0" w:color="auto"/>
            </w:tcBorders>
            <w:hideMark/>
          </w:tcPr>
          <w:p w14:paraId="0C5C3A6F" w14:textId="77777777" w:rsidR="00C7717A" w:rsidRPr="006C25A9" w:rsidRDefault="00C7717A" w:rsidP="003A155B">
            <w:pPr>
              <w:shd w:val="clear" w:color="auto" w:fill="FFFFFF"/>
              <w:spacing w:line="235" w:lineRule="atLeast"/>
              <w:rPr>
                <w:rFonts w:cs="Arial"/>
                <w:color w:val="auto"/>
                <w:szCs w:val="24"/>
              </w:rPr>
            </w:pPr>
            <w:r w:rsidRPr="006C25A9">
              <w:rPr>
                <w:rFonts w:cs="Arial"/>
                <w:color w:val="auto"/>
                <w:szCs w:val="24"/>
              </w:rPr>
              <w:t xml:space="preserve">Molly </w:t>
            </w:r>
            <w:proofErr w:type="spellStart"/>
            <w:r w:rsidRPr="006C25A9">
              <w:rPr>
                <w:rFonts w:cs="Arial"/>
                <w:color w:val="auto"/>
                <w:szCs w:val="24"/>
              </w:rPr>
              <w:t>Korte</w:t>
            </w:r>
            <w:proofErr w:type="spellEnd"/>
          </w:p>
        </w:tc>
        <w:tc>
          <w:tcPr>
            <w:tcW w:w="2875" w:type="dxa"/>
            <w:tcBorders>
              <w:top w:val="single" w:sz="4" w:space="0" w:color="auto"/>
              <w:left w:val="single" w:sz="4" w:space="0" w:color="auto"/>
              <w:bottom w:val="single" w:sz="4" w:space="0" w:color="auto"/>
              <w:right w:val="single" w:sz="4" w:space="0" w:color="auto"/>
            </w:tcBorders>
          </w:tcPr>
          <w:p w14:paraId="493A75E3" w14:textId="77777777" w:rsidR="00C7717A" w:rsidRPr="006C25A9" w:rsidRDefault="00C7717A" w:rsidP="003A155B">
            <w:pPr>
              <w:pStyle w:val="TableParagraph"/>
              <w:rPr>
                <w:rFonts w:ascii="Arial" w:hAnsi="Arial" w:cs="Arial"/>
                <w:color w:val="auto"/>
                <w:sz w:val="24"/>
                <w:szCs w:val="24"/>
              </w:rPr>
            </w:pPr>
            <w:r w:rsidRPr="006C25A9">
              <w:rPr>
                <w:rFonts w:ascii="Arial" w:hAnsi="Arial" w:cs="Arial"/>
                <w:color w:val="auto"/>
                <w:sz w:val="24"/>
                <w:szCs w:val="24"/>
              </w:rPr>
              <w:t>Brittany Hughes</w:t>
            </w:r>
          </w:p>
        </w:tc>
      </w:tr>
      <w:tr w:rsidR="00C7717A" w:rsidRPr="006C25A9" w14:paraId="5217BC46" w14:textId="77777777" w:rsidTr="00D36F78">
        <w:trPr>
          <w:cantSplit/>
          <w:tblHeader/>
        </w:trPr>
        <w:tc>
          <w:tcPr>
            <w:tcW w:w="3055" w:type="dxa"/>
            <w:tcBorders>
              <w:top w:val="single" w:sz="4" w:space="0" w:color="auto"/>
              <w:left w:val="single" w:sz="4" w:space="0" w:color="auto"/>
              <w:bottom w:val="single" w:sz="4" w:space="0" w:color="auto"/>
              <w:right w:val="single" w:sz="4" w:space="0" w:color="auto"/>
            </w:tcBorders>
          </w:tcPr>
          <w:p w14:paraId="61FB2946" w14:textId="77777777" w:rsidR="00C7717A" w:rsidRPr="006C25A9" w:rsidRDefault="00C7717A" w:rsidP="003A155B">
            <w:pPr>
              <w:rPr>
                <w:rFonts w:cs="Arial"/>
                <w:color w:val="auto"/>
                <w:szCs w:val="24"/>
              </w:rPr>
            </w:pPr>
            <w:r w:rsidRPr="006C25A9">
              <w:rPr>
                <w:rFonts w:cs="Arial"/>
                <w:color w:val="auto"/>
                <w:szCs w:val="24"/>
              </w:rPr>
              <w:t>Olivia Price</w:t>
            </w:r>
          </w:p>
        </w:tc>
        <w:tc>
          <w:tcPr>
            <w:tcW w:w="3420" w:type="dxa"/>
            <w:tcBorders>
              <w:top w:val="single" w:sz="4" w:space="0" w:color="auto"/>
              <w:left w:val="single" w:sz="4" w:space="0" w:color="auto"/>
              <w:bottom w:val="single" w:sz="4" w:space="0" w:color="auto"/>
              <w:right w:val="single" w:sz="4" w:space="0" w:color="auto"/>
            </w:tcBorders>
          </w:tcPr>
          <w:p w14:paraId="7B6B50B9" w14:textId="77777777" w:rsidR="00C7717A" w:rsidRPr="006C25A9" w:rsidRDefault="00C7717A" w:rsidP="003A155B">
            <w:pPr>
              <w:shd w:val="clear" w:color="auto" w:fill="FFFFFF"/>
              <w:spacing w:line="235" w:lineRule="atLeast"/>
              <w:rPr>
                <w:rFonts w:cs="Arial"/>
                <w:color w:val="auto"/>
                <w:szCs w:val="24"/>
              </w:rPr>
            </w:pPr>
            <w:r w:rsidRPr="006C25A9">
              <w:rPr>
                <w:rFonts w:cs="Arial"/>
                <w:color w:val="auto"/>
                <w:szCs w:val="24"/>
              </w:rPr>
              <w:t xml:space="preserve">Robert </w:t>
            </w:r>
            <w:proofErr w:type="spellStart"/>
            <w:r w:rsidRPr="006C25A9">
              <w:rPr>
                <w:rFonts w:cs="Arial"/>
                <w:color w:val="auto"/>
                <w:szCs w:val="24"/>
              </w:rPr>
              <w:t>Matuszak</w:t>
            </w:r>
            <w:proofErr w:type="spellEnd"/>
          </w:p>
        </w:tc>
        <w:tc>
          <w:tcPr>
            <w:tcW w:w="2875" w:type="dxa"/>
            <w:tcBorders>
              <w:top w:val="single" w:sz="4" w:space="0" w:color="auto"/>
              <w:left w:val="single" w:sz="4" w:space="0" w:color="auto"/>
              <w:bottom w:val="single" w:sz="4" w:space="0" w:color="auto"/>
              <w:right w:val="single" w:sz="4" w:space="0" w:color="auto"/>
            </w:tcBorders>
          </w:tcPr>
          <w:p w14:paraId="5F04B16E" w14:textId="77777777" w:rsidR="00C7717A" w:rsidRPr="006C25A9" w:rsidRDefault="00C7717A" w:rsidP="003A155B">
            <w:pPr>
              <w:pStyle w:val="TableParagraph"/>
              <w:rPr>
                <w:rFonts w:ascii="Arial" w:hAnsi="Arial" w:cs="Arial"/>
                <w:color w:val="auto"/>
                <w:sz w:val="24"/>
                <w:szCs w:val="24"/>
              </w:rPr>
            </w:pPr>
            <w:r w:rsidRPr="006C25A9">
              <w:rPr>
                <w:rFonts w:ascii="Arial" w:hAnsi="Arial" w:cs="Arial"/>
                <w:color w:val="auto"/>
                <w:sz w:val="24"/>
                <w:szCs w:val="24"/>
              </w:rPr>
              <w:t>Nia Harrison</w:t>
            </w:r>
          </w:p>
        </w:tc>
      </w:tr>
      <w:tr w:rsidR="00C7717A" w:rsidRPr="006C25A9" w14:paraId="6DE19C63" w14:textId="77777777" w:rsidTr="00D36F78">
        <w:trPr>
          <w:cantSplit/>
          <w:trHeight w:val="58"/>
          <w:tblHeader/>
        </w:trPr>
        <w:tc>
          <w:tcPr>
            <w:tcW w:w="3055" w:type="dxa"/>
            <w:tcBorders>
              <w:top w:val="single" w:sz="4" w:space="0" w:color="auto"/>
              <w:left w:val="single" w:sz="4" w:space="0" w:color="auto"/>
              <w:bottom w:val="single" w:sz="4" w:space="0" w:color="auto"/>
              <w:right w:val="single" w:sz="4" w:space="0" w:color="auto"/>
            </w:tcBorders>
          </w:tcPr>
          <w:p w14:paraId="739EB82C" w14:textId="77777777" w:rsidR="00C7717A" w:rsidRPr="006C25A9" w:rsidRDefault="00C7717A" w:rsidP="003A155B">
            <w:pPr>
              <w:rPr>
                <w:rFonts w:cs="Arial"/>
                <w:color w:val="auto"/>
                <w:szCs w:val="24"/>
              </w:rPr>
            </w:pPr>
            <w:r w:rsidRPr="006C25A9">
              <w:rPr>
                <w:rFonts w:cs="Arial"/>
                <w:color w:val="auto"/>
                <w:szCs w:val="24"/>
              </w:rPr>
              <w:t>Nadia Rauhala</w:t>
            </w:r>
          </w:p>
        </w:tc>
        <w:tc>
          <w:tcPr>
            <w:tcW w:w="3420" w:type="dxa"/>
            <w:tcBorders>
              <w:top w:val="single" w:sz="4" w:space="0" w:color="auto"/>
              <w:left w:val="single" w:sz="4" w:space="0" w:color="auto"/>
              <w:bottom w:val="single" w:sz="4" w:space="0" w:color="auto"/>
              <w:right w:val="single" w:sz="4" w:space="0" w:color="auto"/>
            </w:tcBorders>
          </w:tcPr>
          <w:p w14:paraId="2B0C5BA8" w14:textId="77777777" w:rsidR="00C7717A" w:rsidRPr="006C25A9" w:rsidRDefault="00C7717A" w:rsidP="003A155B">
            <w:pPr>
              <w:pStyle w:val="TableParagraph"/>
              <w:rPr>
                <w:rFonts w:ascii="Arial" w:hAnsi="Arial" w:cs="Arial"/>
                <w:color w:val="auto"/>
                <w:sz w:val="24"/>
                <w:szCs w:val="24"/>
              </w:rPr>
            </w:pPr>
          </w:p>
        </w:tc>
        <w:tc>
          <w:tcPr>
            <w:tcW w:w="2875" w:type="dxa"/>
            <w:tcBorders>
              <w:top w:val="single" w:sz="4" w:space="0" w:color="auto"/>
              <w:left w:val="single" w:sz="4" w:space="0" w:color="auto"/>
              <w:bottom w:val="single" w:sz="4" w:space="0" w:color="auto"/>
              <w:right w:val="single" w:sz="4" w:space="0" w:color="auto"/>
            </w:tcBorders>
          </w:tcPr>
          <w:p w14:paraId="1425169F" w14:textId="77777777" w:rsidR="00C7717A" w:rsidRPr="006C25A9" w:rsidRDefault="00C7717A" w:rsidP="003A155B">
            <w:pPr>
              <w:pStyle w:val="TableParagraph"/>
              <w:rPr>
                <w:rFonts w:ascii="Arial" w:hAnsi="Arial" w:cs="Arial"/>
                <w:color w:val="auto"/>
                <w:sz w:val="24"/>
                <w:szCs w:val="24"/>
              </w:rPr>
            </w:pPr>
            <w:r w:rsidRPr="006C25A9">
              <w:rPr>
                <w:rFonts w:ascii="Arial" w:hAnsi="Arial" w:cs="Arial"/>
                <w:color w:val="auto"/>
                <w:sz w:val="24"/>
                <w:szCs w:val="24"/>
              </w:rPr>
              <w:t>Teri Morgan</w:t>
            </w:r>
          </w:p>
        </w:tc>
      </w:tr>
      <w:tr w:rsidR="00C7717A" w:rsidRPr="006C25A9" w14:paraId="7E981669" w14:textId="77777777" w:rsidTr="00D36F78">
        <w:trPr>
          <w:cantSplit/>
          <w:tblHeader/>
        </w:trPr>
        <w:tc>
          <w:tcPr>
            <w:tcW w:w="3055" w:type="dxa"/>
            <w:tcBorders>
              <w:top w:val="single" w:sz="4" w:space="0" w:color="auto"/>
              <w:left w:val="single" w:sz="4" w:space="0" w:color="auto"/>
              <w:bottom w:val="single" w:sz="4" w:space="0" w:color="auto"/>
              <w:right w:val="single" w:sz="4" w:space="0" w:color="auto"/>
            </w:tcBorders>
          </w:tcPr>
          <w:p w14:paraId="03397EE0" w14:textId="77777777" w:rsidR="00C7717A" w:rsidRPr="006C25A9" w:rsidRDefault="00C7717A" w:rsidP="003A155B">
            <w:pPr>
              <w:rPr>
                <w:rFonts w:cs="Arial"/>
                <w:color w:val="auto"/>
                <w:szCs w:val="24"/>
              </w:rPr>
            </w:pPr>
            <w:r w:rsidRPr="006C25A9">
              <w:rPr>
                <w:rFonts w:cs="Arial"/>
                <w:color w:val="auto"/>
                <w:szCs w:val="24"/>
              </w:rPr>
              <w:t xml:space="preserve">Ed Turner </w:t>
            </w:r>
          </w:p>
        </w:tc>
        <w:tc>
          <w:tcPr>
            <w:tcW w:w="3420" w:type="dxa"/>
            <w:tcBorders>
              <w:top w:val="single" w:sz="4" w:space="0" w:color="auto"/>
              <w:left w:val="single" w:sz="4" w:space="0" w:color="auto"/>
              <w:bottom w:val="single" w:sz="4" w:space="0" w:color="auto"/>
              <w:right w:val="single" w:sz="4" w:space="0" w:color="auto"/>
            </w:tcBorders>
          </w:tcPr>
          <w:p w14:paraId="4FC5030F" w14:textId="77777777" w:rsidR="00C7717A" w:rsidRPr="006C25A9" w:rsidRDefault="00C7717A" w:rsidP="003A155B">
            <w:pPr>
              <w:shd w:val="clear" w:color="auto" w:fill="FFFFFF"/>
              <w:spacing w:line="235" w:lineRule="atLeast"/>
              <w:rPr>
                <w:rFonts w:cs="Arial"/>
                <w:color w:val="auto"/>
                <w:szCs w:val="24"/>
              </w:rPr>
            </w:pPr>
          </w:p>
        </w:tc>
        <w:tc>
          <w:tcPr>
            <w:tcW w:w="2875" w:type="dxa"/>
            <w:tcBorders>
              <w:top w:val="single" w:sz="4" w:space="0" w:color="auto"/>
              <w:left w:val="single" w:sz="4" w:space="0" w:color="auto"/>
              <w:bottom w:val="single" w:sz="4" w:space="0" w:color="auto"/>
              <w:right w:val="single" w:sz="4" w:space="0" w:color="auto"/>
            </w:tcBorders>
          </w:tcPr>
          <w:p w14:paraId="54132C52" w14:textId="77777777" w:rsidR="00C7717A" w:rsidRPr="006C25A9" w:rsidRDefault="00C7717A" w:rsidP="003A155B">
            <w:pPr>
              <w:pStyle w:val="TableParagraph"/>
              <w:rPr>
                <w:rFonts w:ascii="Arial" w:hAnsi="Arial" w:cs="Arial"/>
                <w:color w:val="auto"/>
                <w:sz w:val="24"/>
                <w:szCs w:val="24"/>
              </w:rPr>
            </w:pPr>
            <w:r w:rsidRPr="006C25A9">
              <w:rPr>
                <w:rFonts w:ascii="Arial" w:hAnsi="Arial" w:cs="Arial"/>
                <w:color w:val="auto"/>
                <w:sz w:val="24"/>
                <w:szCs w:val="24"/>
              </w:rPr>
              <w:t>Penni Sweetenburg-Lee</w:t>
            </w:r>
          </w:p>
        </w:tc>
      </w:tr>
      <w:tr w:rsidR="00C7717A" w:rsidRPr="006C25A9" w14:paraId="4ADED7A5" w14:textId="77777777" w:rsidTr="00D36F78">
        <w:trPr>
          <w:cantSplit/>
          <w:trHeight w:val="58"/>
          <w:tblHeader/>
        </w:trPr>
        <w:tc>
          <w:tcPr>
            <w:tcW w:w="3055" w:type="dxa"/>
            <w:tcBorders>
              <w:top w:val="single" w:sz="4" w:space="0" w:color="auto"/>
              <w:left w:val="single" w:sz="4" w:space="0" w:color="auto"/>
              <w:bottom w:val="single" w:sz="4" w:space="0" w:color="auto"/>
              <w:right w:val="single" w:sz="4" w:space="0" w:color="auto"/>
            </w:tcBorders>
          </w:tcPr>
          <w:p w14:paraId="2BA0A512" w14:textId="77777777" w:rsidR="00C7717A" w:rsidRPr="006C25A9" w:rsidRDefault="00C7717A" w:rsidP="003A155B">
            <w:pPr>
              <w:rPr>
                <w:rFonts w:cs="Arial"/>
                <w:color w:val="auto"/>
                <w:szCs w:val="24"/>
              </w:rPr>
            </w:pPr>
            <w:proofErr w:type="spellStart"/>
            <w:r w:rsidRPr="006C25A9">
              <w:rPr>
                <w:rFonts w:cs="Arial"/>
                <w:color w:val="auto"/>
                <w:szCs w:val="24"/>
              </w:rPr>
              <w:t>Niki</w:t>
            </w:r>
            <w:proofErr w:type="spellEnd"/>
            <w:r w:rsidRPr="006C25A9">
              <w:rPr>
                <w:rFonts w:cs="Arial"/>
                <w:color w:val="auto"/>
                <w:szCs w:val="24"/>
              </w:rPr>
              <w:t xml:space="preserve"> Zimmerman</w:t>
            </w:r>
          </w:p>
        </w:tc>
        <w:tc>
          <w:tcPr>
            <w:tcW w:w="3420" w:type="dxa"/>
            <w:tcBorders>
              <w:top w:val="single" w:sz="4" w:space="0" w:color="auto"/>
              <w:left w:val="single" w:sz="4" w:space="0" w:color="auto"/>
              <w:bottom w:val="single" w:sz="4" w:space="0" w:color="auto"/>
              <w:right w:val="single" w:sz="4" w:space="0" w:color="auto"/>
            </w:tcBorders>
          </w:tcPr>
          <w:p w14:paraId="4CE95ECF" w14:textId="77777777" w:rsidR="00C7717A" w:rsidRPr="006C25A9" w:rsidRDefault="00C7717A" w:rsidP="003A155B">
            <w:pPr>
              <w:pStyle w:val="TableParagraph"/>
              <w:rPr>
                <w:rFonts w:ascii="Arial" w:hAnsi="Arial" w:cs="Arial"/>
                <w:color w:val="auto"/>
                <w:sz w:val="24"/>
                <w:szCs w:val="24"/>
              </w:rPr>
            </w:pPr>
          </w:p>
        </w:tc>
        <w:tc>
          <w:tcPr>
            <w:tcW w:w="2875" w:type="dxa"/>
            <w:tcBorders>
              <w:top w:val="single" w:sz="4" w:space="0" w:color="auto"/>
              <w:left w:val="single" w:sz="4" w:space="0" w:color="auto"/>
              <w:bottom w:val="single" w:sz="4" w:space="0" w:color="auto"/>
              <w:right w:val="single" w:sz="4" w:space="0" w:color="auto"/>
            </w:tcBorders>
          </w:tcPr>
          <w:p w14:paraId="2FE6F8AD" w14:textId="77777777" w:rsidR="00C7717A" w:rsidRPr="006C25A9" w:rsidRDefault="00C7717A" w:rsidP="003A155B">
            <w:pPr>
              <w:pStyle w:val="TableParagraph"/>
              <w:rPr>
                <w:rFonts w:ascii="Arial" w:hAnsi="Arial" w:cs="Arial"/>
                <w:color w:val="auto"/>
                <w:sz w:val="24"/>
                <w:szCs w:val="24"/>
              </w:rPr>
            </w:pPr>
          </w:p>
        </w:tc>
      </w:tr>
      <w:tr w:rsidR="00C7717A" w:rsidRPr="006C25A9" w14:paraId="2AD1D7B4" w14:textId="77777777" w:rsidTr="00D36F78">
        <w:trPr>
          <w:cantSplit/>
          <w:trHeight w:val="47"/>
          <w:tblHeader/>
        </w:trPr>
        <w:tc>
          <w:tcPr>
            <w:tcW w:w="3055" w:type="dxa"/>
            <w:tcBorders>
              <w:top w:val="single" w:sz="4" w:space="0" w:color="auto"/>
              <w:left w:val="single" w:sz="4" w:space="0" w:color="auto"/>
              <w:bottom w:val="single" w:sz="4" w:space="0" w:color="auto"/>
              <w:right w:val="single" w:sz="4" w:space="0" w:color="auto"/>
            </w:tcBorders>
          </w:tcPr>
          <w:p w14:paraId="6203A3C4" w14:textId="77777777" w:rsidR="00C7717A" w:rsidRPr="006C25A9" w:rsidRDefault="00C7717A" w:rsidP="003A155B">
            <w:pPr>
              <w:rPr>
                <w:rFonts w:cs="Arial"/>
                <w:szCs w:val="24"/>
              </w:rPr>
            </w:pPr>
          </w:p>
        </w:tc>
        <w:tc>
          <w:tcPr>
            <w:tcW w:w="3420" w:type="dxa"/>
            <w:tcBorders>
              <w:top w:val="single" w:sz="4" w:space="0" w:color="auto"/>
              <w:left w:val="single" w:sz="4" w:space="0" w:color="auto"/>
              <w:bottom w:val="single" w:sz="4" w:space="0" w:color="auto"/>
              <w:right w:val="single" w:sz="4" w:space="0" w:color="auto"/>
            </w:tcBorders>
          </w:tcPr>
          <w:p w14:paraId="40AE7357" w14:textId="77777777" w:rsidR="00C7717A" w:rsidRPr="006C25A9" w:rsidRDefault="00C7717A" w:rsidP="003A155B">
            <w:pPr>
              <w:pStyle w:val="TableParagraph"/>
              <w:rPr>
                <w:rFonts w:ascii="Arial" w:hAnsi="Arial" w:cs="Arial"/>
                <w:sz w:val="24"/>
                <w:szCs w:val="24"/>
              </w:rPr>
            </w:pPr>
            <w:r w:rsidRPr="006C25A9">
              <w:rPr>
                <w:rFonts w:ascii="Arial" w:hAnsi="Arial" w:cs="Arial"/>
                <w:sz w:val="24"/>
                <w:szCs w:val="24"/>
              </w:rPr>
              <w:t xml:space="preserve"> </w:t>
            </w:r>
          </w:p>
        </w:tc>
        <w:tc>
          <w:tcPr>
            <w:tcW w:w="2875" w:type="dxa"/>
            <w:tcBorders>
              <w:top w:val="single" w:sz="4" w:space="0" w:color="auto"/>
              <w:left w:val="single" w:sz="4" w:space="0" w:color="auto"/>
              <w:bottom w:val="single" w:sz="4" w:space="0" w:color="auto"/>
              <w:right w:val="single" w:sz="4" w:space="0" w:color="auto"/>
            </w:tcBorders>
          </w:tcPr>
          <w:p w14:paraId="7F8BA1F9" w14:textId="77777777" w:rsidR="00C7717A" w:rsidRPr="006C25A9" w:rsidRDefault="00C7717A" w:rsidP="003A155B">
            <w:pPr>
              <w:pStyle w:val="TableParagraph"/>
              <w:rPr>
                <w:rFonts w:ascii="Arial" w:hAnsi="Arial" w:cs="Arial"/>
                <w:sz w:val="24"/>
                <w:szCs w:val="24"/>
              </w:rPr>
            </w:pPr>
          </w:p>
        </w:tc>
      </w:tr>
    </w:tbl>
    <w:p w14:paraId="4F4CCCD0" w14:textId="77777777" w:rsidR="00C7717A" w:rsidRPr="006C25A9" w:rsidRDefault="00C7717A" w:rsidP="00807C52">
      <w:pPr>
        <w:pStyle w:val="Heading2"/>
        <w:rPr>
          <w:rFonts w:ascii="Arial" w:hAnsi="Arial" w:cs="Arial"/>
          <w:bCs/>
          <w:sz w:val="24"/>
          <w:szCs w:val="24"/>
        </w:rPr>
      </w:pPr>
      <w:r w:rsidRPr="006C25A9">
        <w:rPr>
          <w:rFonts w:ascii="Arial" w:hAnsi="Arial" w:cs="Arial"/>
          <w:bCs/>
          <w:sz w:val="24"/>
          <w:szCs w:val="24"/>
        </w:rPr>
        <w:t>Call to Order/ Opening Remarks</w:t>
      </w:r>
    </w:p>
    <w:p w14:paraId="505A18C9" w14:textId="77777777" w:rsidR="00C7717A" w:rsidRPr="006C25A9" w:rsidRDefault="00C7717A" w:rsidP="00C7717A">
      <w:pPr>
        <w:pStyle w:val="ParagraphText"/>
        <w:rPr>
          <w:rFonts w:ascii="Arial" w:hAnsi="Arial" w:cs="Arial"/>
          <w:color w:val="auto"/>
          <w:szCs w:val="24"/>
        </w:rPr>
      </w:pPr>
      <w:r w:rsidRPr="006C25A9">
        <w:rPr>
          <w:rFonts w:ascii="Arial" w:hAnsi="Arial" w:cs="Arial"/>
          <w:color w:val="auto"/>
          <w:szCs w:val="24"/>
        </w:rPr>
        <w:t xml:space="preserve">The Advocacy, Outreach and Training Committee meeting was held at the Delta Hotels on June 7, 2023. Mr. Ed Turner called the meeting to order at 9:08 a.m. </w:t>
      </w:r>
    </w:p>
    <w:p w14:paraId="2B75ACF7" w14:textId="77777777" w:rsidR="00C7717A" w:rsidRPr="006C25A9" w:rsidRDefault="00C7717A" w:rsidP="00807C52">
      <w:pPr>
        <w:pStyle w:val="Heading2"/>
        <w:rPr>
          <w:rFonts w:ascii="Arial" w:hAnsi="Arial" w:cs="Arial"/>
          <w:bCs/>
          <w:sz w:val="24"/>
          <w:szCs w:val="24"/>
        </w:rPr>
      </w:pPr>
      <w:r w:rsidRPr="006C25A9">
        <w:rPr>
          <w:rFonts w:ascii="Arial" w:hAnsi="Arial" w:cs="Arial"/>
          <w:bCs/>
          <w:sz w:val="24"/>
          <w:szCs w:val="24"/>
        </w:rPr>
        <w:t>Approval of Minutes</w:t>
      </w:r>
    </w:p>
    <w:p w14:paraId="5C794051" w14:textId="2A30AA9B" w:rsidR="00C7717A" w:rsidRPr="006C25A9" w:rsidRDefault="00C7717A" w:rsidP="00C7717A">
      <w:pPr>
        <w:pStyle w:val="ParagraphText"/>
        <w:rPr>
          <w:rFonts w:ascii="Arial" w:hAnsi="Arial" w:cs="Arial"/>
          <w:color w:val="auto"/>
          <w:szCs w:val="24"/>
        </w:rPr>
      </w:pPr>
      <w:r w:rsidRPr="006C25A9">
        <w:rPr>
          <w:rFonts w:ascii="Arial" w:hAnsi="Arial" w:cs="Arial"/>
          <w:color w:val="auto"/>
          <w:szCs w:val="24"/>
        </w:rPr>
        <w:t xml:space="preserve">Mr. Turner called for approval of the minutes. Ms. Olivia Price made a </w:t>
      </w:r>
      <w:r w:rsidRPr="006C25A9">
        <w:rPr>
          <w:rFonts w:ascii="Arial" w:hAnsi="Arial" w:cs="Arial"/>
          <w:b/>
          <w:bCs/>
          <w:color w:val="auto"/>
          <w:szCs w:val="24"/>
        </w:rPr>
        <w:t xml:space="preserve">MOTION </w:t>
      </w:r>
      <w:r w:rsidRPr="006C25A9">
        <w:rPr>
          <w:rFonts w:ascii="Arial" w:hAnsi="Arial" w:cs="Arial"/>
          <w:color w:val="auto"/>
          <w:szCs w:val="24"/>
        </w:rPr>
        <w:t xml:space="preserve">to </w:t>
      </w:r>
      <w:r w:rsidRPr="006C25A9">
        <w:rPr>
          <w:rFonts w:ascii="Arial" w:hAnsi="Arial" w:cs="Arial"/>
          <w:b/>
          <w:bCs/>
          <w:color w:val="auto"/>
          <w:szCs w:val="24"/>
        </w:rPr>
        <w:t>APPROVE</w:t>
      </w:r>
      <w:r w:rsidRPr="006C25A9">
        <w:rPr>
          <w:rFonts w:ascii="Arial" w:hAnsi="Arial" w:cs="Arial"/>
          <w:color w:val="auto"/>
          <w:szCs w:val="24"/>
        </w:rPr>
        <w:t xml:space="preserve"> the </w:t>
      </w:r>
      <w:r w:rsidR="00FB7107">
        <w:rPr>
          <w:rFonts w:ascii="Arial" w:hAnsi="Arial" w:cs="Arial"/>
          <w:color w:val="auto"/>
          <w:szCs w:val="24"/>
        </w:rPr>
        <w:t>March 8,</w:t>
      </w:r>
      <w:r w:rsidRPr="006C25A9">
        <w:rPr>
          <w:rFonts w:ascii="Arial" w:hAnsi="Arial" w:cs="Arial"/>
          <w:color w:val="auto"/>
          <w:szCs w:val="24"/>
        </w:rPr>
        <w:t xml:space="preserve"> 2023 Board Meeting minutes. Ms. Madeline </w:t>
      </w:r>
      <w:proofErr w:type="spellStart"/>
      <w:r w:rsidRPr="006C25A9">
        <w:rPr>
          <w:rFonts w:ascii="Arial" w:hAnsi="Arial" w:cs="Arial"/>
          <w:color w:val="auto"/>
          <w:szCs w:val="24"/>
        </w:rPr>
        <w:t>Nunnally</w:t>
      </w:r>
      <w:proofErr w:type="spellEnd"/>
      <w:r w:rsidRPr="006C25A9">
        <w:rPr>
          <w:rFonts w:ascii="Arial" w:hAnsi="Arial" w:cs="Arial"/>
          <w:color w:val="auto"/>
          <w:szCs w:val="24"/>
        </w:rPr>
        <w:t xml:space="preserve"> </w:t>
      </w:r>
      <w:r w:rsidRPr="006C25A9">
        <w:rPr>
          <w:rFonts w:ascii="Arial" w:hAnsi="Arial" w:cs="Arial"/>
          <w:b/>
          <w:bCs/>
          <w:color w:val="auto"/>
          <w:szCs w:val="24"/>
        </w:rPr>
        <w:t>SECONDED</w:t>
      </w:r>
      <w:r w:rsidR="00FB7107">
        <w:rPr>
          <w:rFonts w:ascii="Arial" w:hAnsi="Arial" w:cs="Arial"/>
          <w:color w:val="auto"/>
          <w:szCs w:val="24"/>
        </w:rPr>
        <w:t xml:space="preserve">. </w:t>
      </w:r>
      <w:r w:rsidRPr="006C25A9">
        <w:rPr>
          <w:rFonts w:ascii="Arial" w:hAnsi="Arial" w:cs="Arial"/>
          <w:color w:val="auto"/>
          <w:szCs w:val="24"/>
        </w:rPr>
        <w:t xml:space="preserve">The </w:t>
      </w:r>
      <w:r w:rsidRPr="006C25A9">
        <w:rPr>
          <w:rFonts w:ascii="Arial" w:hAnsi="Arial" w:cs="Arial"/>
          <w:b/>
          <w:bCs/>
          <w:color w:val="auto"/>
          <w:szCs w:val="24"/>
        </w:rPr>
        <w:t>MOTION</w:t>
      </w:r>
      <w:r w:rsidRPr="006C25A9">
        <w:rPr>
          <w:rFonts w:ascii="Arial" w:hAnsi="Arial" w:cs="Arial"/>
          <w:color w:val="auto"/>
          <w:szCs w:val="24"/>
        </w:rPr>
        <w:t xml:space="preserve"> carried unanimously. </w:t>
      </w:r>
    </w:p>
    <w:p w14:paraId="32A5534B" w14:textId="77777777" w:rsidR="00C7717A" w:rsidRPr="006C25A9" w:rsidRDefault="00C7717A" w:rsidP="00807C52">
      <w:pPr>
        <w:pStyle w:val="Heading2"/>
        <w:rPr>
          <w:rFonts w:ascii="Arial" w:hAnsi="Arial" w:cs="Arial"/>
          <w:bCs/>
          <w:sz w:val="24"/>
          <w:szCs w:val="24"/>
        </w:rPr>
      </w:pPr>
      <w:r w:rsidRPr="006C25A9">
        <w:rPr>
          <w:rFonts w:ascii="Arial" w:hAnsi="Arial" w:cs="Arial"/>
          <w:bCs/>
          <w:sz w:val="24"/>
          <w:szCs w:val="24"/>
        </w:rPr>
        <w:t>Executive Committee Update</w:t>
      </w:r>
    </w:p>
    <w:p w14:paraId="0B79455B" w14:textId="05C1A47D" w:rsidR="00C7717A" w:rsidRPr="006C25A9" w:rsidRDefault="00C7717A" w:rsidP="00C7717A">
      <w:pPr>
        <w:pStyle w:val="ParagraphText"/>
        <w:rPr>
          <w:rFonts w:ascii="Arial" w:hAnsi="Arial" w:cs="Arial"/>
          <w:color w:val="auto"/>
          <w:szCs w:val="24"/>
        </w:rPr>
      </w:pPr>
      <w:r w:rsidRPr="006C25A9">
        <w:rPr>
          <w:rFonts w:ascii="Arial" w:hAnsi="Arial" w:cs="Arial"/>
          <w:color w:val="auto"/>
          <w:szCs w:val="24"/>
        </w:rPr>
        <w:t xml:space="preserve">Mr. Ed Turner gave a brief summary on the </w:t>
      </w:r>
      <w:r w:rsidR="00D36F78" w:rsidRPr="006C25A9">
        <w:rPr>
          <w:rFonts w:ascii="Arial" w:hAnsi="Arial" w:cs="Arial"/>
          <w:color w:val="auto"/>
          <w:szCs w:val="24"/>
        </w:rPr>
        <w:t>E</w:t>
      </w:r>
      <w:r w:rsidRPr="006C25A9">
        <w:rPr>
          <w:rFonts w:ascii="Arial" w:hAnsi="Arial" w:cs="Arial"/>
          <w:color w:val="auto"/>
          <w:szCs w:val="24"/>
        </w:rPr>
        <w:t xml:space="preserve">xecutive </w:t>
      </w:r>
      <w:r w:rsidR="00D36F78" w:rsidRPr="006C25A9">
        <w:rPr>
          <w:rFonts w:ascii="Arial" w:hAnsi="Arial" w:cs="Arial"/>
          <w:color w:val="auto"/>
          <w:szCs w:val="24"/>
        </w:rPr>
        <w:t>C</w:t>
      </w:r>
      <w:r w:rsidRPr="006C25A9">
        <w:rPr>
          <w:rFonts w:ascii="Arial" w:hAnsi="Arial" w:cs="Arial"/>
          <w:color w:val="auto"/>
          <w:szCs w:val="24"/>
        </w:rPr>
        <w:t xml:space="preserve">ommittee updates. </w:t>
      </w:r>
    </w:p>
    <w:p w14:paraId="4666771F" w14:textId="77777777" w:rsidR="00C7717A" w:rsidRPr="006C25A9" w:rsidRDefault="00C7717A" w:rsidP="00807C52">
      <w:pPr>
        <w:pStyle w:val="Heading2"/>
        <w:rPr>
          <w:rFonts w:ascii="Arial" w:hAnsi="Arial" w:cs="Arial"/>
          <w:bCs/>
          <w:sz w:val="24"/>
          <w:szCs w:val="24"/>
        </w:rPr>
      </w:pPr>
      <w:r w:rsidRPr="006C25A9">
        <w:rPr>
          <w:rFonts w:ascii="Arial" w:hAnsi="Arial" w:cs="Arial"/>
          <w:bCs/>
          <w:sz w:val="24"/>
          <w:szCs w:val="24"/>
        </w:rPr>
        <w:t xml:space="preserve">Training Programs </w:t>
      </w:r>
    </w:p>
    <w:p w14:paraId="20FE89C1" w14:textId="4480EAEA" w:rsidR="00FB7107" w:rsidRPr="00FB7107" w:rsidRDefault="00C7717A" w:rsidP="00FB7107">
      <w:pPr>
        <w:rPr>
          <w:rFonts w:eastAsiaTheme="majorEastAsia" w:cs="Arial"/>
          <w:szCs w:val="24"/>
          <w:lang w:eastAsia="ja-JP"/>
        </w:rPr>
      </w:pPr>
      <w:r w:rsidRPr="00FB7107">
        <w:rPr>
          <w:rFonts w:eastAsiaTheme="majorEastAsia" w:cs="Arial"/>
          <w:szCs w:val="24"/>
          <w:lang w:eastAsia="ja-JP"/>
        </w:rPr>
        <w:t>Dr. Penni Sweetenburg-Lee gave an update on the Board’s Training Programs, PIP and YLA. As a result of YLA not meeting its goal of 25 registrants, the progr</w:t>
      </w:r>
      <w:r w:rsidR="00D36F78" w:rsidRPr="00FB7107">
        <w:rPr>
          <w:rFonts w:eastAsiaTheme="majorEastAsia" w:cs="Arial"/>
          <w:szCs w:val="24"/>
          <w:lang w:eastAsia="ja-JP"/>
        </w:rPr>
        <w:t xml:space="preserve">am was canceled for this year. </w:t>
      </w:r>
      <w:r w:rsidRPr="00FB7107">
        <w:rPr>
          <w:rFonts w:eastAsiaTheme="majorEastAsia" w:cs="Arial"/>
          <w:szCs w:val="24"/>
          <w:lang w:eastAsia="ja-JP"/>
        </w:rPr>
        <w:t xml:space="preserve">Dr. Sweetenburg-Lee plans to keep the </w:t>
      </w:r>
      <w:r w:rsidR="00FB7107">
        <w:rPr>
          <w:rFonts w:eastAsiaTheme="majorEastAsia" w:cs="Arial"/>
          <w:szCs w:val="24"/>
          <w:lang w:eastAsia="ja-JP"/>
        </w:rPr>
        <w:t>10</w:t>
      </w:r>
      <w:r w:rsidRPr="00FB7107">
        <w:rPr>
          <w:rFonts w:eastAsiaTheme="majorEastAsia" w:cs="Arial"/>
          <w:szCs w:val="24"/>
          <w:lang w:eastAsia="ja-JP"/>
        </w:rPr>
        <w:t xml:space="preserve"> registrants engaged by continuing Capitol Day on July 11. Registrants will attend online on Zoom and hear from local legislators. Dr. Sweetenburg-Lee shared a recap of a successful TAA Strategic Planning Retreat and the possibility of returning in-person for the next retreat. </w:t>
      </w:r>
    </w:p>
    <w:p w14:paraId="33C624E7" w14:textId="77777777" w:rsidR="00FB7107" w:rsidRPr="00FB7107" w:rsidRDefault="00FB7107" w:rsidP="00FB7107">
      <w:pPr>
        <w:rPr>
          <w:rFonts w:eastAsiaTheme="majorEastAsia" w:cs="Arial"/>
          <w:szCs w:val="24"/>
          <w:lang w:eastAsia="ja-JP"/>
        </w:rPr>
      </w:pPr>
    </w:p>
    <w:p w14:paraId="56CCCC8E" w14:textId="20C0EC79" w:rsidR="00FB7107" w:rsidRPr="006C25A9" w:rsidRDefault="00FB7107" w:rsidP="00FB7107">
      <w:pPr>
        <w:rPr>
          <w:rFonts w:cs="Arial"/>
          <w:szCs w:val="24"/>
        </w:rPr>
      </w:pPr>
      <w:r w:rsidRPr="00FB7107">
        <w:rPr>
          <w:rFonts w:eastAsiaTheme="majorEastAsia" w:cs="Arial"/>
          <w:szCs w:val="24"/>
          <w:lang w:eastAsia="ja-JP"/>
        </w:rPr>
        <w:t>Dr. Penni Sweetenburg-Lee provided an overview of the Alumni Development Program Plan for FY 2024. The Plan consists of four primary areas, including educational and informational sharing events. The ADP will no longer engage in advocacy activities and will focus on continuing education, workshops, seminars, webinars, and alumni engagement. Dr. Sweetenburg-Lee stated that during the May 6 TAA retreat alumni shared topics, barriers, and concerns that could be addressed</w:t>
      </w:r>
      <w:r w:rsidRPr="006C25A9">
        <w:rPr>
          <w:rFonts w:cs="Arial"/>
          <w:szCs w:val="24"/>
        </w:rPr>
        <w:t xml:space="preserve"> through educational/informational sessions. Dr. Sweetenburg-Lee briefly reviewed the Plan. With no further discussion, a motion was requested.  </w:t>
      </w:r>
    </w:p>
    <w:p w14:paraId="09D038A2" w14:textId="77777777" w:rsidR="00FB7107" w:rsidRPr="006C25A9" w:rsidRDefault="00FB7107" w:rsidP="00FB7107">
      <w:pPr>
        <w:rPr>
          <w:rFonts w:cs="Arial"/>
          <w:szCs w:val="24"/>
        </w:rPr>
      </w:pPr>
    </w:p>
    <w:p w14:paraId="1419588D" w14:textId="77777777" w:rsidR="00FB7107" w:rsidRPr="006C25A9" w:rsidRDefault="00FB7107" w:rsidP="00FB7107">
      <w:pPr>
        <w:rPr>
          <w:rFonts w:eastAsiaTheme="majorEastAsia" w:cs="Arial"/>
          <w:szCs w:val="24"/>
          <w:lang w:eastAsia="ja-JP"/>
        </w:rPr>
      </w:pPr>
      <w:r w:rsidRPr="006C25A9">
        <w:rPr>
          <w:rFonts w:eastAsiaTheme="majorEastAsia" w:cs="Arial"/>
          <w:szCs w:val="24"/>
          <w:lang w:eastAsia="ja-JP"/>
        </w:rPr>
        <w:lastRenderedPageBreak/>
        <w:t xml:space="preserve">Mr. Turner called for a vote for a motion to present the Alumni Development Program’s Plan for SFY 2024 to the full board. Ms. Olivia Price made a </w:t>
      </w:r>
      <w:r w:rsidRPr="006C25A9">
        <w:rPr>
          <w:rFonts w:eastAsiaTheme="majorEastAsia" w:cs="Arial"/>
          <w:b/>
          <w:szCs w:val="24"/>
          <w:lang w:eastAsia="ja-JP"/>
        </w:rPr>
        <w:t>MOTION</w:t>
      </w:r>
      <w:r w:rsidRPr="006C25A9">
        <w:rPr>
          <w:rFonts w:eastAsiaTheme="majorEastAsia" w:cs="Arial"/>
          <w:szCs w:val="24"/>
          <w:lang w:eastAsia="ja-JP"/>
        </w:rPr>
        <w:t xml:space="preserve"> to </w:t>
      </w:r>
      <w:r w:rsidRPr="006C25A9">
        <w:rPr>
          <w:rFonts w:eastAsiaTheme="majorEastAsia" w:cs="Arial"/>
          <w:b/>
          <w:szCs w:val="24"/>
          <w:lang w:eastAsia="ja-JP"/>
        </w:rPr>
        <w:t>APPROVE</w:t>
      </w:r>
      <w:r w:rsidRPr="006C25A9">
        <w:rPr>
          <w:rFonts w:eastAsiaTheme="majorEastAsia" w:cs="Arial"/>
          <w:szCs w:val="24"/>
          <w:lang w:eastAsia="ja-JP"/>
        </w:rPr>
        <w:t xml:space="preserve">. Ms. Nadia Rauhala </w:t>
      </w:r>
      <w:r w:rsidRPr="006C25A9">
        <w:rPr>
          <w:rFonts w:eastAsiaTheme="majorEastAsia" w:cs="Arial"/>
          <w:b/>
          <w:szCs w:val="24"/>
          <w:lang w:eastAsia="ja-JP"/>
        </w:rPr>
        <w:t>SECONDED</w:t>
      </w:r>
      <w:r w:rsidRPr="006C25A9">
        <w:rPr>
          <w:rFonts w:eastAsiaTheme="majorEastAsia" w:cs="Arial"/>
          <w:szCs w:val="24"/>
          <w:lang w:eastAsia="ja-JP"/>
        </w:rPr>
        <w:t xml:space="preserve">.  The </w:t>
      </w:r>
      <w:r w:rsidRPr="006C25A9">
        <w:rPr>
          <w:rFonts w:eastAsiaTheme="majorEastAsia" w:cs="Arial"/>
          <w:b/>
          <w:szCs w:val="24"/>
          <w:lang w:eastAsia="ja-JP"/>
        </w:rPr>
        <w:t>MOTION</w:t>
      </w:r>
      <w:r w:rsidRPr="006C25A9">
        <w:rPr>
          <w:rFonts w:eastAsiaTheme="majorEastAsia" w:cs="Arial"/>
          <w:szCs w:val="24"/>
          <w:lang w:eastAsia="ja-JP"/>
        </w:rPr>
        <w:t xml:space="preserve"> carried unanimously. </w:t>
      </w:r>
    </w:p>
    <w:p w14:paraId="3DE5F14C" w14:textId="77777777" w:rsidR="00C7717A" w:rsidRPr="006C25A9" w:rsidRDefault="00C7717A" w:rsidP="00807C52">
      <w:pPr>
        <w:pStyle w:val="Heading2"/>
        <w:rPr>
          <w:rFonts w:ascii="Arial" w:hAnsi="Arial" w:cs="Arial"/>
          <w:bCs/>
          <w:sz w:val="24"/>
          <w:szCs w:val="24"/>
        </w:rPr>
      </w:pPr>
      <w:r w:rsidRPr="006C25A9">
        <w:rPr>
          <w:rFonts w:ascii="Arial" w:hAnsi="Arial" w:cs="Arial"/>
          <w:bCs/>
          <w:sz w:val="24"/>
          <w:szCs w:val="24"/>
        </w:rPr>
        <w:t>Communications</w:t>
      </w:r>
    </w:p>
    <w:p w14:paraId="3966C761" w14:textId="243CB327" w:rsidR="00C7717A" w:rsidRPr="006C25A9" w:rsidRDefault="00C7717A" w:rsidP="00C7717A">
      <w:pPr>
        <w:pStyle w:val="ParagraphText"/>
        <w:rPr>
          <w:rFonts w:ascii="Arial" w:hAnsi="Arial" w:cs="Arial"/>
          <w:color w:val="auto"/>
          <w:szCs w:val="24"/>
        </w:rPr>
      </w:pPr>
      <w:r w:rsidRPr="006C25A9">
        <w:rPr>
          <w:rFonts w:ascii="Arial" w:hAnsi="Arial" w:cs="Arial"/>
          <w:color w:val="auto"/>
          <w:szCs w:val="24"/>
        </w:rPr>
        <w:t>Communications Director, Ms. Lorraine Blackwell, gave a brief update of the Board’s website</w:t>
      </w:r>
      <w:r w:rsidR="006C25A9" w:rsidRPr="006C25A9">
        <w:rPr>
          <w:rFonts w:ascii="Arial" w:hAnsi="Arial" w:cs="Arial"/>
          <w:color w:val="auto"/>
          <w:szCs w:val="24"/>
        </w:rPr>
        <w:t xml:space="preserve"> redesign</w:t>
      </w:r>
      <w:r w:rsidRPr="006C25A9">
        <w:rPr>
          <w:rFonts w:ascii="Arial" w:hAnsi="Arial" w:cs="Arial"/>
          <w:color w:val="auto"/>
          <w:szCs w:val="24"/>
        </w:rPr>
        <w:t>. Currently, the website progress is on pause as procurement resolves an issue.  Ms. Blackwell shared an upcoming</w:t>
      </w:r>
      <w:r w:rsidR="006C25A9" w:rsidRPr="006C25A9">
        <w:rPr>
          <w:rFonts w:ascii="Arial" w:hAnsi="Arial" w:cs="Arial"/>
          <w:color w:val="auto"/>
          <w:szCs w:val="24"/>
        </w:rPr>
        <w:t xml:space="preserve"> public awareness</w:t>
      </w:r>
      <w:r w:rsidRPr="006C25A9">
        <w:rPr>
          <w:rFonts w:ascii="Arial" w:hAnsi="Arial" w:cs="Arial"/>
          <w:color w:val="auto"/>
          <w:szCs w:val="24"/>
        </w:rPr>
        <w:t xml:space="preserve"> project in partnership with Arc of Virginia. This project is a video series of stories </w:t>
      </w:r>
      <w:r w:rsidR="006C25A9" w:rsidRPr="006C25A9">
        <w:rPr>
          <w:rFonts w:ascii="Arial" w:hAnsi="Arial" w:cs="Arial"/>
          <w:color w:val="auto"/>
          <w:szCs w:val="24"/>
        </w:rPr>
        <w:t xml:space="preserve">on the impact of including people with DD in all aspects of community life. </w:t>
      </w:r>
      <w:r w:rsidRPr="006C25A9">
        <w:rPr>
          <w:rFonts w:ascii="Arial" w:hAnsi="Arial" w:cs="Arial"/>
          <w:color w:val="auto"/>
          <w:szCs w:val="24"/>
        </w:rPr>
        <w:t>Th</w:t>
      </w:r>
      <w:r w:rsidR="006C25A9" w:rsidRPr="006C25A9">
        <w:rPr>
          <w:rFonts w:ascii="Arial" w:hAnsi="Arial" w:cs="Arial"/>
          <w:color w:val="auto"/>
          <w:szCs w:val="24"/>
        </w:rPr>
        <w:t>e Arc has contracted the</w:t>
      </w:r>
      <w:r w:rsidRPr="006C25A9">
        <w:rPr>
          <w:rFonts w:ascii="Arial" w:hAnsi="Arial" w:cs="Arial"/>
          <w:color w:val="auto"/>
          <w:szCs w:val="24"/>
        </w:rPr>
        <w:t xml:space="preserve"> video series </w:t>
      </w:r>
      <w:r w:rsidR="006C25A9" w:rsidRPr="006C25A9">
        <w:rPr>
          <w:rFonts w:ascii="Arial" w:hAnsi="Arial" w:cs="Arial"/>
          <w:color w:val="auto"/>
          <w:szCs w:val="24"/>
        </w:rPr>
        <w:t xml:space="preserve">to </w:t>
      </w:r>
      <w:proofErr w:type="spellStart"/>
      <w:r w:rsidR="006C25A9" w:rsidRPr="006C25A9">
        <w:rPr>
          <w:rFonts w:ascii="Arial" w:hAnsi="Arial" w:cs="Arial"/>
          <w:color w:val="auto"/>
          <w:szCs w:val="24"/>
        </w:rPr>
        <w:t>Silfies</w:t>
      </w:r>
      <w:proofErr w:type="spellEnd"/>
      <w:r w:rsidR="006C25A9" w:rsidRPr="006C25A9">
        <w:rPr>
          <w:rFonts w:ascii="Arial" w:hAnsi="Arial" w:cs="Arial"/>
          <w:color w:val="auto"/>
          <w:szCs w:val="24"/>
        </w:rPr>
        <w:t xml:space="preserve"> Media, an Ohio videography company </w:t>
      </w:r>
      <w:r w:rsidRPr="006C25A9">
        <w:rPr>
          <w:rFonts w:ascii="Arial" w:hAnsi="Arial" w:cs="Arial"/>
          <w:color w:val="auto"/>
          <w:szCs w:val="24"/>
        </w:rPr>
        <w:t>that specializes in showcasing stories featuring people with disabilities.</w:t>
      </w:r>
    </w:p>
    <w:p w14:paraId="36FB94C1" w14:textId="77777777" w:rsidR="00C7717A" w:rsidRPr="006C25A9" w:rsidRDefault="00C7717A" w:rsidP="00807C52">
      <w:pPr>
        <w:pStyle w:val="Heading2"/>
        <w:rPr>
          <w:rFonts w:ascii="Arial" w:hAnsi="Arial" w:cs="Arial"/>
          <w:bCs/>
          <w:sz w:val="24"/>
          <w:szCs w:val="24"/>
        </w:rPr>
      </w:pPr>
      <w:r w:rsidRPr="006C25A9">
        <w:rPr>
          <w:rFonts w:ascii="Arial" w:hAnsi="Arial" w:cs="Arial"/>
          <w:bCs/>
          <w:sz w:val="24"/>
          <w:szCs w:val="24"/>
        </w:rPr>
        <w:t>Other Business</w:t>
      </w:r>
    </w:p>
    <w:p w14:paraId="6C8672A6" w14:textId="77777777" w:rsidR="00C7717A" w:rsidRPr="006C25A9" w:rsidRDefault="00C7717A" w:rsidP="00C7717A">
      <w:pPr>
        <w:pStyle w:val="ParagraphText"/>
        <w:rPr>
          <w:rFonts w:ascii="Arial" w:hAnsi="Arial" w:cs="Arial"/>
          <w:b/>
          <w:color w:val="auto"/>
          <w:szCs w:val="24"/>
        </w:rPr>
      </w:pPr>
      <w:r w:rsidRPr="006C25A9">
        <w:rPr>
          <w:rFonts w:ascii="Arial" w:hAnsi="Arial" w:cs="Arial"/>
          <w:color w:val="auto"/>
          <w:szCs w:val="24"/>
        </w:rPr>
        <w:t>There was no other business.</w:t>
      </w:r>
    </w:p>
    <w:p w14:paraId="7CE92F88" w14:textId="77777777" w:rsidR="00C7717A" w:rsidRPr="006C25A9" w:rsidRDefault="00C7717A" w:rsidP="00807C52">
      <w:pPr>
        <w:pStyle w:val="Heading2"/>
        <w:rPr>
          <w:rFonts w:ascii="Arial" w:hAnsi="Arial" w:cs="Arial"/>
          <w:bCs/>
          <w:sz w:val="24"/>
          <w:szCs w:val="24"/>
        </w:rPr>
      </w:pPr>
      <w:r w:rsidRPr="006C25A9">
        <w:rPr>
          <w:rFonts w:ascii="Arial" w:hAnsi="Arial" w:cs="Arial"/>
          <w:bCs/>
          <w:sz w:val="24"/>
          <w:szCs w:val="24"/>
        </w:rPr>
        <w:t>Adjournment</w:t>
      </w:r>
    </w:p>
    <w:p w14:paraId="18D15D89" w14:textId="4E7FA3B0" w:rsidR="00C7717A" w:rsidRPr="006C25A9" w:rsidRDefault="00C7717A" w:rsidP="00C7717A">
      <w:pPr>
        <w:pStyle w:val="ParagraphText"/>
        <w:rPr>
          <w:rFonts w:ascii="Arial" w:hAnsi="Arial" w:cs="Arial"/>
          <w:color w:val="auto"/>
          <w:szCs w:val="24"/>
        </w:rPr>
      </w:pPr>
      <w:r w:rsidRPr="006C25A9">
        <w:rPr>
          <w:rFonts w:ascii="Arial" w:hAnsi="Arial" w:cs="Arial"/>
          <w:color w:val="auto"/>
          <w:szCs w:val="24"/>
        </w:rPr>
        <w:t>The Chair called for a</w:t>
      </w:r>
      <w:r w:rsidRPr="006C25A9">
        <w:rPr>
          <w:rFonts w:ascii="Arial" w:hAnsi="Arial" w:cs="Arial"/>
          <w:b/>
          <w:bCs/>
          <w:color w:val="auto"/>
          <w:szCs w:val="24"/>
        </w:rPr>
        <w:t xml:space="preserve"> MOTION</w:t>
      </w:r>
      <w:r w:rsidRPr="006C25A9">
        <w:rPr>
          <w:rFonts w:ascii="Arial" w:hAnsi="Arial" w:cs="Arial"/>
          <w:color w:val="auto"/>
          <w:szCs w:val="24"/>
        </w:rPr>
        <w:t xml:space="preserve"> to adjourn the meeting. Madeline </w:t>
      </w:r>
      <w:proofErr w:type="spellStart"/>
      <w:r w:rsidRPr="006C25A9">
        <w:rPr>
          <w:rFonts w:ascii="Arial" w:hAnsi="Arial" w:cs="Arial"/>
          <w:color w:val="auto"/>
          <w:szCs w:val="24"/>
        </w:rPr>
        <w:t>Nun</w:t>
      </w:r>
      <w:r w:rsidR="00D36F78" w:rsidRPr="006C25A9">
        <w:rPr>
          <w:rFonts w:ascii="Arial" w:hAnsi="Arial" w:cs="Arial"/>
          <w:color w:val="auto"/>
          <w:szCs w:val="24"/>
        </w:rPr>
        <w:t>n</w:t>
      </w:r>
      <w:r w:rsidRPr="006C25A9">
        <w:rPr>
          <w:rFonts w:ascii="Arial" w:hAnsi="Arial" w:cs="Arial"/>
          <w:color w:val="auto"/>
          <w:szCs w:val="24"/>
        </w:rPr>
        <w:t>ally</w:t>
      </w:r>
      <w:proofErr w:type="spellEnd"/>
      <w:r w:rsidRPr="006C25A9">
        <w:rPr>
          <w:rFonts w:ascii="Arial" w:hAnsi="Arial" w:cs="Arial"/>
          <w:color w:val="auto"/>
          <w:szCs w:val="24"/>
        </w:rPr>
        <w:t xml:space="preserve"> made the </w:t>
      </w:r>
      <w:r w:rsidRPr="006C25A9">
        <w:rPr>
          <w:rFonts w:ascii="Arial" w:hAnsi="Arial" w:cs="Arial"/>
          <w:b/>
          <w:bCs/>
          <w:color w:val="auto"/>
          <w:szCs w:val="24"/>
        </w:rPr>
        <w:t>MOTION</w:t>
      </w:r>
      <w:r w:rsidRPr="006C25A9">
        <w:rPr>
          <w:rFonts w:ascii="Arial" w:hAnsi="Arial" w:cs="Arial"/>
          <w:color w:val="auto"/>
          <w:szCs w:val="24"/>
        </w:rPr>
        <w:t xml:space="preserve"> to adjourn and </w:t>
      </w:r>
      <w:proofErr w:type="spellStart"/>
      <w:r w:rsidRPr="006C25A9">
        <w:rPr>
          <w:rFonts w:ascii="Arial" w:hAnsi="Arial" w:cs="Arial"/>
          <w:color w:val="auto"/>
          <w:szCs w:val="24"/>
        </w:rPr>
        <w:t>Niki</w:t>
      </w:r>
      <w:proofErr w:type="spellEnd"/>
      <w:r w:rsidRPr="006C25A9">
        <w:rPr>
          <w:rFonts w:ascii="Arial" w:hAnsi="Arial" w:cs="Arial"/>
          <w:color w:val="auto"/>
          <w:szCs w:val="24"/>
        </w:rPr>
        <w:t xml:space="preserve"> Zimmerman </w:t>
      </w:r>
      <w:r w:rsidRPr="006C25A9">
        <w:rPr>
          <w:rFonts w:ascii="Arial" w:hAnsi="Arial" w:cs="Arial"/>
          <w:b/>
          <w:bCs/>
          <w:color w:val="auto"/>
          <w:szCs w:val="24"/>
        </w:rPr>
        <w:t>SECONDED</w:t>
      </w:r>
      <w:r w:rsidRPr="006C25A9">
        <w:rPr>
          <w:rFonts w:ascii="Arial" w:hAnsi="Arial" w:cs="Arial"/>
          <w:color w:val="auto"/>
          <w:szCs w:val="24"/>
        </w:rPr>
        <w:t xml:space="preserve"> the motion. The meeting adjourned around 10:45 a.m.</w:t>
      </w:r>
    </w:p>
    <w:p w14:paraId="32FDFE41" w14:textId="77777777" w:rsidR="00C7717A" w:rsidRPr="006C25A9" w:rsidRDefault="00C7717A" w:rsidP="00C7717A">
      <w:pPr>
        <w:rPr>
          <w:rFonts w:cs="Arial"/>
          <w:szCs w:val="24"/>
        </w:rPr>
      </w:pPr>
    </w:p>
    <w:p w14:paraId="64DE1FCC" w14:textId="77777777" w:rsidR="00C7717A" w:rsidRPr="006C25A9" w:rsidRDefault="00C7717A" w:rsidP="00FB238E">
      <w:pPr>
        <w:rPr>
          <w:rFonts w:cs="Arial"/>
          <w:szCs w:val="24"/>
        </w:rPr>
      </w:pPr>
    </w:p>
    <w:p w14:paraId="1753F837" w14:textId="48E5DC41" w:rsidR="006E5ED6" w:rsidRPr="006C25A9" w:rsidRDefault="006E5ED6" w:rsidP="0062752C">
      <w:pPr>
        <w:spacing w:after="160" w:line="259" w:lineRule="auto"/>
        <w:rPr>
          <w:rFonts w:cs="Arial"/>
          <w:szCs w:val="24"/>
        </w:rPr>
      </w:pPr>
      <w:r w:rsidRPr="006C25A9">
        <w:rPr>
          <w:rFonts w:cs="Arial"/>
          <w:szCs w:val="24"/>
        </w:rPr>
        <w:br w:type="page"/>
      </w:r>
      <w:r w:rsidRPr="006C25A9">
        <w:rPr>
          <w:rFonts w:eastAsiaTheme="majorEastAsia" w:cs="Arial"/>
          <w:b/>
          <w:bCs/>
          <w:noProof/>
          <w:color w:val="4472C4" w:themeColor="accent1"/>
          <w:szCs w:val="24"/>
        </w:rPr>
        <w:lastRenderedPageBreak/>
        <w:drawing>
          <wp:anchor distT="0" distB="0" distL="114300" distR="114300" simplePos="0" relativeHeight="251661312" behindDoc="0" locked="0" layoutInCell="1" allowOverlap="1" wp14:anchorId="613D26C4" wp14:editId="02050E64">
            <wp:simplePos x="0" y="0"/>
            <wp:positionH relativeFrom="margin">
              <wp:align>right</wp:align>
            </wp:positionH>
            <wp:positionV relativeFrom="paragraph">
              <wp:posOffset>0</wp:posOffset>
            </wp:positionV>
            <wp:extent cx="1847088" cy="594360"/>
            <wp:effectExtent l="0" t="0" r="1270" b="0"/>
            <wp:wrapSquare wrapText="bothSides"/>
            <wp:docPr id="1" name="Picture 1" descr="VBPD Logo" title="VB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PBD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7088" cy="594360"/>
                    </a:xfrm>
                    <a:prstGeom prst="rect">
                      <a:avLst/>
                    </a:prstGeom>
                  </pic:spPr>
                </pic:pic>
              </a:graphicData>
            </a:graphic>
            <wp14:sizeRelH relativeFrom="margin">
              <wp14:pctWidth>0</wp14:pctWidth>
            </wp14:sizeRelH>
            <wp14:sizeRelV relativeFrom="margin">
              <wp14:pctHeight>0</wp14:pctHeight>
            </wp14:sizeRelV>
          </wp:anchor>
        </w:drawing>
      </w:r>
      <w:r w:rsidRPr="006C25A9">
        <w:rPr>
          <w:rFonts w:eastAsiaTheme="majorEastAsia" w:cs="Arial"/>
          <w:b/>
          <w:bCs/>
          <w:color w:val="4472C4" w:themeColor="accent1"/>
          <w:szCs w:val="24"/>
          <w:lang w:eastAsia="ja-JP"/>
        </w:rPr>
        <w:t>Investment Committee Meeting Minutes</w:t>
      </w:r>
    </w:p>
    <w:p w14:paraId="0B6608C9" w14:textId="77777777" w:rsidR="006E5ED6" w:rsidRPr="006C25A9" w:rsidRDefault="006E5ED6" w:rsidP="006E5ED6">
      <w:pPr>
        <w:pStyle w:val="Heading2"/>
        <w:rPr>
          <w:rFonts w:ascii="Arial" w:hAnsi="Arial" w:cs="Arial"/>
          <w:sz w:val="24"/>
          <w:szCs w:val="24"/>
        </w:rPr>
      </w:pPr>
      <w:r w:rsidRPr="006C25A9">
        <w:rPr>
          <w:rFonts w:ascii="Arial" w:hAnsi="Arial" w:cs="Arial"/>
          <w:sz w:val="24"/>
          <w:szCs w:val="24"/>
        </w:rPr>
        <w:t xml:space="preserve">June 7, 2023 </w:t>
      </w:r>
    </w:p>
    <w:p w14:paraId="64E3CE99" w14:textId="47B1A6CD" w:rsidR="006E5ED6" w:rsidRDefault="006E5ED6" w:rsidP="006E5ED6">
      <w:pPr>
        <w:rPr>
          <w:rFonts w:cs="Arial"/>
          <w:b/>
          <w:bCs/>
          <w:szCs w:val="24"/>
        </w:rPr>
      </w:pPr>
      <w:r w:rsidRPr="006C25A9">
        <w:rPr>
          <w:rFonts w:cs="Arial"/>
          <w:b/>
          <w:bCs/>
          <w:szCs w:val="24"/>
        </w:rPr>
        <w:t>Meeting Attendance</w:t>
      </w:r>
    </w:p>
    <w:p w14:paraId="0558D2D4" w14:textId="77777777" w:rsidR="00FB7107" w:rsidRPr="006C25A9" w:rsidRDefault="00FB7107" w:rsidP="006E5ED6">
      <w:pPr>
        <w:rPr>
          <w:rFonts w:cs="Arial"/>
          <w:b/>
          <w:bCs/>
          <w:szCs w:val="24"/>
        </w:rPr>
      </w:pPr>
    </w:p>
    <w:tbl>
      <w:tblPr>
        <w:tblStyle w:val="TableGrid"/>
        <w:tblW w:w="0" w:type="auto"/>
        <w:tblLook w:val="04A0" w:firstRow="1" w:lastRow="0" w:firstColumn="1" w:lastColumn="0" w:noHBand="0" w:noVBand="1"/>
        <w:tblCaption w:val="Meeting Attendance Table"/>
        <w:tblDescription w:val="List of Board members who attended meeting. List of Board members who were absent. List of staff members present. List if any guest, if applicable. "/>
      </w:tblPr>
      <w:tblGrid>
        <w:gridCol w:w="3122"/>
        <w:gridCol w:w="3623"/>
        <w:gridCol w:w="2605"/>
      </w:tblGrid>
      <w:tr w:rsidR="006E5ED6" w:rsidRPr="006C25A9" w14:paraId="70B2484F" w14:textId="77777777" w:rsidTr="00D36F78">
        <w:trPr>
          <w:cantSplit/>
          <w:tblHeader/>
        </w:trPr>
        <w:tc>
          <w:tcPr>
            <w:tcW w:w="3122" w:type="dxa"/>
          </w:tcPr>
          <w:p w14:paraId="14BEA1B9" w14:textId="77777777" w:rsidR="006E5ED6" w:rsidRPr="006C25A9" w:rsidRDefault="006E5ED6" w:rsidP="003A155B">
            <w:pPr>
              <w:rPr>
                <w:rStyle w:val="Strong"/>
                <w:rFonts w:cs="Arial"/>
                <w:color w:val="auto"/>
                <w:szCs w:val="24"/>
              </w:rPr>
            </w:pPr>
            <w:r w:rsidRPr="006C25A9">
              <w:rPr>
                <w:rStyle w:val="Strong"/>
                <w:rFonts w:cs="Arial"/>
                <w:color w:val="auto"/>
                <w:szCs w:val="24"/>
              </w:rPr>
              <w:t>Board Attendees</w:t>
            </w:r>
          </w:p>
        </w:tc>
        <w:tc>
          <w:tcPr>
            <w:tcW w:w="3623" w:type="dxa"/>
          </w:tcPr>
          <w:p w14:paraId="704F010F" w14:textId="77777777" w:rsidR="006E5ED6" w:rsidRPr="006C25A9" w:rsidRDefault="006E5ED6" w:rsidP="003A155B">
            <w:pPr>
              <w:rPr>
                <w:rStyle w:val="Strong"/>
                <w:rFonts w:cs="Arial"/>
                <w:color w:val="auto"/>
                <w:szCs w:val="24"/>
              </w:rPr>
            </w:pPr>
            <w:r w:rsidRPr="006C25A9">
              <w:rPr>
                <w:rStyle w:val="Strong"/>
                <w:rFonts w:cs="Arial"/>
                <w:color w:val="auto"/>
                <w:szCs w:val="24"/>
              </w:rPr>
              <w:t>Board Members Absent</w:t>
            </w:r>
          </w:p>
        </w:tc>
        <w:tc>
          <w:tcPr>
            <w:tcW w:w="2605" w:type="dxa"/>
          </w:tcPr>
          <w:p w14:paraId="21E887E6" w14:textId="77777777" w:rsidR="006E5ED6" w:rsidRPr="006C25A9" w:rsidRDefault="006E5ED6" w:rsidP="003A155B">
            <w:pPr>
              <w:rPr>
                <w:rStyle w:val="Strong"/>
                <w:rFonts w:cs="Arial"/>
                <w:color w:val="auto"/>
                <w:szCs w:val="24"/>
              </w:rPr>
            </w:pPr>
            <w:r w:rsidRPr="006C25A9">
              <w:rPr>
                <w:rStyle w:val="Strong"/>
                <w:rFonts w:cs="Arial"/>
                <w:color w:val="auto"/>
                <w:szCs w:val="24"/>
              </w:rPr>
              <w:t>Staff Attendees</w:t>
            </w:r>
          </w:p>
        </w:tc>
      </w:tr>
      <w:tr w:rsidR="006E5ED6" w:rsidRPr="006C25A9" w14:paraId="0869D421" w14:textId="77777777" w:rsidTr="00D36F78">
        <w:trPr>
          <w:cantSplit/>
          <w:trHeight w:val="305"/>
          <w:tblHeader/>
        </w:trPr>
        <w:tc>
          <w:tcPr>
            <w:tcW w:w="3122" w:type="dxa"/>
          </w:tcPr>
          <w:p w14:paraId="028D0307" w14:textId="77777777" w:rsidR="006E5ED6" w:rsidRPr="006C25A9" w:rsidRDefault="006E5ED6" w:rsidP="003A155B">
            <w:pPr>
              <w:pStyle w:val="TableParagraph"/>
              <w:rPr>
                <w:rFonts w:ascii="Arial" w:hAnsi="Arial" w:cs="Arial"/>
                <w:color w:val="auto"/>
                <w:sz w:val="24"/>
                <w:szCs w:val="24"/>
              </w:rPr>
            </w:pPr>
            <w:r w:rsidRPr="006C25A9">
              <w:rPr>
                <w:rFonts w:ascii="Arial" w:hAnsi="Arial" w:cs="Arial"/>
                <w:color w:val="auto"/>
                <w:sz w:val="24"/>
                <w:szCs w:val="24"/>
              </w:rPr>
              <w:t xml:space="preserve">Lindsay </w:t>
            </w:r>
            <w:proofErr w:type="spellStart"/>
            <w:r w:rsidRPr="006C25A9">
              <w:rPr>
                <w:rFonts w:ascii="Arial" w:hAnsi="Arial" w:cs="Arial"/>
                <w:color w:val="auto"/>
                <w:sz w:val="24"/>
                <w:szCs w:val="24"/>
              </w:rPr>
              <w:t>Pearse</w:t>
            </w:r>
            <w:proofErr w:type="spellEnd"/>
          </w:p>
        </w:tc>
        <w:tc>
          <w:tcPr>
            <w:tcW w:w="3623" w:type="dxa"/>
          </w:tcPr>
          <w:p w14:paraId="76B9CEA0" w14:textId="77777777" w:rsidR="006E5ED6" w:rsidRPr="006C25A9" w:rsidRDefault="006E5ED6" w:rsidP="003A155B">
            <w:pPr>
              <w:pStyle w:val="TableParagraph"/>
              <w:rPr>
                <w:rFonts w:ascii="Arial" w:hAnsi="Arial" w:cs="Arial"/>
                <w:color w:val="auto"/>
                <w:sz w:val="24"/>
                <w:szCs w:val="24"/>
              </w:rPr>
            </w:pPr>
            <w:r w:rsidRPr="006C25A9">
              <w:rPr>
                <w:rFonts w:ascii="Arial" w:hAnsi="Arial" w:cs="Arial"/>
                <w:color w:val="auto"/>
                <w:sz w:val="24"/>
                <w:szCs w:val="24"/>
              </w:rPr>
              <w:t>Theresa Simonds</w:t>
            </w:r>
          </w:p>
        </w:tc>
        <w:tc>
          <w:tcPr>
            <w:tcW w:w="2605" w:type="dxa"/>
          </w:tcPr>
          <w:p w14:paraId="5138BAF9" w14:textId="77777777" w:rsidR="006E5ED6" w:rsidRPr="006C25A9" w:rsidRDefault="006E5ED6" w:rsidP="003A155B">
            <w:pPr>
              <w:pStyle w:val="TableParagraph"/>
              <w:rPr>
                <w:rFonts w:ascii="Arial" w:hAnsi="Arial" w:cs="Arial"/>
                <w:color w:val="auto"/>
                <w:sz w:val="24"/>
                <w:szCs w:val="24"/>
              </w:rPr>
            </w:pPr>
            <w:r w:rsidRPr="006C25A9">
              <w:rPr>
                <w:rFonts w:ascii="Arial" w:hAnsi="Arial" w:cs="Arial"/>
                <w:color w:val="auto"/>
                <w:sz w:val="24"/>
                <w:szCs w:val="24"/>
              </w:rPr>
              <w:t xml:space="preserve"> Jason Withers</w:t>
            </w:r>
          </w:p>
        </w:tc>
      </w:tr>
      <w:tr w:rsidR="006E5ED6" w:rsidRPr="006C25A9" w14:paraId="14B5243D" w14:textId="77777777" w:rsidTr="00D36F78">
        <w:trPr>
          <w:cantSplit/>
          <w:tblHeader/>
        </w:trPr>
        <w:tc>
          <w:tcPr>
            <w:tcW w:w="3122" w:type="dxa"/>
          </w:tcPr>
          <w:p w14:paraId="5EFB9827" w14:textId="77777777" w:rsidR="006E5ED6" w:rsidRPr="006C25A9" w:rsidRDefault="006E5ED6" w:rsidP="003A155B">
            <w:pPr>
              <w:pStyle w:val="TableParagraph"/>
              <w:rPr>
                <w:rFonts w:ascii="Arial" w:hAnsi="Arial" w:cs="Arial"/>
                <w:color w:val="auto"/>
                <w:sz w:val="24"/>
                <w:szCs w:val="24"/>
              </w:rPr>
            </w:pPr>
            <w:r w:rsidRPr="006C25A9">
              <w:rPr>
                <w:rFonts w:ascii="Arial" w:hAnsi="Arial" w:cs="Arial"/>
                <w:color w:val="auto"/>
                <w:sz w:val="24"/>
                <w:szCs w:val="24"/>
              </w:rPr>
              <w:t>Frank Carrillo</w:t>
            </w:r>
          </w:p>
        </w:tc>
        <w:tc>
          <w:tcPr>
            <w:tcW w:w="3623" w:type="dxa"/>
          </w:tcPr>
          <w:p w14:paraId="750909C6" w14:textId="77777777" w:rsidR="006E5ED6" w:rsidRPr="006C25A9" w:rsidRDefault="006E5ED6" w:rsidP="003A155B">
            <w:pPr>
              <w:pStyle w:val="TableParagraph"/>
              <w:rPr>
                <w:rFonts w:ascii="Arial" w:hAnsi="Arial" w:cs="Arial"/>
                <w:color w:val="auto"/>
                <w:sz w:val="24"/>
                <w:szCs w:val="24"/>
              </w:rPr>
            </w:pPr>
            <w:r w:rsidRPr="006C25A9">
              <w:rPr>
                <w:rFonts w:ascii="Arial" w:hAnsi="Arial" w:cs="Arial"/>
                <w:color w:val="auto"/>
                <w:sz w:val="24"/>
                <w:szCs w:val="24"/>
              </w:rPr>
              <w:t xml:space="preserve">Mick </w:t>
            </w:r>
            <w:proofErr w:type="spellStart"/>
            <w:r w:rsidRPr="006C25A9">
              <w:rPr>
                <w:rFonts w:ascii="Arial" w:hAnsi="Arial" w:cs="Arial"/>
                <w:color w:val="auto"/>
                <w:sz w:val="24"/>
                <w:szCs w:val="24"/>
              </w:rPr>
              <w:t>Sladic</w:t>
            </w:r>
            <w:proofErr w:type="spellEnd"/>
          </w:p>
        </w:tc>
        <w:tc>
          <w:tcPr>
            <w:tcW w:w="2605" w:type="dxa"/>
          </w:tcPr>
          <w:p w14:paraId="76C8E990" w14:textId="77777777" w:rsidR="006E5ED6" w:rsidRPr="006C25A9" w:rsidRDefault="006E5ED6" w:rsidP="003A155B">
            <w:pPr>
              <w:pStyle w:val="TableParagraph"/>
              <w:rPr>
                <w:rFonts w:ascii="Arial" w:hAnsi="Arial" w:cs="Arial"/>
                <w:color w:val="auto"/>
                <w:sz w:val="24"/>
                <w:szCs w:val="24"/>
              </w:rPr>
            </w:pPr>
            <w:r w:rsidRPr="006C25A9">
              <w:rPr>
                <w:rFonts w:ascii="Arial" w:hAnsi="Arial" w:cs="Arial"/>
                <w:color w:val="auto"/>
                <w:sz w:val="24"/>
                <w:szCs w:val="24"/>
              </w:rPr>
              <w:t xml:space="preserve"> </w:t>
            </w:r>
          </w:p>
        </w:tc>
      </w:tr>
      <w:tr w:rsidR="006E5ED6" w:rsidRPr="006C25A9" w14:paraId="6DC9C2DE" w14:textId="77777777" w:rsidTr="00D36F78">
        <w:trPr>
          <w:cantSplit/>
          <w:tblHeader/>
        </w:trPr>
        <w:tc>
          <w:tcPr>
            <w:tcW w:w="3122" w:type="dxa"/>
          </w:tcPr>
          <w:p w14:paraId="043BF36F" w14:textId="77777777" w:rsidR="006E5ED6" w:rsidRPr="006C25A9" w:rsidRDefault="006E5ED6" w:rsidP="003A155B">
            <w:pPr>
              <w:pStyle w:val="TableParagraph"/>
              <w:rPr>
                <w:rFonts w:ascii="Arial" w:hAnsi="Arial" w:cs="Arial"/>
                <w:color w:val="auto"/>
                <w:sz w:val="24"/>
                <w:szCs w:val="24"/>
              </w:rPr>
            </w:pPr>
            <w:r w:rsidRPr="006C25A9">
              <w:rPr>
                <w:rFonts w:ascii="Arial" w:hAnsi="Arial" w:cs="Arial"/>
                <w:color w:val="auto"/>
                <w:sz w:val="24"/>
                <w:szCs w:val="24"/>
              </w:rPr>
              <w:t xml:space="preserve">Dennis </w:t>
            </w:r>
            <w:proofErr w:type="spellStart"/>
            <w:r w:rsidRPr="006C25A9">
              <w:rPr>
                <w:rFonts w:ascii="Arial" w:hAnsi="Arial" w:cs="Arial"/>
                <w:color w:val="auto"/>
                <w:sz w:val="24"/>
                <w:szCs w:val="24"/>
              </w:rPr>
              <w:t>Lites</w:t>
            </w:r>
            <w:proofErr w:type="spellEnd"/>
          </w:p>
        </w:tc>
        <w:tc>
          <w:tcPr>
            <w:tcW w:w="3623" w:type="dxa"/>
          </w:tcPr>
          <w:p w14:paraId="0AF69071" w14:textId="77777777" w:rsidR="006E5ED6" w:rsidRPr="006C25A9" w:rsidRDefault="006E5ED6" w:rsidP="003A155B">
            <w:pPr>
              <w:pStyle w:val="TableParagraph"/>
              <w:rPr>
                <w:rFonts w:ascii="Arial" w:hAnsi="Arial" w:cs="Arial"/>
                <w:color w:val="auto"/>
                <w:sz w:val="24"/>
                <w:szCs w:val="24"/>
              </w:rPr>
            </w:pPr>
          </w:p>
        </w:tc>
        <w:tc>
          <w:tcPr>
            <w:tcW w:w="2605" w:type="dxa"/>
          </w:tcPr>
          <w:p w14:paraId="300FEB7C" w14:textId="77777777" w:rsidR="006E5ED6" w:rsidRPr="006C25A9" w:rsidRDefault="006E5ED6" w:rsidP="003A155B">
            <w:pPr>
              <w:pStyle w:val="TableParagraph"/>
              <w:rPr>
                <w:rFonts w:ascii="Arial" w:hAnsi="Arial" w:cs="Arial"/>
                <w:color w:val="auto"/>
                <w:sz w:val="24"/>
                <w:szCs w:val="24"/>
              </w:rPr>
            </w:pPr>
            <w:r w:rsidRPr="006C25A9">
              <w:rPr>
                <w:rFonts w:ascii="Arial" w:hAnsi="Arial" w:cs="Arial"/>
                <w:color w:val="auto"/>
                <w:sz w:val="24"/>
                <w:szCs w:val="24"/>
              </w:rPr>
              <w:t xml:space="preserve"> </w:t>
            </w:r>
          </w:p>
        </w:tc>
      </w:tr>
      <w:tr w:rsidR="006E5ED6" w:rsidRPr="006C25A9" w14:paraId="09B9588B" w14:textId="77777777" w:rsidTr="00D36F78">
        <w:trPr>
          <w:cantSplit/>
          <w:tblHeader/>
        </w:trPr>
        <w:tc>
          <w:tcPr>
            <w:tcW w:w="3122" w:type="dxa"/>
          </w:tcPr>
          <w:p w14:paraId="7045C225" w14:textId="77777777" w:rsidR="006E5ED6" w:rsidRPr="006C25A9" w:rsidRDefault="006E5ED6" w:rsidP="003A155B">
            <w:pPr>
              <w:pStyle w:val="TableParagraph"/>
              <w:rPr>
                <w:rFonts w:ascii="Arial" w:hAnsi="Arial" w:cs="Arial"/>
                <w:color w:val="auto"/>
                <w:sz w:val="24"/>
                <w:szCs w:val="24"/>
              </w:rPr>
            </w:pPr>
            <w:r w:rsidRPr="006C25A9">
              <w:rPr>
                <w:rFonts w:ascii="Arial" w:hAnsi="Arial" w:cs="Arial"/>
                <w:color w:val="auto"/>
                <w:sz w:val="24"/>
                <w:szCs w:val="24"/>
              </w:rPr>
              <w:t>Thomas Leach</w:t>
            </w:r>
          </w:p>
        </w:tc>
        <w:tc>
          <w:tcPr>
            <w:tcW w:w="3623" w:type="dxa"/>
          </w:tcPr>
          <w:p w14:paraId="3F35FD41" w14:textId="77777777" w:rsidR="006E5ED6" w:rsidRPr="006C25A9" w:rsidRDefault="006E5ED6" w:rsidP="003A155B">
            <w:pPr>
              <w:pStyle w:val="TableParagraph"/>
              <w:rPr>
                <w:rFonts w:ascii="Arial" w:hAnsi="Arial" w:cs="Arial"/>
                <w:color w:val="auto"/>
                <w:sz w:val="24"/>
                <w:szCs w:val="24"/>
              </w:rPr>
            </w:pPr>
          </w:p>
        </w:tc>
        <w:tc>
          <w:tcPr>
            <w:tcW w:w="2605" w:type="dxa"/>
          </w:tcPr>
          <w:p w14:paraId="15416B2D" w14:textId="77777777" w:rsidR="006E5ED6" w:rsidRPr="006C25A9" w:rsidRDefault="006E5ED6" w:rsidP="003A155B">
            <w:pPr>
              <w:pStyle w:val="TableParagraph"/>
              <w:rPr>
                <w:rFonts w:ascii="Arial" w:hAnsi="Arial" w:cs="Arial"/>
                <w:color w:val="auto"/>
                <w:sz w:val="24"/>
                <w:szCs w:val="24"/>
              </w:rPr>
            </w:pPr>
            <w:r w:rsidRPr="006C25A9">
              <w:rPr>
                <w:rFonts w:ascii="Arial" w:hAnsi="Arial" w:cs="Arial"/>
                <w:color w:val="auto"/>
                <w:sz w:val="24"/>
                <w:szCs w:val="24"/>
              </w:rPr>
              <w:t xml:space="preserve"> </w:t>
            </w:r>
          </w:p>
        </w:tc>
      </w:tr>
      <w:tr w:rsidR="006E5ED6" w:rsidRPr="006C25A9" w14:paraId="16BAD6F8" w14:textId="77777777" w:rsidTr="00D36F78">
        <w:trPr>
          <w:cantSplit/>
          <w:tblHeader/>
        </w:trPr>
        <w:tc>
          <w:tcPr>
            <w:tcW w:w="3122" w:type="dxa"/>
          </w:tcPr>
          <w:p w14:paraId="26869301" w14:textId="77777777" w:rsidR="006E5ED6" w:rsidRPr="006C25A9" w:rsidRDefault="006E5ED6" w:rsidP="003A155B">
            <w:pPr>
              <w:pStyle w:val="TableParagraph"/>
              <w:rPr>
                <w:rFonts w:ascii="Arial" w:hAnsi="Arial" w:cs="Arial"/>
                <w:color w:val="auto"/>
                <w:sz w:val="24"/>
                <w:szCs w:val="24"/>
              </w:rPr>
            </w:pPr>
            <w:r w:rsidRPr="006C25A9">
              <w:rPr>
                <w:rFonts w:ascii="Arial" w:hAnsi="Arial" w:cs="Arial"/>
                <w:color w:val="auto"/>
                <w:sz w:val="24"/>
                <w:szCs w:val="24"/>
              </w:rPr>
              <w:t xml:space="preserve">Brandon </w:t>
            </w:r>
            <w:proofErr w:type="spellStart"/>
            <w:r w:rsidRPr="006C25A9">
              <w:rPr>
                <w:rFonts w:ascii="Arial" w:hAnsi="Arial" w:cs="Arial"/>
                <w:color w:val="auto"/>
                <w:sz w:val="24"/>
                <w:szCs w:val="24"/>
              </w:rPr>
              <w:t>Cassady</w:t>
            </w:r>
            <w:proofErr w:type="spellEnd"/>
          </w:p>
        </w:tc>
        <w:tc>
          <w:tcPr>
            <w:tcW w:w="3623" w:type="dxa"/>
          </w:tcPr>
          <w:p w14:paraId="13C26448" w14:textId="77777777" w:rsidR="006E5ED6" w:rsidRPr="006C25A9" w:rsidRDefault="006E5ED6" w:rsidP="003A155B">
            <w:pPr>
              <w:pStyle w:val="TableParagraph"/>
              <w:rPr>
                <w:rFonts w:ascii="Arial" w:hAnsi="Arial" w:cs="Arial"/>
                <w:color w:val="auto"/>
                <w:sz w:val="24"/>
                <w:szCs w:val="24"/>
              </w:rPr>
            </w:pPr>
          </w:p>
        </w:tc>
        <w:tc>
          <w:tcPr>
            <w:tcW w:w="2605" w:type="dxa"/>
          </w:tcPr>
          <w:p w14:paraId="238DEC9C" w14:textId="77777777" w:rsidR="006E5ED6" w:rsidRPr="006C25A9" w:rsidRDefault="006E5ED6" w:rsidP="003A155B">
            <w:pPr>
              <w:pStyle w:val="TableParagraph"/>
              <w:rPr>
                <w:rFonts w:ascii="Arial" w:hAnsi="Arial" w:cs="Arial"/>
                <w:color w:val="auto"/>
                <w:sz w:val="24"/>
                <w:szCs w:val="24"/>
              </w:rPr>
            </w:pPr>
          </w:p>
        </w:tc>
      </w:tr>
      <w:tr w:rsidR="006E5ED6" w:rsidRPr="006C25A9" w14:paraId="5B84164C" w14:textId="77777777" w:rsidTr="00D36F78">
        <w:trPr>
          <w:cantSplit/>
          <w:tblHeader/>
        </w:trPr>
        <w:tc>
          <w:tcPr>
            <w:tcW w:w="3122" w:type="dxa"/>
          </w:tcPr>
          <w:p w14:paraId="18D5A7B6" w14:textId="77777777" w:rsidR="006E5ED6" w:rsidRPr="006C25A9" w:rsidRDefault="006E5ED6" w:rsidP="003A155B">
            <w:pPr>
              <w:pStyle w:val="TableParagraph"/>
              <w:rPr>
                <w:rFonts w:ascii="Arial" w:hAnsi="Arial" w:cs="Arial"/>
                <w:color w:val="auto"/>
                <w:sz w:val="24"/>
                <w:szCs w:val="24"/>
              </w:rPr>
            </w:pPr>
            <w:r w:rsidRPr="006C25A9">
              <w:rPr>
                <w:rFonts w:ascii="Arial" w:hAnsi="Arial" w:cs="Arial"/>
                <w:color w:val="auto"/>
                <w:sz w:val="24"/>
                <w:szCs w:val="24"/>
              </w:rPr>
              <w:t xml:space="preserve">Richard </w:t>
            </w:r>
            <w:proofErr w:type="spellStart"/>
            <w:r w:rsidRPr="006C25A9">
              <w:rPr>
                <w:rFonts w:ascii="Arial" w:hAnsi="Arial" w:cs="Arial"/>
                <w:color w:val="auto"/>
                <w:sz w:val="24"/>
                <w:szCs w:val="24"/>
              </w:rPr>
              <w:t>Kriner</w:t>
            </w:r>
            <w:proofErr w:type="spellEnd"/>
          </w:p>
        </w:tc>
        <w:tc>
          <w:tcPr>
            <w:tcW w:w="3623" w:type="dxa"/>
          </w:tcPr>
          <w:p w14:paraId="578FACC2" w14:textId="77777777" w:rsidR="006E5ED6" w:rsidRPr="006C25A9" w:rsidRDefault="006E5ED6" w:rsidP="003A155B">
            <w:pPr>
              <w:pStyle w:val="TableParagraph"/>
              <w:rPr>
                <w:rFonts w:ascii="Arial" w:hAnsi="Arial" w:cs="Arial"/>
                <w:color w:val="auto"/>
                <w:sz w:val="24"/>
                <w:szCs w:val="24"/>
              </w:rPr>
            </w:pPr>
          </w:p>
        </w:tc>
        <w:tc>
          <w:tcPr>
            <w:tcW w:w="2605" w:type="dxa"/>
          </w:tcPr>
          <w:p w14:paraId="3DE37ECB" w14:textId="77777777" w:rsidR="006E5ED6" w:rsidRPr="006C25A9" w:rsidRDefault="006E5ED6" w:rsidP="003A155B">
            <w:pPr>
              <w:pStyle w:val="TableParagraph"/>
              <w:rPr>
                <w:rFonts w:ascii="Arial" w:hAnsi="Arial" w:cs="Arial"/>
                <w:color w:val="auto"/>
                <w:sz w:val="24"/>
                <w:szCs w:val="24"/>
              </w:rPr>
            </w:pPr>
          </w:p>
        </w:tc>
      </w:tr>
      <w:tr w:rsidR="006E5ED6" w:rsidRPr="006C25A9" w14:paraId="79636BEC" w14:textId="77777777" w:rsidTr="00D36F78">
        <w:trPr>
          <w:cantSplit/>
          <w:trHeight w:val="63"/>
          <w:tblHeader/>
        </w:trPr>
        <w:tc>
          <w:tcPr>
            <w:tcW w:w="3122" w:type="dxa"/>
          </w:tcPr>
          <w:p w14:paraId="755858AB" w14:textId="77777777" w:rsidR="006E5ED6" w:rsidRPr="006C25A9" w:rsidRDefault="006E5ED6" w:rsidP="003A155B">
            <w:pPr>
              <w:pStyle w:val="TableParagraph"/>
              <w:rPr>
                <w:rFonts w:ascii="Arial" w:hAnsi="Arial" w:cs="Arial"/>
                <w:color w:val="auto"/>
                <w:sz w:val="24"/>
                <w:szCs w:val="24"/>
              </w:rPr>
            </w:pPr>
            <w:r w:rsidRPr="006C25A9">
              <w:rPr>
                <w:rFonts w:ascii="Arial" w:hAnsi="Arial" w:cs="Arial"/>
                <w:color w:val="auto"/>
                <w:sz w:val="24"/>
                <w:szCs w:val="24"/>
              </w:rPr>
              <w:t>Justin Sheets (Rick Mitchell)</w:t>
            </w:r>
          </w:p>
        </w:tc>
        <w:tc>
          <w:tcPr>
            <w:tcW w:w="3623" w:type="dxa"/>
          </w:tcPr>
          <w:p w14:paraId="594E8A03" w14:textId="77777777" w:rsidR="006E5ED6" w:rsidRPr="006C25A9" w:rsidRDefault="006E5ED6" w:rsidP="003A155B">
            <w:pPr>
              <w:pStyle w:val="TableParagraph"/>
              <w:rPr>
                <w:rFonts w:ascii="Arial" w:hAnsi="Arial" w:cs="Arial"/>
                <w:color w:val="auto"/>
                <w:sz w:val="24"/>
                <w:szCs w:val="24"/>
              </w:rPr>
            </w:pPr>
          </w:p>
        </w:tc>
        <w:tc>
          <w:tcPr>
            <w:tcW w:w="2605" w:type="dxa"/>
          </w:tcPr>
          <w:p w14:paraId="35117287" w14:textId="77777777" w:rsidR="006E5ED6" w:rsidRPr="006C25A9" w:rsidRDefault="006E5ED6" w:rsidP="003A155B">
            <w:pPr>
              <w:pStyle w:val="TableParagraph"/>
              <w:rPr>
                <w:rFonts w:ascii="Arial" w:hAnsi="Arial" w:cs="Arial"/>
                <w:color w:val="auto"/>
                <w:sz w:val="24"/>
                <w:szCs w:val="24"/>
              </w:rPr>
            </w:pPr>
          </w:p>
        </w:tc>
      </w:tr>
      <w:tr w:rsidR="006E5ED6" w:rsidRPr="006C25A9" w14:paraId="2130449D" w14:textId="77777777" w:rsidTr="00D36F78">
        <w:trPr>
          <w:cantSplit/>
          <w:tblHeader/>
        </w:trPr>
        <w:tc>
          <w:tcPr>
            <w:tcW w:w="3122" w:type="dxa"/>
          </w:tcPr>
          <w:p w14:paraId="7630367D" w14:textId="77777777" w:rsidR="006E5ED6" w:rsidRPr="006C25A9" w:rsidRDefault="006E5ED6" w:rsidP="003A155B">
            <w:pPr>
              <w:pStyle w:val="TableParagraph"/>
              <w:rPr>
                <w:rFonts w:ascii="Arial" w:hAnsi="Arial" w:cs="Arial"/>
                <w:color w:val="auto"/>
                <w:sz w:val="24"/>
                <w:szCs w:val="24"/>
              </w:rPr>
            </w:pPr>
          </w:p>
        </w:tc>
        <w:tc>
          <w:tcPr>
            <w:tcW w:w="3623" w:type="dxa"/>
          </w:tcPr>
          <w:p w14:paraId="32A7600F" w14:textId="77777777" w:rsidR="006E5ED6" w:rsidRPr="006C25A9" w:rsidRDefault="006E5ED6" w:rsidP="003A155B">
            <w:pPr>
              <w:pStyle w:val="TableParagraph"/>
              <w:rPr>
                <w:rFonts w:ascii="Arial" w:hAnsi="Arial" w:cs="Arial"/>
                <w:color w:val="auto"/>
                <w:sz w:val="24"/>
                <w:szCs w:val="24"/>
              </w:rPr>
            </w:pPr>
          </w:p>
        </w:tc>
        <w:tc>
          <w:tcPr>
            <w:tcW w:w="2605" w:type="dxa"/>
          </w:tcPr>
          <w:p w14:paraId="5A1CE2A9" w14:textId="77777777" w:rsidR="006E5ED6" w:rsidRPr="006C25A9" w:rsidRDefault="006E5ED6" w:rsidP="003A155B">
            <w:pPr>
              <w:pStyle w:val="TableParagraph"/>
              <w:rPr>
                <w:rFonts w:ascii="Arial" w:hAnsi="Arial" w:cs="Arial"/>
                <w:color w:val="auto"/>
                <w:sz w:val="24"/>
                <w:szCs w:val="24"/>
              </w:rPr>
            </w:pPr>
          </w:p>
        </w:tc>
      </w:tr>
      <w:tr w:rsidR="006E5ED6" w:rsidRPr="006C25A9" w14:paraId="62EA28C4" w14:textId="77777777" w:rsidTr="00D36F78">
        <w:trPr>
          <w:cantSplit/>
          <w:tblHeader/>
        </w:trPr>
        <w:tc>
          <w:tcPr>
            <w:tcW w:w="3122" w:type="dxa"/>
          </w:tcPr>
          <w:p w14:paraId="53C4FEFF" w14:textId="77777777" w:rsidR="006E5ED6" w:rsidRPr="006C25A9" w:rsidRDefault="006E5ED6" w:rsidP="003A155B">
            <w:pPr>
              <w:pStyle w:val="TableParagraph"/>
              <w:rPr>
                <w:rFonts w:ascii="Arial" w:hAnsi="Arial" w:cs="Arial"/>
                <w:color w:val="auto"/>
                <w:sz w:val="24"/>
                <w:szCs w:val="24"/>
              </w:rPr>
            </w:pPr>
          </w:p>
        </w:tc>
        <w:tc>
          <w:tcPr>
            <w:tcW w:w="3623" w:type="dxa"/>
          </w:tcPr>
          <w:p w14:paraId="47774CCF" w14:textId="77777777" w:rsidR="006E5ED6" w:rsidRPr="006C25A9" w:rsidRDefault="006E5ED6" w:rsidP="003A155B">
            <w:pPr>
              <w:pStyle w:val="TableParagraph"/>
              <w:rPr>
                <w:rFonts w:ascii="Arial" w:hAnsi="Arial" w:cs="Arial"/>
                <w:color w:val="auto"/>
                <w:sz w:val="24"/>
                <w:szCs w:val="24"/>
              </w:rPr>
            </w:pPr>
          </w:p>
        </w:tc>
        <w:tc>
          <w:tcPr>
            <w:tcW w:w="2605" w:type="dxa"/>
          </w:tcPr>
          <w:p w14:paraId="46CA88AD" w14:textId="77777777" w:rsidR="006E5ED6" w:rsidRPr="006C25A9" w:rsidRDefault="006E5ED6" w:rsidP="003A155B">
            <w:pPr>
              <w:pStyle w:val="TableParagraph"/>
              <w:rPr>
                <w:rFonts w:ascii="Arial" w:hAnsi="Arial" w:cs="Arial"/>
                <w:color w:val="auto"/>
                <w:sz w:val="24"/>
                <w:szCs w:val="24"/>
              </w:rPr>
            </w:pPr>
          </w:p>
        </w:tc>
      </w:tr>
      <w:tr w:rsidR="006E5ED6" w:rsidRPr="006C25A9" w14:paraId="3CAAC63C" w14:textId="77777777" w:rsidTr="00D36F78">
        <w:trPr>
          <w:cantSplit/>
        </w:trPr>
        <w:tc>
          <w:tcPr>
            <w:tcW w:w="3122" w:type="dxa"/>
          </w:tcPr>
          <w:p w14:paraId="4C2AD1D3" w14:textId="77777777" w:rsidR="006E5ED6" w:rsidRPr="006C25A9" w:rsidRDefault="006E5ED6" w:rsidP="003A155B">
            <w:pPr>
              <w:pStyle w:val="TableParagraph"/>
              <w:rPr>
                <w:rFonts w:ascii="Arial" w:hAnsi="Arial" w:cs="Arial"/>
                <w:sz w:val="24"/>
                <w:szCs w:val="24"/>
              </w:rPr>
            </w:pPr>
          </w:p>
        </w:tc>
        <w:tc>
          <w:tcPr>
            <w:tcW w:w="3623" w:type="dxa"/>
          </w:tcPr>
          <w:p w14:paraId="21C077B3" w14:textId="77777777" w:rsidR="006E5ED6" w:rsidRPr="006C25A9" w:rsidRDefault="006E5ED6" w:rsidP="003A155B">
            <w:pPr>
              <w:pStyle w:val="TableParagraph"/>
              <w:rPr>
                <w:rFonts w:ascii="Arial" w:hAnsi="Arial" w:cs="Arial"/>
                <w:sz w:val="24"/>
                <w:szCs w:val="24"/>
              </w:rPr>
            </w:pPr>
          </w:p>
        </w:tc>
        <w:tc>
          <w:tcPr>
            <w:tcW w:w="2605" w:type="dxa"/>
          </w:tcPr>
          <w:p w14:paraId="6FBCE504" w14:textId="77777777" w:rsidR="006E5ED6" w:rsidRPr="006C25A9" w:rsidRDefault="006E5ED6" w:rsidP="003A155B">
            <w:pPr>
              <w:pStyle w:val="TableParagraph"/>
              <w:rPr>
                <w:rFonts w:ascii="Arial" w:hAnsi="Arial" w:cs="Arial"/>
                <w:sz w:val="24"/>
                <w:szCs w:val="24"/>
              </w:rPr>
            </w:pPr>
          </w:p>
        </w:tc>
      </w:tr>
    </w:tbl>
    <w:p w14:paraId="60720541" w14:textId="77777777" w:rsidR="006E5ED6" w:rsidRPr="006C25A9" w:rsidRDefault="006E5ED6" w:rsidP="006E5ED6">
      <w:pPr>
        <w:pStyle w:val="Heading2"/>
        <w:spacing w:before="0" w:after="0" w:line="360" w:lineRule="auto"/>
        <w:rPr>
          <w:rFonts w:ascii="Arial" w:hAnsi="Arial" w:cs="Arial"/>
          <w:bCs/>
          <w:sz w:val="24"/>
          <w:szCs w:val="24"/>
        </w:rPr>
      </w:pPr>
    </w:p>
    <w:p w14:paraId="7E83C854" w14:textId="4B85A0AE" w:rsidR="006E5ED6" w:rsidRPr="006C25A9" w:rsidRDefault="006E5ED6" w:rsidP="006E5ED6">
      <w:pPr>
        <w:pStyle w:val="Heading2"/>
        <w:spacing w:before="0" w:after="0" w:line="360" w:lineRule="auto"/>
        <w:rPr>
          <w:rFonts w:ascii="Arial" w:hAnsi="Arial" w:cs="Arial"/>
          <w:bCs/>
          <w:sz w:val="24"/>
          <w:szCs w:val="24"/>
        </w:rPr>
      </w:pPr>
      <w:r w:rsidRPr="006C25A9">
        <w:rPr>
          <w:rFonts w:ascii="Arial" w:hAnsi="Arial" w:cs="Arial"/>
          <w:bCs/>
          <w:sz w:val="24"/>
          <w:szCs w:val="24"/>
        </w:rPr>
        <w:t>Call to Order/ Opening Remarks</w:t>
      </w:r>
    </w:p>
    <w:p w14:paraId="20A94B3C" w14:textId="77777777" w:rsidR="006E5ED6" w:rsidRPr="006C25A9" w:rsidRDefault="006E5ED6" w:rsidP="006E5ED6">
      <w:pPr>
        <w:pStyle w:val="ParagraphText"/>
        <w:rPr>
          <w:rFonts w:ascii="Arial" w:eastAsia="Times New Roman" w:hAnsi="Arial" w:cs="Arial"/>
          <w:color w:val="auto"/>
          <w:szCs w:val="24"/>
          <w:lang w:eastAsia="en-US"/>
        </w:rPr>
      </w:pPr>
      <w:r w:rsidRPr="006C25A9">
        <w:rPr>
          <w:rFonts w:ascii="Arial" w:eastAsia="Times New Roman" w:hAnsi="Arial" w:cs="Arial"/>
          <w:color w:val="auto"/>
          <w:szCs w:val="24"/>
          <w:lang w:eastAsia="en-US"/>
        </w:rPr>
        <w:t xml:space="preserve">A meeting of the Investment Committee was held at Delta Hotels by Marriott on June 7, 2023. Investment Committee Chair, Lindsay </w:t>
      </w:r>
      <w:proofErr w:type="spellStart"/>
      <w:r w:rsidRPr="006C25A9">
        <w:rPr>
          <w:rFonts w:ascii="Arial" w:eastAsia="Times New Roman" w:hAnsi="Arial" w:cs="Arial"/>
          <w:color w:val="auto"/>
          <w:szCs w:val="24"/>
          <w:lang w:eastAsia="en-US"/>
        </w:rPr>
        <w:t>Pearse</w:t>
      </w:r>
      <w:proofErr w:type="spellEnd"/>
      <w:r w:rsidRPr="006C25A9">
        <w:rPr>
          <w:rFonts w:ascii="Arial" w:eastAsia="Times New Roman" w:hAnsi="Arial" w:cs="Arial"/>
          <w:color w:val="auto"/>
          <w:szCs w:val="24"/>
          <w:lang w:eastAsia="en-US"/>
        </w:rPr>
        <w:t xml:space="preserve">, called the meeting to order at 9:06 am. Ms. </w:t>
      </w:r>
      <w:proofErr w:type="spellStart"/>
      <w:r w:rsidRPr="006C25A9">
        <w:rPr>
          <w:rFonts w:ascii="Arial" w:eastAsia="Times New Roman" w:hAnsi="Arial" w:cs="Arial"/>
          <w:color w:val="auto"/>
          <w:szCs w:val="24"/>
          <w:lang w:eastAsia="en-US"/>
        </w:rPr>
        <w:t>Pearse</w:t>
      </w:r>
      <w:proofErr w:type="spellEnd"/>
      <w:r w:rsidRPr="006C25A9">
        <w:rPr>
          <w:rFonts w:ascii="Arial" w:eastAsia="Times New Roman" w:hAnsi="Arial" w:cs="Arial"/>
          <w:color w:val="auto"/>
          <w:szCs w:val="24"/>
          <w:lang w:eastAsia="en-US"/>
        </w:rPr>
        <w:t xml:space="preserve"> provided members with a brief overview from the Executive Committee meeting. The Investment Committee inquired about the status of reappointments to the Board through the Governor’s office. Ms. </w:t>
      </w:r>
      <w:proofErr w:type="spellStart"/>
      <w:r w:rsidRPr="006C25A9">
        <w:rPr>
          <w:rFonts w:ascii="Arial" w:eastAsia="Times New Roman" w:hAnsi="Arial" w:cs="Arial"/>
          <w:color w:val="auto"/>
          <w:szCs w:val="24"/>
          <w:lang w:eastAsia="en-US"/>
        </w:rPr>
        <w:t>Pearse</w:t>
      </w:r>
      <w:proofErr w:type="spellEnd"/>
      <w:r w:rsidRPr="006C25A9">
        <w:rPr>
          <w:rFonts w:ascii="Arial" w:eastAsia="Times New Roman" w:hAnsi="Arial" w:cs="Arial"/>
          <w:color w:val="auto"/>
          <w:szCs w:val="24"/>
          <w:lang w:eastAsia="en-US"/>
        </w:rPr>
        <w:t xml:space="preserve"> and Mr. Withers advised the members that Ms. Teri Morgan, Executive Director, would be following up with the Governor’s office for an update on the status of the new appointments. </w:t>
      </w:r>
    </w:p>
    <w:p w14:paraId="19B7F512" w14:textId="77777777" w:rsidR="006E5ED6" w:rsidRPr="006C25A9" w:rsidRDefault="006E5ED6" w:rsidP="006E5ED6">
      <w:pPr>
        <w:pStyle w:val="Heading2"/>
        <w:spacing w:before="0" w:after="0" w:line="360" w:lineRule="auto"/>
        <w:rPr>
          <w:rFonts w:ascii="Arial" w:hAnsi="Arial" w:cs="Arial"/>
          <w:bCs/>
          <w:sz w:val="24"/>
          <w:szCs w:val="24"/>
        </w:rPr>
      </w:pPr>
      <w:r w:rsidRPr="006C25A9">
        <w:rPr>
          <w:rFonts w:ascii="Arial" w:hAnsi="Arial" w:cs="Arial"/>
          <w:bCs/>
          <w:sz w:val="24"/>
          <w:szCs w:val="24"/>
        </w:rPr>
        <w:t>Approval of Minutes</w:t>
      </w:r>
    </w:p>
    <w:p w14:paraId="414176D3" w14:textId="77777777" w:rsidR="006E5ED6" w:rsidRPr="006C25A9" w:rsidRDefault="006E5ED6" w:rsidP="006E5ED6">
      <w:pPr>
        <w:pStyle w:val="ParagraphText"/>
        <w:rPr>
          <w:rFonts w:ascii="Arial" w:eastAsia="Times New Roman" w:hAnsi="Arial" w:cs="Arial"/>
          <w:color w:val="auto"/>
          <w:szCs w:val="24"/>
          <w:lang w:eastAsia="en-US"/>
        </w:rPr>
      </w:pPr>
      <w:r w:rsidRPr="006C25A9">
        <w:rPr>
          <w:rFonts w:ascii="Arial" w:eastAsia="Times New Roman" w:hAnsi="Arial" w:cs="Arial"/>
          <w:color w:val="auto"/>
          <w:szCs w:val="24"/>
          <w:lang w:eastAsia="en-US"/>
        </w:rPr>
        <w:t xml:space="preserve">Ms. </w:t>
      </w:r>
      <w:proofErr w:type="spellStart"/>
      <w:r w:rsidRPr="006C25A9">
        <w:rPr>
          <w:rFonts w:ascii="Arial" w:eastAsia="Times New Roman" w:hAnsi="Arial" w:cs="Arial"/>
          <w:color w:val="auto"/>
          <w:szCs w:val="24"/>
          <w:lang w:eastAsia="en-US"/>
        </w:rPr>
        <w:t>Pearse</w:t>
      </w:r>
      <w:proofErr w:type="spellEnd"/>
      <w:r w:rsidRPr="006C25A9">
        <w:rPr>
          <w:rFonts w:ascii="Arial" w:eastAsia="Times New Roman" w:hAnsi="Arial" w:cs="Arial"/>
          <w:color w:val="auto"/>
          <w:szCs w:val="24"/>
          <w:lang w:eastAsia="en-US"/>
        </w:rPr>
        <w:t xml:space="preserve"> asked if there were any questions/concerns with the March 2023 meeting minutes. Hearing none, she called for a motion to approve the minutes, as presented. Mr. Richard </w:t>
      </w:r>
      <w:proofErr w:type="spellStart"/>
      <w:r w:rsidRPr="006C25A9">
        <w:rPr>
          <w:rFonts w:ascii="Arial" w:eastAsia="Times New Roman" w:hAnsi="Arial" w:cs="Arial"/>
          <w:color w:val="auto"/>
          <w:szCs w:val="24"/>
          <w:lang w:eastAsia="en-US"/>
        </w:rPr>
        <w:t>Kriner</w:t>
      </w:r>
      <w:proofErr w:type="spellEnd"/>
      <w:r w:rsidRPr="006C25A9">
        <w:rPr>
          <w:rFonts w:ascii="Arial" w:eastAsia="Times New Roman" w:hAnsi="Arial" w:cs="Arial"/>
          <w:color w:val="auto"/>
          <w:szCs w:val="24"/>
          <w:lang w:eastAsia="en-US"/>
        </w:rPr>
        <w:t xml:space="preserve"> made a </w:t>
      </w:r>
      <w:r w:rsidRPr="006C25A9">
        <w:rPr>
          <w:rFonts w:ascii="Arial" w:eastAsia="Times New Roman" w:hAnsi="Arial" w:cs="Arial"/>
          <w:b/>
          <w:color w:val="auto"/>
          <w:szCs w:val="24"/>
          <w:lang w:eastAsia="en-US"/>
        </w:rPr>
        <w:t>MOTION</w:t>
      </w:r>
      <w:r w:rsidRPr="006C25A9">
        <w:rPr>
          <w:rFonts w:ascii="Arial" w:eastAsia="Times New Roman" w:hAnsi="Arial" w:cs="Arial"/>
          <w:color w:val="auto"/>
          <w:szCs w:val="24"/>
          <w:lang w:eastAsia="en-US"/>
        </w:rPr>
        <w:t xml:space="preserve"> to approve the March 2023 meeting minutes, and Mr. Frank Carrillo </w:t>
      </w:r>
      <w:r w:rsidRPr="006C25A9">
        <w:rPr>
          <w:rFonts w:ascii="Arial" w:eastAsia="Times New Roman" w:hAnsi="Arial" w:cs="Arial"/>
          <w:b/>
          <w:color w:val="auto"/>
          <w:szCs w:val="24"/>
          <w:lang w:eastAsia="en-US"/>
        </w:rPr>
        <w:t>SECONDED</w:t>
      </w:r>
      <w:r w:rsidRPr="006C25A9">
        <w:rPr>
          <w:rFonts w:ascii="Arial" w:eastAsia="Times New Roman" w:hAnsi="Arial" w:cs="Arial"/>
          <w:color w:val="auto"/>
          <w:szCs w:val="24"/>
          <w:lang w:eastAsia="en-US"/>
        </w:rPr>
        <w:t xml:space="preserve">. The </w:t>
      </w:r>
      <w:r w:rsidRPr="006C25A9">
        <w:rPr>
          <w:rFonts w:ascii="Arial" w:eastAsia="Times New Roman" w:hAnsi="Arial" w:cs="Arial"/>
          <w:b/>
          <w:color w:val="auto"/>
          <w:szCs w:val="24"/>
          <w:lang w:eastAsia="en-US"/>
        </w:rPr>
        <w:t>MOTION</w:t>
      </w:r>
      <w:r w:rsidRPr="006C25A9">
        <w:rPr>
          <w:rFonts w:ascii="Arial" w:eastAsia="Times New Roman" w:hAnsi="Arial" w:cs="Arial"/>
          <w:color w:val="auto"/>
          <w:szCs w:val="24"/>
          <w:lang w:eastAsia="en-US"/>
        </w:rPr>
        <w:t xml:space="preserve"> was carried unanimously.</w:t>
      </w:r>
    </w:p>
    <w:p w14:paraId="07785AD7" w14:textId="77777777" w:rsidR="006E5ED6" w:rsidRPr="006C25A9" w:rsidRDefault="006E5ED6" w:rsidP="006E5ED6">
      <w:pPr>
        <w:pStyle w:val="Heading2"/>
        <w:spacing w:before="0" w:after="0" w:line="360" w:lineRule="auto"/>
        <w:rPr>
          <w:rFonts w:ascii="Arial" w:hAnsi="Arial" w:cs="Arial"/>
          <w:bCs/>
          <w:sz w:val="24"/>
          <w:szCs w:val="24"/>
        </w:rPr>
      </w:pPr>
      <w:r w:rsidRPr="006C25A9">
        <w:rPr>
          <w:rFonts w:ascii="Arial" w:hAnsi="Arial" w:cs="Arial"/>
          <w:bCs/>
          <w:sz w:val="24"/>
          <w:szCs w:val="24"/>
        </w:rPr>
        <w:t>Grants and Contracts Expenditure Monitoring</w:t>
      </w:r>
    </w:p>
    <w:p w14:paraId="2F41A9F2" w14:textId="389466B7" w:rsidR="006E5ED6" w:rsidRPr="006C25A9" w:rsidRDefault="006E5ED6" w:rsidP="006E5ED6">
      <w:pPr>
        <w:pStyle w:val="ParagraphText"/>
        <w:rPr>
          <w:rFonts w:ascii="Arial" w:eastAsia="Times New Roman" w:hAnsi="Arial" w:cs="Arial"/>
          <w:color w:val="auto"/>
          <w:szCs w:val="24"/>
          <w:lang w:eastAsia="en-US"/>
        </w:rPr>
      </w:pPr>
      <w:r w:rsidRPr="006C25A9">
        <w:rPr>
          <w:rFonts w:ascii="Arial" w:eastAsia="Times New Roman" w:hAnsi="Arial" w:cs="Arial"/>
          <w:color w:val="auto"/>
          <w:szCs w:val="24"/>
          <w:lang w:eastAsia="en-US"/>
        </w:rPr>
        <w:t xml:space="preserve">Mr. Withers, Grants and Contracts Manager, provided updates on recent activities and expenditures regarding </w:t>
      </w:r>
      <w:r w:rsidR="00FB7107">
        <w:rPr>
          <w:rFonts w:ascii="Arial" w:eastAsia="Times New Roman" w:hAnsi="Arial" w:cs="Arial"/>
          <w:color w:val="auto"/>
          <w:szCs w:val="24"/>
          <w:lang w:eastAsia="en-US"/>
        </w:rPr>
        <w:t>six</w:t>
      </w:r>
      <w:r w:rsidRPr="006C25A9">
        <w:rPr>
          <w:rFonts w:ascii="Arial" w:eastAsia="Times New Roman" w:hAnsi="Arial" w:cs="Arial"/>
          <w:color w:val="auto"/>
          <w:szCs w:val="24"/>
          <w:lang w:eastAsia="en-US"/>
        </w:rPr>
        <w:t xml:space="preserve"> grant projects: </w:t>
      </w:r>
      <w:r w:rsidRPr="006C25A9">
        <w:rPr>
          <w:rFonts w:ascii="Arial" w:eastAsia="Times New Roman" w:hAnsi="Arial" w:cs="Arial"/>
          <w:color w:val="auto"/>
          <w:szCs w:val="24"/>
          <w:u w:val="single"/>
          <w:lang w:eastAsia="en-US"/>
        </w:rPr>
        <w:t xml:space="preserve">Assistive Technology grant </w:t>
      </w:r>
      <w:r w:rsidRPr="006C25A9">
        <w:rPr>
          <w:rFonts w:ascii="Arial" w:eastAsia="Times New Roman" w:hAnsi="Arial" w:cs="Arial"/>
          <w:color w:val="auto"/>
          <w:szCs w:val="24"/>
          <w:lang w:eastAsia="en-US"/>
        </w:rPr>
        <w:t xml:space="preserve">with Children’s Assistive Technology Service (CATS); </w:t>
      </w:r>
      <w:r w:rsidRPr="006C25A9">
        <w:rPr>
          <w:rFonts w:ascii="Arial" w:eastAsia="Times New Roman" w:hAnsi="Arial" w:cs="Arial"/>
          <w:color w:val="auto"/>
          <w:szCs w:val="24"/>
          <w:u w:val="single"/>
          <w:lang w:eastAsia="en-US"/>
        </w:rPr>
        <w:t xml:space="preserve">Ability First grant </w:t>
      </w:r>
      <w:r w:rsidRPr="006C25A9">
        <w:rPr>
          <w:rFonts w:ascii="Arial" w:eastAsia="Times New Roman" w:hAnsi="Arial" w:cs="Arial"/>
          <w:color w:val="auto"/>
          <w:szCs w:val="24"/>
          <w:lang w:eastAsia="en-US"/>
        </w:rPr>
        <w:t xml:space="preserve">with James Madison University; </w:t>
      </w:r>
      <w:r w:rsidRPr="006C25A9">
        <w:rPr>
          <w:rFonts w:ascii="Arial" w:eastAsia="Times New Roman" w:hAnsi="Arial" w:cs="Arial"/>
          <w:color w:val="auto"/>
          <w:szCs w:val="24"/>
          <w:u w:val="single"/>
          <w:lang w:eastAsia="en-US"/>
        </w:rPr>
        <w:t xml:space="preserve">Mapping Information Ecology grant </w:t>
      </w:r>
      <w:r w:rsidRPr="006C25A9">
        <w:rPr>
          <w:rFonts w:ascii="Arial" w:eastAsia="Times New Roman" w:hAnsi="Arial" w:cs="Arial"/>
          <w:color w:val="auto"/>
          <w:szCs w:val="24"/>
          <w:lang w:eastAsia="en-US"/>
        </w:rPr>
        <w:t xml:space="preserve">with George Mason University; </w:t>
      </w:r>
      <w:r w:rsidRPr="006C25A9">
        <w:rPr>
          <w:rFonts w:ascii="Arial" w:eastAsia="Times New Roman" w:hAnsi="Arial" w:cs="Arial"/>
          <w:color w:val="auto"/>
          <w:szCs w:val="24"/>
          <w:u w:val="single"/>
          <w:lang w:eastAsia="en-US"/>
        </w:rPr>
        <w:t>Strengthening Self-Advocacy in Virginia grant</w:t>
      </w:r>
      <w:r w:rsidRPr="006C25A9">
        <w:rPr>
          <w:rFonts w:ascii="Arial" w:eastAsia="Times New Roman" w:hAnsi="Arial" w:cs="Arial"/>
          <w:color w:val="auto"/>
          <w:szCs w:val="24"/>
          <w:lang w:eastAsia="en-US"/>
        </w:rPr>
        <w:t xml:space="preserve"> with The Arc of Virginia; </w:t>
      </w:r>
      <w:r w:rsidRPr="006C25A9">
        <w:rPr>
          <w:rFonts w:ascii="Arial" w:eastAsia="Times New Roman" w:hAnsi="Arial" w:cs="Arial"/>
          <w:color w:val="auto"/>
          <w:szCs w:val="24"/>
          <w:u w:val="single"/>
          <w:lang w:eastAsia="en-US"/>
        </w:rPr>
        <w:t xml:space="preserve">Trusted Disability Champions + Disability-Centered Pop-Up Vaccinations = A Winning COVID-19 Vaccination </w:t>
      </w:r>
      <w:r w:rsidRPr="006C25A9">
        <w:rPr>
          <w:rFonts w:ascii="Arial" w:eastAsia="Times New Roman" w:hAnsi="Arial" w:cs="Arial"/>
          <w:color w:val="auto"/>
          <w:szCs w:val="24"/>
          <w:u w:val="single"/>
          <w:lang w:eastAsia="en-US"/>
        </w:rPr>
        <w:lastRenderedPageBreak/>
        <w:t>Combination</w:t>
      </w:r>
      <w:r w:rsidRPr="006C25A9">
        <w:rPr>
          <w:rFonts w:ascii="Arial" w:eastAsia="Times New Roman" w:hAnsi="Arial" w:cs="Arial"/>
          <w:color w:val="auto"/>
          <w:szCs w:val="24"/>
          <w:lang w:eastAsia="en-US"/>
        </w:rPr>
        <w:t xml:space="preserve"> with the </w:t>
      </w:r>
      <w:proofErr w:type="spellStart"/>
      <w:r w:rsidRPr="006C25A9">
        <w:rPr>
          <w:rFonts w:ascii="Arial" w:eastAsia="Times New Roman" w:hAnsi="Arial" w:cs="Arial"/>
          <w:color w:val="auto"/>
          <w:szCs w:val="24"/>
          <w:lang w:eastAsia="en-US"/>
        </w:rPr>
        <w:t>ENDependence</w:t>
      </w:r>
      <w:proofErr w:type="spellEnd"/>
      <w:r w:rsidRPr="006C25A9">
        <w:rPr>
          <w:rFonts w:ascii="Arial" w:eastAsia="Times New Roman" w:hAnsi="Arial" w:cs="Arial"/>
          <w:color w:val="auto"/>
          <w:szCs w:val="24"/>
          <w:lang w:eastAsia="en-US"/>
        </w:rPr>
        <w:t xml:space="preserve"> Center of NOVA; and </w:t>
      </w:r>
      <w:r w:rsidRPr="006C25A9">
        <w:rPr>
          <w:rFonts w:ascii="Arial" w:eastAsia="Times New Roman" w:hAnsi="Arial" w:cs="Arial"/>
          <w:color w:val="auto"/>
          <w:szCs w:val="24"/>
          <w:u w:val="single"/>
          <w:lang w:eastAsia="en-US"/>
        </w:rPr>
        <w:t>the Support Service Provider (SSP) Pilot Project</w:t>
      </w:r>
      <w:r w:rsidRPr="006C25A9">
        <w:rPr>
          <w:rFonts w:ascii="Arial" w:eastAsia="Times New Roman" w:hAnsi="Arial" w:cs="Arial"/>
          <w:color w:val="auto"/>
          <w:szCs w:val="24"/>
          <w:lang w:eastAsia="en-US"/>
        </w:rPr>
        <w:t xml:space="preserve"> with the Virginia Department for the Deaf and Hard of Hearing (VDDHH). Mr. Withers advised that staff to the Board have had additional discussions with the CATS grantee about being able to liquidate their remaining grant funds by the time their grant project ends in July 2023. He advised, however, that based on those discussions</w:t>
      </w:r>
      <w:r w:rsidR="00802CEA">
        <w:rPr>
          <w:rFonts w:ascii="Arial" w:eastAsia="Times New Roman" w:hAnsi="Arial" w:cs="Arial"/>
          <w:color w:val="auto"/>
          <w:szCs w:val="24"/>
          <w:lang w:eastAsia="en-US"/>
        </w:rPr>
        <w:t>,</w:t>
      </w:r>
      <w:r w:rsidRPr="006C25A9">
        <w:rPr>
          <w:rFonts w:ascii="Arial" w:eastAsia="Times New Roman" w:hAnsi="Arial" w:cs="Arial"/>
          <w:color w:val="auto"/>
          <w:szCs w:val="24"/>
          <w:lang w:eastAsia="en-US"/>
        </w:rPr>
        <w:t xml:space="preserve"> the grantee is confident that a majority or all of the funds are anticipated to be spent and that staff would be reviewing the developed assistive technology training videos once they are received from the grantee. </w:t>
      </w:r>
    </w:p>
    <w:p w14:paraId="05217977" w14:textId="77777777" w:rsidR="006E5ED6" w:rsidRPr="006C25A9" w:rsidRDefault="006E5ED6" w:rsidP="006E5ED6">
      <w:pPr>
        <w:pStyle w:val="ParagraphText"/>
        <w:rPr>
          <w:rFonts w:ascii="Arial" w:eastAsia="Times New Roman" w:hAnsi="Arial" w:cs="Arial"/>
          <w:color w:val="auto"/>
          <w:szCs w:val="24"/>
          <w:lang w:eastAsia="en-US"/>
        </w:rPr>
      </w:pPr>
      <w:r w:rsidRPr="006C25A9">
        <w:rPr>
          <w:rFonts w:ascii="Arial" w:eastAsia="Times New Roman" w:hAnsi="Arial" w:cs="Arial"/>
          <w:color w:val="auto"/>
          <w:szCs w:val="24"/>
          <w:lang w:eastAsia="en-US"/>
        </w:rPr>
        <w:t xml:space="preserve">Mr. Withers also advised that based on a recent suggestion from Ms. </w:t>
      </w:r>
      <w:proofErr w:type="spellStart"/>
      <w:r w:rsidRPr="006C25A9">
        <w:rPr>
          <w:rFonts w:ascii="Arial" w:eastAsia="Times New Roman" w:hAnsi="Arial" w:cs="Arial"/>
          <w:color w:val="auto"/>
          <w:szCs w:val="24"/>
          <w:lang w:eastAsia="en-US"/>
        </w:rPr>
        <w:t>Pearse</w:t>
      </w:r>
      <w:proofErr w:type="spellEnd"/>
      <w:r w:rsidRPr="006C25A9">
        <w:rPr>
          <w:rFonts w:ascii="Arial" w:eastAsia="Times New Roman" w:hAnsi="Arial" w:cs="Arial"/>
          <w:color w:val="auto"/>
          <w:szCs w:val="24"/>
          <w:lang w:eastAsia="en-US"/>
        </w:rPr>
        <w:t xml:space="preserve">, Investment Committee Chair, he would include a page or two in the board packet going forward which provides a brief overview of the active grant projects. The committee members liked this idea. </w:t>
      </w:r>
    </w:p>
    <w:p w14:paraId="703D87D2" w14:textId="77777777" w:rsidR="006E5ED6" w:rsidRPr="006C25A9" w:rsidRDefault="006E5ED6" w:rsidP="006E5ED6">
      <w:pPr>
        <w:pStyle w:val="Heading2"/>
        <w:spacing w:before="0" w:after="0" w:line="360" w:lineRule="auto"/>
        <w:rPr>
          <w:rFonts w:ascii="Arial" w:hAnsi="Arial" w:cs="Arial"/>
          <w:bCs/>
          <w:sz w:val="24"/>
          <w:szCs w:val="24"/>
        </w:rPr>
      </w:pPr>
      <w:bookmarkStart w:id="7" w:name="_Hlk137201954"/>
      <w:bookmarkStart w:id="8" w:name="_Hlk137201983"/>
      <w:r w:rsidRPr="006C25A9">
        <w:rPr>
          <w:rFonts w:ascii="Arial" w:hAnsi="Arial" w:cs="Arial"/>
          <w:bCs/>
          <w:sz w:val="24"/>
          <w:szCs w:val="24"/>
        </w:rPr>
        <w:t>Review of the Virginia Ability Event Support Application</w:t>
      </w:r>
      <w:bookmarkEnd w:id="7"/>
      <w:r w:rsidRPr="006C25A9">
        <w:rPr>
          <w:rFonts w:ascii="Arial" w:hAnsi="Arial" w:cs="Arial"/>
          <w:bCs/>
          <w:sz w:val="24"/>
          <w:szCs w:val="24"/>
        </w:rPr>
        <w:t xml:space="preserve"> </w:t>
      </w:r>
    </w:p>
    <w:bookmarkEnd w:id="8"/>
    <w:p w14:paraId="039068F9" w14:textId="77777777" w:rsidR="006E5ED6" w:rsidRPr="006C25A9" w:rsidRDefault="006E5ED6" w:rsidP="006E5ED6">
      <w:pPr>
        <w:pStyle w:val="ParagraphText"/>
        <w:rPr>
          <w:rFonts w:ascii="Arial" w:eastAsia="Times New Roman" w:hAnsi="Arial" w:cs="Arial"/>
          <w:color w:val="auto"/>
          <w:szCs w:val="24"/>
          <w:lang w:eastAsia="en-US"/>
        </w:rPr>
      </w:pPr>
      <w:r w:rsidRPr="006C25A9">
        <w:rPr>
          <w:rFonts w:ascii="Arial" w:eastAsia="Times New Roman" w:hAnsi="Arial" w:cs="Arial"/>
          <w:color w:val="auto"/>
          <w:szCs w:val="24"/>
          <w:lang w:eastAsia="en-US"/>
        </w:rPr>
        <w:t xml:space="preserve">Mr. Withers discussed the application received from the Virginia Ability organization with committee members for their event titled, “A Legal Catalyst for Inclusive Change: Recalibrating Expectations for Accessibility, Accommodation and Self-Advocacy under the ADA” on July 20, 2023. Mr. Withers discussed that the applicant is requesting $2,000 from the Board for their conference and that this educational program will review how legal challenges brought under the ADA have recalibrated expectations for accessibility, accommodation, and self-advocacy in the disability community, especially for employment opportunities. The presenter will review key landmark and recent cases under the ADA that have served as a springboard for best practices by employers. The program will also discuss the limitations of the ADA in addressing more inclusive hiring practices. Mr. Brandon </w:t>
      </w:r>
      <w:proofErr w:type="spellStart"/>
      <w:r w:rsidRPr="006C25A9">
        <w:rPr>
          <w:rFonts w:ascii="Arial" w:eastAsia="Times New Roman" w:hAnsi="Arial" w:cs="Arial"/>
          <w:color w:val="auto"/>
          <w:szCs w:val="24"/>
          <w:lang w:eastAsia="en-US"/>
        </w:rPr>
        <w:t>Cassady</w:t>
      </w:r>
      <w:proofErr w:type="spellEnd"/>
      <w:r w:rsidRPr="006C25A9">
        <w:rPr>
          <w:rFonts w:ascii="Arial" w:eastAsia="Times New Roman" w:hAnsi="Arial" w:cs="Arial"/>
          <w:color w:val="auto"/>
          <w:szCs w:val="24"/>
          <w:lang w:eastAsia="en-US"/>
        </w:rPr>
        <w:t xml:space="preserve"> inquired about how the event would attract individuals with disabilities if the primary intended audience are human resources managers. Mr. </w:t>
      </w:r>
      <w:proofErr w:type="spellStart"/>
      <w:r w:rsidRPr="006C25A9">
        <w:rPr>
          <w:rFonts w:ascii="Arial" w:eastAsia="Times New Roman" w:hAnsi="Arial" w:cs="Arial"/>
          <w:color w:val="auto"/>
          <w:szCs w:val="24"/>
          <w:lang w:eastAsia="en-US"/>
        </w:rPr>
        <w:t>Kriner</w:t>
      </w:r>
      <w:proofErr w:type="spellEnd"/>
      <w:r w:rsidRPr="006C25A9">
        <w:rPr>
          <w:rFonts w:ascii="Arial" w:eastAsia="Times New Roman" w:hAnsi="Arial" w:cs="Arial"/>
          <w:color w:val="auto"/>
          <w:szCs w:val="24"/>
          <w:lang w:eastAsia="en-US"/>
        </w:rPr>
        <w:t xml:space="preserve"> advised that the intention of the event is to empower human resource professionals to make needed changes within their organization regarding diversity. Further discussion ensued. </w:t>
      </w:r>
    </w:p>
    <w:p w14:paraId="5617B84D" w14:textId="77777777" w:rsidR="006E5ED6" w:rsidRPr="006C25A9" w:rsidRDefault="006E5ED6" w:rsidP="006E5ED6">
      <w:pPr>
        <w:pStyle w:val="ParagraphText"/>
        <w:rPr>
          <w:rFonts w:ascii="Arial" w:eastAsia="Times New Roman" w:hAnsi="Arial" w:cs="Arial"/>
          <w:color w:val="auto"/>
          <w:szCs w:val="24"/>
          <w:lang w:eastAsia="en-US"/>
        </w:rPr>
      </w:pPr>
      <w:r w:rsidRPr="006C25A9">
        <w:rPr>
          <w:rFonts w:ascii="Arial" w:eastAsia="Times New Roman" w:hAnsi="Arial" w:cs="Arial"/>
          <w:color w:val="auto"/>
          <w:szCs w:val="24"/>
          <w:lang w:eastAsia="en-US"/>
        </w:rPr>
        <w:t xml:space="preserve">Mr. Thomas Leach made a </w:t>
      </w:r>
      <w:r w:rsidRPr="006C25A9">
        <w:rPr>
          <w:rFonts w:ascii="Arial" w:eastAsia="Times New Roman" w:hAnsi="Arial" w:cs="Arial"/>
          <w:b/>
          <w:color w:val="auto"/>
          <w:szCs w:val="24"/>
          <w:lang w:eastAsia="en-US"/>
        </w:rPr>
        <w:t>MOTION</w:t>
      </w:r>
      <w:r w:rsidRPr="006C25A9">
        <w:rPr>
          <w:rFonts w:ascii="Arial" w:eastAsia="Times New Roman" w:hAnsi="Arial" w:cs="Arial"/>
          <w:color w:val="auto"/>
          <w:szCs w:val="24"/>
          <w:lang w:eastAsia="en-US"/>
        </w:rPr>
        <w:t xml:space="preserve"> to recommend approval of the conference/event support request in the amount of $2,000 received from Virginia Ability. Mr. </w:t>
      </w:r>
      <w:proofErr w:type="spellStart"/>
      <w:r w:rsidRPr="006C25A9">
        <w:rPr>
          <w:rFonts w:ascii="Arial" w:eastAsia="Times New Roman" w:hAnsi="Arial" w:cs="Arial"/>
          <w:color w:val="auto"/>
          <w:szCs w:val="24"/>
          <w:lang w:eastAsia="en-US"/>
        </w:rPr>
        <w:t>Cassady</w:t>
      </w:r>
      <w:proofErr w:type="spellEnd"/>
      <w:r w:rsidRPr="006C25A9">
        <w:rPr>
          <w:rFonts w:ascii="Arial" w:eastAsia="Times New Roman" w:hAnsi="Arial" w:cs="Arial"/>
          <w:color w:val="auto"/>
          <w:szCs w:val="24"/>
          <w:lang w:eastAsia="en-US"/>
        </w:rPr>
        <w:t xml:space="preserve"> </w:t>
      </w:r>
      <w:r w:rsidRPr="006C25A9">
        <w:rPr>
          <w:rFonts w:ascii="Arial" w:eastAsia="Times New Roman" w:hAnsi="Arial" w:cs="Arial"/>
          <w:b/>
          <w:color w:val="auto"/>
          <w:szCs w:val="24"/>
          <w:lang w:eastAsia="en-US"/>
        </w:rPr>
        <w:t>SECONDED</w:t>
      </w:r>
      <w:r w:rsidRPr="006C25A9">
        <w:rPr>
          <w:rFonts w:ascii="Arial" w:eastAsia="Times New Roman" w:hAnsi="Arial" w:cs="Arial"/>
          <w:color w:val="auto"/>
          <w:szCs w:val="24"/>
          <w:lang w:eastAsia="en-US"/>
        </w:rPr>
        <w:t xml:space="preserve">. The </w:t>
      </w:r>
      <w:r w:rsidRPr="006C25A9">
        <w:rPr>
          <w:rFonts w:ascii="Arial" w:eastAsia="Times New Roman" w:hAnsi="Arial" w:cs="Arial"/>
          <w:b/>
          <w:color w:val="auto"/>
          <w:szCs w:val="24"/>
          <w:lang w:eastAsia="en-US"/>
        </w:rPr>
        <w:t>MOTION</w:t>
      </w:r>
      <w:r w:rsidRPr="006C25A9">
        <w:rPr>
          <w:rFonts w:ascii="Arial" w:eastAsia="Times New Roman" w:hAnsi="Arial" w:cs="Arial"/>
          <w:color w:val="auto"/>
          <w:szCs w:val="24"/>
          <w:lang w:eastAsia="en-US"/>
        </w:rPr>
        <w:t xml:space="preserve"> was carried unanimously.</w:t>
      </w:r>
    </w:p>
    <w:p w14:paraId="67064361" w14:textId="77777777" w:rsidR="006E5ED6" w:rsidRPr="006C25A9" w:rsidRDefault="006E5ED6" w:rsidP="006E5ED6">
      <w:pPr>
        <w:pStyle w:val="Heading2"/>
        <w:spacing w:before="0" w:after="0" w:line="360" w:lineRule="auto"/>
        <w:rPr>
          <w:rFonts w:ascii="Arial" w:hAnsi="Arial" w:cs="Arial"/>
          <w:bCs/>
          <w:sz w:val="24"/>
          <w:szCs w:val="24"/>
        </w:rPr>
      </w:pPr>
      <w:r w:rsidRPr="006C25A9">
        <w:rPr>
          <w:rFonts w:ascii="Arial" w:hAnsi="Arial" w:cs="Arial"/>
          <w:bCs/>
          <w:sz w:val="24"/>
          <w:szCs w:val="24"/>
        </w:rPr>
        <w:t xml:space="preserve">Review of the Conference and Event Support Program </w:t>
      </w:r>
    </w:p>
    <w:p w14:paraId="7653BF2B" w14:textId="7E191A3E" w:rsidR="006E5ED6" w:rsidRPr="006C25A9" w:rsidRDefault="006E5ED6" w:rsidP="006E5ED6">
      <w:pPr>
        <w:pStyle w:val="ParagraphText"/>
        <w:rPr>
          <w:rFonts w:ascii="Arial" w:eastAsia="Times New Roman" w:hAnsi="Arial" w:cs="Arial"/>
          <w:color w:val="auto"/>
          <w:szCs w:val="24"/>
          <w:lang w:eastAsia="en-US"/>
        </w:rPr>
      </w:pPr>
      <w:r w:rsidRPr="006C25A9">
        <w:rPr>
          <w:rFonts w:ascii="Arial" w:eastAsia="Times New Roman" w:hAnsi="Arial" w:cs="Arial"/>
          <w:color w:val="auto"/>
          <w:szCs w:val="24"/>
          <w:lang w:eastAsia="en-US"/>
        </w:rPr>
        <w:t xml:space="preserve">Mr. Withers discussed with committee members the conference/event support grant funding program, explaining that $10,000 is allotted by the Board every state fiscal year to fund conferences and events which assist the Board with meeting goals and objectives from its </w:t>
      </w:r>
      <w:r w:rsidR="00510886" w:rsidRPr="006C25A9">
        <w:rPr>
          <w:rFonts w:ascii="Arial" w:eastAsia="Times New Roman" w:hAnsi="Arial" w:cs="Arial"/>
          <w:color w:val="auto"/>
          <w:szCs w:val="24"/>
          <w:lang w:eastAsia="en-US"/>
        </w:rPr>
        <w:t>five</w:t>
      </w:r>
      <w:r w:rsidRPr="006C25A9">
        <w:rPr>
          <w:rFonts w:ascii="Arial" w:eastAsia="Times New Roman" w:hAnsi="Arial" w:cs="Arial"/>
          <w:color w:val="auto"/>
          <w:szCs w:val="24"/>
          <w:lang w:eastAsia="en-US"/>
        </w:rPr>
        <w:t xml:space="preserve">-year state plan. He advised that applications are reviewed up to </w:t>
      </w:r>
      <w:r w:rsidR="00510886" w:rsidRPr="006C25A9">
        <w:rPr>
          <w:rFonts w:ascii="Arial" w:eastAsia="Times New Roman" w:hAnsi="Arial" w:cs="Arial"/>
          <w:color w:val="auto"/>
          <w:szCs w:val="24"/>
          <w:lang w:eastAsia="en-US"/>
        </w:rPr>
        <w:lastRenderedPageBreak/>
        <w:t>four</w:t>
      </w:r>
      <w:r w:rsidRPr="006C25A9">
        <w:rPr>
          <w:rFonts w:ascii="Arial" w:eastAsia="Times New Roman" w:hAnsi="Arial" w:cs="Arial"/>
          <w:color w:val="auto"/>
          <w:szCs w:val="24"/>
          <w:lang w:eastAsia="en-US"/>
        </w:rPr>
        <w:t xml:space="preserve"> times each year with funding requests limited to $2,500 per event, depending on the availability of funds. Mr. Withers advised that staff have discussed repurposing these funds to other areas due to a variety of reasons, including 1) conferences/events that are funded are typically 1-2 days in length; 2) staff to the Board have to create a reporting structure that is tailored to each project (no one-size-fits-all template) due to nature of events/conferences; 3) staff to the Board often are required to do much of the “heavy lifting” to develop one or more surveys that allow</w:t>
      </w:r>
      <w:r w:rsidR="00510886" w:rsidRPr="006C25A9">
        <w:rPr>
          <w:rFonts w:ascii="Arial" w:eastAsia="Times New Roman" w:hAnsi="Arial" w:cs="Arial"/>
          <w:color w:val="auto"/>
          <w:szCs w:val="24"/>
          <w:lang w:eastAsia="en-US"/>
        </w:rPr>
        <w:t>s grantees to report both short-</w:t>
      </w:r>
      <w:r w:rsidRPr="006C25A9">
        <w:rPr>
          <w:rFonts w:ascii="Arial" w:eastAsia="Times New Roman" w:hAnsi="Arial" w:cs="Arial"/>
          <w:color w:val="auto"/>
          <w:szCs w:val="24"/>
          <w:lang w:eastAsia="en-US"/>
        </w:rPr>
        <w:t xml:space="preserve">term outputs and long term outcomes; and 4) outcomes received from grantees are usually limited as they often have limited knowledge of developing surveys to obtain outcome data. Mr. Withers discussed two ideas with the committee to repurpose these funds, such as providing scholarships to self-advocates to attend annual conferences from organizations like The Arc of Virginia or funds that would allow Training Program alumni to attend conferences. Ms. </w:t>
      </w:r>
      <w:proofErr w:type="spellStart"/>
      <w:r w:rsidRPr="006C25A9">
        <w:rPr>
          <w:rFonts w:ascii="Arial" w:eastAsia="Times New Roman" w:hAnsi="Arial" w:cs="Arial"/>
          <w:color w:val="auto"/>
          <w:szCs w:val="24"/>
          <w:lang w:eastAsia="en-US"/>
        </w:rPr>
        <w:t>Pearse</w:t>
      </w:r>
      <w:proofErr w:type="spellEnd"/>
      <w:r w:rsidRPr="006C25A9">
        <w:rPr>
          <w:rFonts w:ascii="Arial" w:eastAsia="Times New Roman" w:hAnsi="Arial" w:cs="Arial"/>
          <w:color w:val="auto"/>
          <w:szCs w:val="24"/>
          <w:lang w:eastAsia="en-US"/>
        </w:rPr>
        <w:t xml:space="preserve"> advised that perhaps the new program direction could be tried for a year to see if there is interest in the scholarships. The committee agreed and indicated that they liked the ideas presented. Mr. Withers advised that staff to the Board would bring more concreate ideas to the Board to consider at the September meeting. Additional discussion ensued. </w:t>
      </w:r>
    </w:p>
    <w:p w14:paraId="05D9DA26" w14:textId="77777777" w:rsidR="006E5ED6" w:rsidRPr="006C25A9" w:rsidRDefault="006E5ED6" w:rsidP="006E5ED6">
      <w:pPr>
        <w:pStyle w:val="Heading2"/>
        <w:spacing w:before="0" w:after="0" w:line="360" w:lineRule="auto"/>
        <w:rPr>
          <w:rFonts w:ascii="Arial" w:hAnsi="Arial" w:cs="Arial"/>
          <w:bCs/>
          <w:sz w:val="24"/>
          <w:szCs w:val="24"/>
        </w:rPr>
      </w:pPr>
      <w:bookmarkStart w:id="9" w:name="_Hlk121492336"/>
      <w:r w:rsidRPr="006C25A9">
        <w:rPr>
          <w:rFonts w:ascii="Arial" w:hAnsi="Arial" w:cs="Arial"/>
          <w:bCs/>
          <w:sz w:val="24"/>
          <w:szCs w:val="24"/>
        </w:rPr>
        <w:t xml:space="preserve">Approval of Public Awareness Billboard Campaign Project </w:t>
      </w:r>
    </w:p>
    <w:p w14:paraId="11928B4C" w14:textId="11DDD52B" w:rsidR="006E5ED6" w:rsidRPr="006C25A9" w:rsidRDefault="006E5ED6" w:rsidP="006E5ED6">
      <w:pPr>
        <w:pStyle w:val="ParagraphText"/>
        <w:rPr>
          <w:rFonts w:ascii="Arial" w:eastAsia="Times New Roman" w:hAnsi="Arial" w:cs="Arial"/>
          <w:color w:val="auto"/>
          <w:szCs w:val="24"/>
          <w:lang w:eastAsia="en-US"/>
        </w:rPr>
      </w:pPr>
      <w:r w:rsidRPr="006C25A9">
        <w:rPr>
          <w:rFonts w:ascii="Arial" w:eastAsia="Times New Roman" w:hAnsi="Arial" w:cs="Arial"/>
          <w:color w:val="auto"/>
          <w:szCs w:val="24"/>
          <w:lang w:eastAsia="en-US"/>
        </w:rPr>
        <w:t xml:space="preserve">Ms. Morgan provided the committee with a brief overview of the billboard campaign project, stating that if approved, the Board would be working with Lamar Advertising and Ability Virginia to develop a comprehensive campaign that includes the strategic placement of 22 billboards in high-visibility areas across the state. The billboards will feature compelling messages and visuals highlighting the talents, skills, and contributions of people with disabilities in the workplace. She stated that the project idea was initially developed due to concerns with the ability to spend down the Board’s remaining 2022 federal award. Mr. Withers provided the committee with visual examples from the agency’s communications team, of what the billboards and associated messaging could look like. Ms. Morgan advised committee members that the billboards would primarily be placed along some of the major interstate corridors to receive the highest number of weekly views, which are expected to be 3,265,261. Mr. </w:t>
      </w:r>
      <w:proofErr w:type="spellStart"/>
      <w:r w:rsidRPr="006C25A9">
        <w:rPr>
          <w:rFonts w:ascii="Arial" w:eastAsia="Times New Roman" w:hAnsi="Arial" w:cs="Arial"/>
          <w:color w:val="auto"/>
          <w:szCs w:val="24"/>
          <w:lang w:eastAsia="en-US"/>
        </w:rPr>
        <w:t>Cassady</w:t>
      </w:r>
      <w:proofErr w:type="spellEnd"/>
      <w:r w:rsidRPr="006C25A9">
        <w:rPr>
          <w:rFonts w:ascii="Arial" w:eastAsia="Times New Roman" w:hAnsi="Arial" w:cs="Arial"/>
          <w:color w:val="auto"/>
          <w:szCs w:val="24"/>
          <w:lang w:eastAsia="en-US"/>
        </w:rPr>
        <w:t xml:space="preserve"> inquired why there were only two anticipated billboards along the I-81 interstate corridor. Ms. Morgan advised that many of selected locations were due to availability of the billboard panels during the project timeline. Mr. Carrillo stated that perhaps other additional methods could be utilized to promote the benefits of employing individuals with disabilities. Additional discussion ensued. </w:t>
      </w:r>
    </w:p>
    <w:p w14:paraId="3DF68B85" w14:textId="7F8D303A" w:rsidR="006E5ED6" w:rsidRPr="006C25A9" w:rsidRDefault="006E5ED6" w:rsidP="006E5ED6">
      <w:pPr>
        <w:pStyle w:val="ParagraphText"/>
        <w:rPr>
          <w:rFonts w:ascii="Arial" w:eastAsia="Times New Roman" w:hAnsi="Arial" w:cs="Arial"/>
          <w:color w:val="auto"/>
          <w:szCs w:val="24"/>
          <w:lang w:eastAsia="en-US"/>
        </w:rPr>
      </w:pPr>
      <w:r w:rsidRPr="006C25A9">
        <w:rPr>
          <w:rFonts w:ascii="Arial" w:eastAsia="Times New Roman" w:hAnsi="Arial" w:cs="Arial"/>
          <w:color w:val="auto"/>
          <w:szCs w:val="24"/>
          <w:lang w:eastAsia="en-US"/>
        </w:rPr>
        <w:t xml:space="preserve">Mr. Carrillo made a </w:t>
      </w:r>
      <w:r w:rsidRPr="006C25A9">
        <w:rPr>
          <w:rFonts w:ascii="Arial" w:eastAsia="Times New Roman" w:hAnsi="Arial" w:cs="Arial"/>
          <w:b/>
          <w:color w:val="auto"/>
          <w:szCs w:val="24"/>
          <w:lang w:eastAsia="en-US"/>
        </w:rPr>
        <w:t>MOTION</w:t>
      </w:r>
      <w:r w:rsidRPr="006C25A9">
        <w:rPr>
          <w:rFonts w:ascii="Arial" w:eastAsia="Times New Roman" w:hAnsi="Arial" w:cs="Arial"/>
          <w:color w:val="auto"/>
          <w:szCs w:val="24"/>
          <w:lang w:eastAsia="en-US"/>
        </w:rPr>
        <w:t xml:space="preserve"> to recommend approval to the Board for an appropriation of $63,255 to carry</w:t>
      </w:r>
      <w:r w:rsidR="0062752C" w:rsidRPr="006C25A9">
        <w:rPr>
          <w:rFonts w:ascii="Arial" w:eastAsia="Times New Roman" w:hAnsi="Arial" w:cs="Arial"/>
          <w:color w:val="auto"/>
          <w:szCs w:val="24"/>
          <w:lang w:eastAsia="en-US"/>
        </w:rPr>
        <w:t xml:space="preserve"> </w:t>
      </w:r>
      <w:r w:rsidRPr="006C25A9">
        <w:rPr>
          <w:rFonts w:ascii="Arial" w:eastAsia="Times New Roman" w:hAnsi="Arial" w:cs="Arial"/>
          <w:color w:val="auto"/>
          <w:szCs w:val="24"/>
          <w:lang w:eastAsia="en-US"/>
        </w:rPr>
        <w:t xml:space="preserve">out the Public Awareness Billboard Campaign project and for staff to </w:t>
      </w:r>
      <w:r w:rsidRPr="006C25A9">
        <w:rPr>
          <w:rFonts w:ascii="Arial" w:eastAsia="Times New Roman" w:hAnsi="Arial" w:cs="Arial"/>
          <w:color w:val="auto"/>
          <w:szCs w:val="24"/>
          <w:lang w:eastAsia="en-US"/>
        </w:rPr>
        <w:lastRenderedPageBreak/>
        <w:t xml:space="preserve">the Board to procure services from, and enter into an agreement with Lamar Advertising. Mr. Leach </w:t>
      </w:r>
      <w:r w:rsidRPr="006C25A9">
        <w:rPr>
          <w:rFonts w:ascii="Arial" w:eastAsia="Times New Roman" w:hAnsi="Arial" w:cs="Arial"/>
          <w:b/>
          <w:color w:val="auto"/>
          <w:szCs w:val="24"/>
          <w:lang w:eastAsia="en-US"/>
        </w:rPr>
        <w:t>SECONDED</w:t>
      </w:r>
      <w:r w:rsidRPr="006C25A9">
        <w:rPr>
          <w:rFonts w:ascii="Arial" w:eastAsia="Times New Roman" w:hAnsi="Arial" w:cs="Arial"/>
          <w:color w:val="auto"/>
          <w:szCs w:val="24"/>
          <w:lang w:eastAsia="en-US"/>
        </w:rPr>
        <w:t xml:space="preserve">. The </w:t>
      </w:r>
      <w:r w:rsidRPr="006C25A9">
        <w:rPr>
          <w:rFonts w:ascii="Arial" w:eastAsia="Times New Roman" w:hAnsi="Arial" w:cs="Arial"/>
          <w:b/>
          <w:color w:val="auto"/>
          <w:szCs w:val="24"/>
          <w:lang w:eastAsia="en-US"/>
        </w:rPr>
        <w:t>MOTION</w:t>
      </w:r>
      <w:r w:rsidRPr="006C25A9">
        <w:rPr>
          <w:rFonts w:ascii="Arial" w:eastAsia="Times New Roman" w:hAnsi="Arial" w:cs="Arial"/>
          <w:color w:val="auto"/>
          <w:szCs w:val="24"/>
          <w:lang w:eastAsia="en-US"/>
        </w:rPr>
        <w:t xml:space="preserve"> was carried unanimously.</w:t>
      </w:r>
    </w:p>
    <w:bookmarkEnd w:id="9"/>
    <w:p w14:paraId="36534DE6" w14:textId="77777777" w:rsidR="006E5ED6" w:rsidRPr="006C25A9" w:rsidRDefault="006E5ED6" w:rsidP="006E5ED6">
      <w:pPr>
        <w:pStyle w:val="Heading2"/>
        <w:spacing w:before="0" w:after="0" w:line="360" w:lineRule="auto"/>
        <w:rPr>
          <w:rFonts w:ascii="Arial" w:hAnsi="Arial" w:cs="Arial"/>
          <w:bCs/>
          <w:sz w:val="24"/>
          <w:szCs w:val="24"/>
        </w:rPr>
      </w:pPr>
      <w:r w:rsidRPr="006C25A9">
        <w:rPr>
          <w:rFonts w:ascii="Arial" w:hAnsi="Arial" w:cs="Arial"/>
          <w:bCs/>
          <w:sz w:val="24"/>
          <w:szCs w:val="24"/>
        </w:rPr>
        <w:t>Wrap-up &amp; Potential Future Meeting Topics</w:t>
      </w:r>
    </w:p>
    <w:p w14:paraId="1C592D71" w14:textId="5CC5A962" w:rsidR="006E5ED6" w:rsidRPr="006C25A9" w:rsidRDefault="006E5ED6" w:rsidP="006E5ED6">
      <w:pPr>
        <w:pStyle w:val="ParagraphText"/>
        <w:rPr>
          <w:rFonts w:ascii="Arial" w:eastAsia="Times New Roman" w:hAnsi="Arial" w:cs="Arial"/>
          <w:color w:val="auto"/>
          <w:szCs w:val="24"/>
          <w:lang w:eastAsia="en-US"/>
        </w:rPr>
      </w:pPr>
      <w:r w:rsidRPr="006C25A9">
        <w:rPr>
          <w:rFonts w:ascii="Arial" w:eastAsia="Times New Roman" w:hAnsi="Arial" w:cs="Arial"/>
          <w:color w:val="auto"/>
          <w:szCs w:val="24"/>
          <w:lang w:eastAsia="en-US"/>
        </w:rPr>
        <w:t xml:space="preserve">As a follow-up to the committee’s discussion that occurred in March 2023, Mr. Withers advised that Dr. Thomas Moran and Dr. </w:t>
      </w:r>
      <w:proofErr w:type="spellStart"/>
      <w:r w:rsidRPr="006C25A9">
        <w:rPr>
          <w:rFonts w:ascii="Arial" w:eastAsia="Times New Roman" w:hAnsi="Arial" w:cs="Arial"/>
          <w:color w:val="auto"/>
          <w:szCs w:val="24"/>
          <w:lang w:eastAsia="en-US"/>
        </w:rPr>
        <w:t>Juntack</w:t>
      </w:r>
      <w:proofErr w:type="spellEnd"/>
      <w:r w:rsidRPr="006C25A9">
        <w:rPr>
          <w:rFonts w:ascii="Arial" w:eastAsia="Times New Roman" w:hAnsi="Arial" w:cs="Arial"/>
          <w:color w:val="auto"/>
          <w:szCs w:val="24"/>
          <w:lang w:eastAsia="en-US"/>
        </w:rPr>
        <w:t xml:space="preserve"> Oh, from James Madison University, will be presenting today to the full Board on the outcomes from their grant project entitled “Ability First: Transforming Homes and Communities in Rural Areas of the Shenandoah Valley.” Mr. Withers also advised that at the Board’s September 2023 meeting, he would like to recommend inviting Virginia Commonwealth University to attend and present on the outcomes from their TIDE (Training on Inclusion, Diversity and Equity) grant project. </w:t>
      </w:r>
    </w:p>
    <w:p w14:paraId="243111A2" w14:textId="77777777" w:rsidR="006E5ED6" w:rsidRPr="006C25A9" w:rsidRDefault="006E5ED6" w:rsidP="006E5ED6">
      <w:pPr>
        <w:pStyle w:val="ParagraphText"/>
        <w:rPr>
          <w:rFonts w:ascii="Arial" w:eastAsia="Times New Roman" w:hAnsi="Arial" w:cs="Arial"/>
          <w:color w:val="auto"/>
          <w:szCs w:val="24"/>
          <w:lang w:eastAsia="en-US"/>
        </w:rPr>
      </w:pPr>
      <w:r w:rsidRPr="006C25A9">
        <w:rPr>
          <w:rFonts w:ascii="Arial" w:eastAsia="Times New Roman" w:hAnsi="Arial" w:cs="Arial"/>
          <w:color w:val="auto"/>
          <w:szCs w:val="24"/>
          <w:lang w:eastAsia="en-US"/>
        </w:rPr>
        <w:t xml:space="preserve">Mr. Dennis </w:t>
      </w:r>
      <w:proofErr w:type="spellStart"/>
      <w:r w:rsidRPr="006C25A9">
        <w:rPr>
          <w:rFonts w:ascii="Arial" w:eastAsia="Times New Roman" w:hAnsi="Arial" w:cs="Arial"/>
          <w:color w:val="auto"/>
          <w:szCs w:val="24"/>
          <w:lang w:eastAsia="en-US"/>
        </w:rPr>
        <w:t>Lites</w:t>
      </w:r>
      <w:proofErr w:type="spellEnd"/>
      <w:r w:rsidRPr="006C25A9">
        <w:rPr>
          <w:rFonts w:ascii="Arial" w:eastAsia="Times New Roman" w:hAnsi="Arial" w:cs="Arial"/>
          <w:color w:val="auto"/>
          <w:szCs w:val="24"/>
          <w:lang w:eastAsia="en-US"/>
        </w:rPr>
        <w:t xml:space="preserve"> recommended putting together a networking event for past Board grantees to come together to discuss that various needs of individuals with disabilities in the state. Mr. Withers advised he would discuss further with Ms. Morgan. Additional discussion ensued. </w:t>
      </w:r>
    </w:p>
    <w:p w14:paraId="097E3591" w14:textId="77777777" w:rsidR="006E5ED6" w:rsidRPr="006C25A9" w:rsidRDefault="006E5ED6" w:rsidP="006E5ED6">
      <w:pPr>
        <w:pStyle w:val="Heading2"/>
        <w:spacing w:before="0" w:after="0" w:line="360" w:lineRule="auto"/>
        <w:rPr>
          <w:rFonts w:ascii="Arial" w:hAnsi="Arial" w:cs="Arial"/>
          <w:bCs/>
          <w:sz w:val="24"/>
          <w:szCs w:val="24"/>
        </w:rPr>
      </w:pPr>
      <w:r w:rsidRPr="006C25A9">
        <w:rPr>
          <w:rFonts w:ascii="Arial" w:hAnsi="Arial" w:cs="Arial"/>
          <w:bCs/>
          <w:sz w:val="24"/>
          <w:szCs w:val="24"/>
        </w:rPr>
        <w:t>Adjournment</w:t>
      </w:r>
    </w:p>
    <w:p w14:paraId="49D9BA9E" w14:textId="77D31990" w:rsidR="006E5ED6" w:rsidRPr="006C25A9" w:rsidRDefault="006E5ED6" w:rsidP="006E5ED6">
      <w:pPr>
        <w:pStyle w:val="ParagraphText"/>
        <w:rPr>
          <w:rFonts w:ascii="Arial" w:eastAsia="Times New Roman" w:hAnsi="Arial" w:cs="Arial"/>
          <w:color w:val="auto"/>
          <w:szCs w:val="24"/>
          <w:lang w:eastAsia="en-US"/>
        </w:rPr>
      </w:pPr>
      <w:r w:rsidRPr="006C25A9">
        <w:rPr>
          <w:rFonts w:ascii="Arial" w:eastAsia="Times New Roman" w:hAnsi="Arial" w:cs="Arial"/>
          <w:color w:val="auto"/>
          <w:szCs w:val="24"/>
          <w:lang w:eastAsia="en-US"/>
        </w:rPr>
        <w:t>The Chair adjourned the meeting at 10:34 am.</w:t>
      </w:r>
    </w:p>
    <w:p w14:paraId="7888B055" w14:textId="2EE19302" w:rsidR="0062752C" w:rsidRPr="006C25A9" w:rsidRDefault="0062752C" w:rsidP="006E5ED6">
      <w:pPr>
        <w:pStyle w:val="ParagraphText"/>
        <w:rPr>
          <w:rFonts w:ascii="Arial" w:eastAsia="Times New Roman" w:hAnsi="Arial" w:cs="Arial"/>
          <w:color w:val="auto"/>
          <w:szCs w:val="24"/>
          <w:lang w:eastAsia="en-US"/>
        </w:rPr>
      </w:pPr>
    </w:p>
    <w:p w14:paraId="1F13040E" w14:textId="77777777" w:rsidR="00B903F4" w:rsidRPr="006C25A9" w:rsidRDefault="00B903F4">
      <w:pPr>
        <w:spacing w:after="160" w:line="259" w:lineRule="auto"/>
        <w:rPr>
          <w:rFonts w:eastAsiaTheme="majorEastAsia" w:cs="Arial"/>
          <w:b/>
          <w:bCs/>
          <w:color w:val="4472C4" w:themeColor="accent1"/>
          <w:szCs w:val="24"/>
          <w:lang w:eastAsia="ja-JP"/>
        </w:rPr>
      </w:pPr>
      <w:r w:rsidRPr="006C25A9">
        <w:rPr>
          <w:rFonts w:cs="Arial"/>
          <w:bCs/>
          <w:szCs w:val="24"/>
        </w:rPr>
        <w:br w:type="page"/>
      </w:r>
    </w:p>
    <w:p w14:paraId="71A5B7FA" w14:textId="5B246A68" w:rsidR="002C1482" w:rsidRPr="006C25A9" w:rsidRDefault="002C1482" w:rsidP="002C1482">
      <w:pPr>
        <w:pStyle w:val="Heading2"/>
        <w:spacing w:before="0" w:after="0" w:line="360" w:lineRule="auto"/>
        <w:rPr>
          <w:rFonts w:ascii="Arial" w:hAnsi="Arial" w:cs="Arial"/>
          <w:bCs/>
          <w:sz w:val="24"/>
          <w:szCs w:val="24"/>
        </w:rPr>
      </w:pPr>
      <w:r w:rsidRPr="006C25A9">
        <w:rPr>
          <w:rFonts w:ascii="Arial" w:hAnsi="Arial" w:cs="Arial"/>
          <w:bCs/>
          <w:noProof/>
          <w:sz w:val="24"/>
          <w:szCs w:val="24"/>
          <w:lang w:eastAsia="en-US"/>
        </w:rPr>
        <w:lastRenderedPageBreak/>
        <w:drawing>
          <wp:anchor distT="0" distB="0" distL="114300" distR="114300" simplePos="0" relativeHeight="251667456" behindDoc="0" locked="0" layoutInCell="1" allowOverlap="1" wp14:anchorId="62AF0CE7" wp14:editId="708ED7E0">
            <wp:simplePos x="0" y="0"/>
            <wp:positionH relativeFrom="margin">
              <wp:align>right</wp:align>
            </wp:positionH>
            <wp:positionV relativeFrom="paragraph">
              <wp:posOffset>0</wp:posOffset>
            </wp:positionV>
            <wp:extent cx="1847088" cy="594360"/>
            <wp:effectExtent l="0" t="0" r="1270" b="0"/>
            <wp:wrapSquare wrapText="bothSides"/>
            <wp:docPr id="2" name="Picture 2" descr="VBPD Logo" title="VB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PBD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088" cy="594360"/>
                    </a:xfrm>
                    <a:prstGeom prst="rect">
                      <a:avLst/>
                    </a:prstGeom>
                  </pic:spPr>
                </pic:pic>
              </a:graphicData>
            </a:graphic>
            <wp14:sizeRelH relativeFrom="margin">
              <wp14:pctWidth>0</wp14:pctWidth>
            </wp14:sizeRelH>
            <wp14:sizeRelV relativeFrom="margin">
              <wp14:pctHeight>0</wp14:pctHeight>
            </wp14:sizeRelV>
          </wp:anchor>
        </w:drawing>
      </w:r>
      <w:r w:rsidRPr="006C25A9">
        <w:rPr>
          <w:rFonts w:ascii="Arial" w:hAnsi="Arial" w:cs="Arial"/>
          <w:bCs/>
          <w:sz w:val="24"/>
          <w:szCs w:val="24"/>
        </w:rPr>
        <w:t>Policy Advisory Committee Meeting Minutes</w:t>
      </w:r>
    </w:p>
    <w:p w14:paraId="212DCA42" w14:textId="7C127661" w:rsidR="002C1482" w:rsidRPr="006C25A9" w:rsidRDefault="002C1482" w:rsidP="002C1482">
      <w:pPr>
        <w:pStyle w:val="Heading2"/>
        <w:spacing w:before="0" w:after="0" w:line="360" w:lineRule="auto"/>
        <w:rPr>
          <w:rFonts w:ascii="Arial" w:hAnsi="Arial" w:cs="Arial"/>
          <w:bCs/>
          <w:sz w:val="24"/>
          <w:szCs w:val="24"/>
        </w:rPr>
      </w:pPr>
      <w:r w:rsidRPr="006C25A9">
        <w:rPr>
          <w:rFonts w:ascii="Arial" w:hAnsi="Arial" w:cs="Arial"/>
          <w:bCs/>
          <w:sz w:val="24"/>
          <w:szCs w:val="24"/>
        </w:rPr>
        <w:t>June 7, 2023</w:t>
      </w:r>
    </w:p>
    <w:p w14:paraId="0B3EC173" w14:textId="3EFEF7EA" w:rsidR="002C1482" w:rsidRPr="006C25A9" w:rsidRDefault="002C1482" w:rsidP="002C1482">
      <w:pPr>
        <w:rPr>
          <w:rFonts w:cs="Arial"/>
          <w:b/>
          <w:bCs/>
          <w:szCs w:val="24"/>
        </w:rPr>
      </w:pPr>
      <w:r w:rsidRPr="006C25A9">
        <w:rPr>
          <w:rFonts w:cs="Arial"/>
          <w:b/>
          <w:bCs/>
          <w:szCs w:val="24"/>
        </w:rPr>
        <w:t>Meeting Attendance</w:t>
      </w:r>
    </w:p>
    <w:p w14:paraId="5679ADCA" w14:textId="77777777" w:rsidR="002C1482" w:rsidRPr="006C25A9" w:rsidRDefault="002C1482" w:rsidP="002C1482">
      <w:pPr>
        <w:rPr>
          <w:rFonts w:cs="Arial"/>
          <w:b/>
          <w:bCs/>
          <w:szCs w:val="24"/>
        </w:rPr>
      </w:pPr>
    </w:p>
    <w:tbl>
      <w:tblPr>
        <w:tblStyle w:val="TableGrid"/>
        <w:tblW w:w="0" w:type="auto"/>
        <w:tblLook w:val="04A0" w:firstRow="1" w:lastRow="0" w:firstColumn="1" w:lastColumn="0" w:noHBand="0" w:noVBand="1"/>
      </w:tblPr>
      <w:tblGrid>
        <w:gridCol w:w="3119"/>
        <w:gridCol w:w="3111"/>
        <w:gridCol w:w="3120"/>
      </w:tblGrid>
      <w:tr w:rsidR="002C1482" w:rsidRPr="006C25A9" w14:paraId="617AD00B" w14:textId="77777777" w:rsidTr="002C1482">
        <w:tc>
          <w:tcPr>
            <w:tcW w:w="3119" w:type="dxa"/>
          </w:tcPr>
          <w:p w14:paraId="1727B7CA" w14:textId="03FAB68F" w:rsidR="002C1482" w:rsidRPr="006C25A9" w:rsidRDefault="002C1482" w:rsidP="002C1482">
            <w:pPr>
              <w:pStyle w:val="TableHeader"/>
              <w:rPr>
                <w:rFonts w:ascii="Arial" w:hAnsi="Arial" w:cs="Arial"/>
                <w:sz w:val="24"/>
                <w:szCs w:val="24"/>
              </w:rPr>
            </w:pPr>
            <w:r w:rsidRPr="006C25A9">
              <w:rPr>
                <w:rFonts w:ascii="Arial" w:hAnsi="Arial" w:cs="Arial"/>
                <w:b/>
                <w:color w:val="auto"/>
                <w:sz w:val="24"/>
                <w:szCs w:val="24"/>
              </w:rPr>
              <w:t>Board Attendees</w:t>
            </w:r>
          </w:p>
        </w:tc>
        <w:tc>
          <w:tcPr>
            <w:tcW w:w="3111" w:type="dxa"/>
          </w:tcPr>
          <w:p w14:paraId="69C26EC3" w14:textId="0A13051A" w:rsidR="002C1482" w:rsidRPr="006C25A9" w:rsidRDefault="002C1482" w:rsidP="002C1482">
            <w:pPr>
              <w:pStyle w:val="TableHeader"/>
              <w:rPr>
                <w:rFonts w:ascii="Arial" w:hAnsi="Arial" w:cs="Arial"/>
                <w:sz w:val="24"/>
                <w:szCs w:val="24"/>
              </w:rPr>
            </w:pPr>
            <w:r w:rsidRPr="006C25A9">
              <w:rPr>
                <w:rFonts w:ascii="Arial" w:hAnsi="Arial" w:cs="Arial"/>
                <w:b/>
                <w:color w:val="auto"/>
                <w:sz w:val="24"/>
                <w:szCs w:val="24"/>
              </w:rPr>
              <w:t>Board Members Absent</w:t>
            </w:r>
          </w:p>
        </w:tc>
        <w:tc>
          <w:tcPr>
            <w:tcW w:w="3120" w:type="dxa"/>
          </w:tcPr>
          <w:p w14:paraId="63201963" w14:textId="13A128D8" w:rsidR="002C1482" w:rsidRPr="006C25A9" w:rsidRDefault="002C1482" w:rsidP="002C1482">
            <w:pPr>
              <w:pStyle w:val="TableHeader"/>
              <w:rPr>
                <w:rFonts w:ascii="Arial" w:hAnsi="Arial" w:cs="Arial"/>
                <w:sz w:val="24"/>
                <w:szCs w:val="24"/>
              </w:rPr>
            </w:pPr>
            <w:r w:rsidRPr="006C25A9">
              <w:rPr>
                <w:rFonts w:ascii="Arial" w:hAnsi="Arial" w:cs="Arial"/>
                <w:b/>
                <w:color w:val="auto"/>
                <w:sz w:val="24"/>
                <w:szCs w:val="24"/>
              </w:rPr>
              <w:t>Staff Attendees</w:t>
            </w:r>
          </w:p>
        </w:tc>
      </w:tr>
      <w:tr w:rsidR="002C1482" w:rsidRPr="006C25A9" w14:paraId="15B494C2" w14:textId="77777777" w:rsidTr="002C1482">
        <w:tc>
          <w:tcPr>
            <w:tcW w:w="3119" w:type="dxa"/>
          </w:tcPr>
          <w:p w14:paraId="3F8C111C" w14:textId="77777777" w:rsidR="002C1482" w:rsidRPr="006C25A9" w:rsidRDefault="002C1482" w:rsidP="002C1482">
            <w:pPr>
              <w:pStyle w:val="TableParagraph"/>
              <w:jc w:val="both"/>
              <w:rPr>
                <w:rFonts w:ascii="Arial" w:hAnsi="Arial" w:cs="Arial"/>
                <w:color w:val="auto"/>
                <w:sz w:val="24"/>
                <w:szCs w:val="24"/>
              </w:rPr>
            </w:pPr>
            <w:r w:rsidRPr="006C25A9">
              <w:rPr>
                <w:rFonts w:ascii="Arial" w:hAnsi="Arial" w:cs="Arial"/>
                <w:color w:val="auto"/>
                <w:sz w:val="24"/>
                <w:szCs w:val="24"/>
              </w:rPr>
              <w:t>Ann Bevan</w:t>
            </w:r>
          </w:p>
          <w:p w14:paraId="7B793436" w14:textId="77777777" w:rsidR="002C1482" w:rsidRPr="006C25A9" w:rsidRDefault="002C1482" w:rsidP="002C1482">
            <w:pPr>
              <w:pStyle w:val="TableParagraph"/>
              <w:jc w:val="both"/>
              <w:rPr>
                <w:rFonts w:ascii="Arial" w:hAnsi="Arial" w:cs="Arial"/>
                <w:color w:val="auto"/>
                <w:sz w:val="24"/>
                <w:szCs w:val="24"/>
              </w:rPr>
            </w:pPr>
            <w:r w:rsidRPr="006C25A9">
              <w:rPr>
                <w:rFonts w:ascii="Arial" w:hAnsi="Arial" w:cs="Arial"/>
                <w:color w:val="auto"/>
                <w:sz w:val="24"/>
                <w:szCs w:val="24"/>
              </w:rPr>
              <w:t>Phil Caldwell</w:t>
            </w:r>
          </w:p>
          <w:p w14:paraId="73D50209" w14:textId="77777777" w:rsidR="002C1482" w:rsidRPr="006C25A9" w:rsidRDefault="002C1482" w:rsidP="002C1482">
            <w:pPr>
              <w:pStyle w:val="TableParagraph"/>
              <w:jc w:val="both"/>
              <w:rPr>
                <w:rFonts w:ascii="Arial" w:hAnsi="Arial" w:cs="Arial"/>
                <w:color w:val="auto"/>
                <w:sz w:val="24"/>
                <w:szCs w:val="24"/>
              </w:rPr>
            </w:pPr>
            <w:r w:rsidRPr="006C25A9">
              <w:rPr>
                <w:rFonts w:ascii="Arial" w:hAnsi="Arial" w:cs="Arial"/>
                <w:color w:val="auto"/>
                <w:sz w:val="24"/>
                <w:szCs w:val="24"/>
              </w:rPr>
              <w:t>Dennis Findley</w:t>
            </w:r>
          </w:p>
          <w:p w14:paraId="4DBC0E60" w14:textId="77777777" w:rsidR="002C1482" w:rsidRPr="006C25A9" w:rsidRDefault="002C1482" w:rsidP="002C1482">
            <w:pPr>
              <w:pStyle w:val="TableParagraph"/>
              <w:jc w:val="both"/>
              <w:rPr>
                <w:rFonts w:ascii="Arial" w:hAnsi="Arial" w:cs="Arial"/>
                <w:color w:val="auto"/>
                <w:sz w:val="24"/>
                <w:szCs w:val="24"/>
              </w:rPr>
            </w:pPr>
            <w:r w:rsidRPr="006C25A9">
              <w:rPr>
                <w:rFonts w:ascii="Arial" w:hAnsi="Arial" w:cs="Arial"/>
                <w:color w:val="auto"/>
                <w:sz w:val="24"/>
                <w:szCs w:val="24"/>
              </w:rPr>
              <w:t>Karen Grizzard</w:t>
            </w:r>
          </w:p>
          <w:p w14:paraId="5275EB2F" w14:textId="77777777" w:rsidR="002C1482" w:rsidRPr="006C25A9" w:rsidRDefault="002C1482" w:rsidP="002C1482">
            <w:pPr>
              <w:pStyle w:val="TableParagraph"/>
              <w:jc w:val="both"/>
              <w:rPr>
                <w:rFonts w:ascii="Arial" w:hAnsi="Arial" w:cs="Arial"/>
                <w:color w:val="auto"/>
                <w:sz w:val="24"/>
                <w:szCs w:val="24"/>
              </w:rPr>
            </w:pPr>
            <w:r w:rsidRPr="006C25A9">
              <w:rPr>
                <w:rFonts w:ascii="Arial" w:hAnsi="Arial" w:cs="Arial"/>
                <w:color w:val="auto"/>
                <w:sz w:val="24"/>
                <w:szCs w:val="24"/>
              </w:rPr>
              <w:t>Kyle Jones</w:t>
            </w:r>
          </w:p>
          <w:p w14:paraId="10CC4112" w14:textId="77777777" w:rsidR="002C1482" w:rsidRPr="006C25A9" w:rsidRDefault="002C1482" w:rsidP="002C1482">
            <w:pPr>
              <w:pStyle w:val="TableParagraph"/>
              <w:jc w:val="both"/>
              <w:rPr>
                <w:rFonts w:ascii="Arial" w:hAnsi="Arial" w:cs="Arial"/>
                <w:color w:val="auto"/>
                <w:sz w:val="24"/>
                <w:szCs w:val="24"/>
              </w:rPr>
            </w:pPr>
            <w:r w:rsidRPr="006C25A9">
              <w:rPr>
                <w:rFonts w:ascii="Arial" w:hAnsi="Arial" w:cs="Arial"/>
                <w:color w:val="auto"/>
                <w:sz w:val="24"/>
                <w:szCs w:val="24"/>
              </w:rPr>
              <w:t xml:space="preserve">Rachel </w:t>
            </w:r>
            <w:proofErr w:type="spellStart"/>
            <w:r w:rsidRPr="006C25A9">
              <w:rPr>
                <w:rFonts w:ascii="Arial" w:hAnsi="Arial" w:cs="Arial"/>
                <w:color w:val="auto"/>
                <w:sz w:val="24"/>
                <w:szCs w:val="24"/>
              </w:rPr>
              <w:t>Loria</w:t>
            </w:r>
            <w:proofErr w:type="spellEnd"/>
          </w:p>
          <w:p w14:paraId="06E8FE99" w14:textId="77777777" w:rsidR="002C1482" w:rsidRPr="006C25A9" w:rsidRDefault="002C1482" w:rsidP="002C1482">
            <w:pPr>
              <w:pStyle w:val="TableParagraph"/>
              <w:jc w:val="both"/>
              <w:rPr>
                <w:rFonts w:ascii="Arial" w:hAnsi="Arial" w:cs="Arial"/>
                <w:color w:val="auto"/>
                <w:sz w:val="24"/>
                <w:szCs w:val="24"/>
              </w:rPr>
            </w:pPr>
            <w:r w:rsidRPr="006C25A9">
              <w:rPr>
                <w:rFonts w:ascii="Arial" w:hAnsi="Arial" w:cs="Arial"/>
                <w:color w:val="auto"/>
                <w:sz w:val="24"/>
                <w:szCs w:val="24"/>
              </w:rPr>
              <w:t>Deanna Parker</w:t>
            </w:r>
          </w:p>
          <w:p w14:paraId="337BE9C2" w14:textId="77777777" w:rsidR="002C1482" w:rsidRPr="006C25A9" w:rsidRDefault="002C1482" w:rsidP="002C1482">
            <w:pPr>
              <w:pStyle w:val="TableParagraph"/>
              <w:jc w:val="both"/>
              <w:rPr>
                <w:rFonts w:ascii="Arial" w:hAnsi="Arial" w:cs="Arial"/>
                <w:color w:val="auto"/>
                <w:sz w:val="24"/>
                <w:szCs w:val="24"/>
              </w:rPr>
            </w:pPr>
            <w:r w:rsidRPr="006C25A9">
              <w:rPr>
                <w:rFonts w:ascii="Arial" w:hAnsi="Arial" w:cs="Arial"/>
                <w:color w:val="auto"/>
                <w:sz w:val="24"/>
                <w:szCs w:val="24"/>
              </w:rPr>
              <w:t>Eric Raff</w:t>
            </w:r>
          </w:p>
          <w:p w14:paraId="33C37777" w14:textId="77777777" w:rsidR="002C1482" w:rsidRPr="006C25A9" w:rsidRDefault="002C1482" w:rsidP="002C1482">
            <w:pPr>
              <w:pStyle w:val="TableParagraph"/>
              <w:jc w:val="both"/>
              <w:rPr>
                <w:rFonts w:ascii="Arial" w:hAnsi="Arial" w:cs="Arial"/>
                <w:color w:val="auto"/>
                <w:sz w:val="24"/>
                <w:szCs w:val="24"/>
              </w:rPr>
            </w:pPr>
            <w:r w:rsidRPr="006C25A9">
              <w:rPr>
                <w:rFonts w:ascii="Arial" w:hAnsi="Arial" w:cs="Arial"/>
                <w:color w:val="auto"/>
                <w:sz w:val="24"/>
                <w:szCs w:val="24"/>
              </w:rPr>
              <w:t>Sara Taylor</w:t>
            </w:r>
          </w:p>
          <w:p w14:paraId="4962BD59" w14:textId="77777777" w:rsidR="00B267F0" w:rsidRPr="006C25A9" w:rsidRDefault="002C1482" w:rsidP="00B267F0">
            <w:pPr>
              <w:pStyle w:val="TableParagraph"/>
              <w:rPr>
                <w:rFonts w:ascii="Arial" w:hAnsi="Arial" w:cs="Arial"/>
                <w:color w:val="auto"/>
                <w:sz w:val="24"/>
                <w:szCs w:val="24"/>
              </w:rPr>
            </w:pPr>
            <w:r w:rsidRPr="006C25A9">
              <w:rPr>
                <w:rFonts w:ascii="Arial" w:hAnsi="Arial" w:cs="Arial"/>
                <w:color w:val="auto"/>
                <w:sz w:val="24"/>
                <w:szCs w:val="24"/>
              </w:rPr>
              <w:t>Mary Vought</w:t>
            </w:r>
            <w:r w:rsidR="00B267F0" w:rsidRPr="006C25A9">
              <w:rPr>
                <w:rFonts w:ascii="Arial" w:hAnsi="Arial" w:cs="Arial"/>
                <w:color w:val="auto"/>
                <w:sz w:val="24"/>
                <w:szCs w:val="24"/>
              </w:rPr>
              <w:t xml:space="preserve"> </w:t>
            </w:r>
          </w:p>
          <w:p w14:paraId="5C678E6F" w14:textId="77777777" w:rsidR="00B267F0" w:rsidRPr="006C25A9" w:rsidRDefault="00B267F0" w:rsidP="00B267F0">
            <w:pPr>
              <w:pStyle w:val="TableParagraph"/>
              <w:rPr>
                <w:rFonts w:ascii="Arial" w:hAnsi="Arial" w:cs="Arial"/>
                <w:color w:val="auto"/>
                <w:sz w:val="24"/>
                <w:szCs w:val="24"/>
              </w:rPr>
            </w:pPr>
          </w:p>
          <w:p w14:paraId="7FBEBA72" w14:textId="6C06D007" w:rsidR="00B267F0" w:rsidRPr="006C25A9" w:rsidRDefault="00B267F0" w:rsidP="00B267F0">
            <w:pPr>
              <w:pStyle w:val="TableParagraph"/>
              <w:rPr>
                <w:rFonts w:ascii="Arial" w:hAnsi="Arial" w:cs="Arial"/>
                <w:color w:val="auto"/>
                <w:sz w:val="24"/>
                <w:szCs w:val="24"/>
              </w:rPr>
            </w:pPr>
            <w:r w:rsidRPr="006C25A9">
              <w:rPr>
                <w:rFonts w:ascii="Arial" w:hAnsi="Arial" w:cs="Arial"/>
                <w:color w:val="auto"/>
                <w:sz w:val="24"/>
                <w:szCs w:val="24"/>
              </w:rPr>
              <w:t>Lexi Hill (VDDHH Fellow)</w:t>
            </w:r>
          </w:p>
          <w:p w14:paraId="6CCAEEB6" w14:textId="77777777" w:rsidR="002C1482" w:rsidRPr="006C25A9" w:rsidRDefault="002C1482" w:rsidP="002C1482">
            <w:pPr>
              <w:pStyle w:val="TableParagraph"/>
              <w:jc w:val="both"/>
              <w:rPr>
                <w:rFonts w:ascii="Arial" w:hAnsi="Arial" w:cs="Arial"/>
                <w:sz w:val="24"/>
                <w:szCs w:val="24"/>
              </w:rPr>
            </w:pPr>
          </w:p>
        </w:tc>
        <w:tc>
          <w:tcPr>
            <w:tcW w:w="3111" w:type="dxa"/>
          </w:tcPr>
          <w:p w14:paraId="4034BE31" w14:textId="77777777" w:rsidR="002C1482" w:rsidRPr="006C25A9" w:rsidRDefault="002C1482" w:rsidP="002C1482">
            <w:pPr>
              <w:pStyle w:val="TableParagraph"/>
              <w:jc w:val="both"/>
              <w:rPr>
                <w:rFonts w:ascii="Arial" w:hAnsi="Arial" w:cs="Arial"/>
                <w:color w:val="auto"/>
                <w:sz w:val="24"/>
                <w:szCs w:val="24"/>
              </w:rPr>
            </w:pPr>
            <w:proofErr w:type="spellStart"/>
            <w:r w:rsidRPr="006C25A9">
              <w:rPr>
                <w:rFonts w:ascii="Arial" w:hAnsi="Arial" w:cs="Arial"/>
                <w:color w:val="auto"/>
                <w:sz w:val="24"/>
                <w:szCs w:val="24"/>
              </w:rPr>
              <w:t>Parthy</w:t>
            </w:r>
            <w:proofErr w:type="spellEnd"/>
            <w:r w:rsidRPr="006C25A9">
              <w:rPr>
                <w:rFonts w:ascii="Arial" w:hAnsi="Arial" w:cs="Arial"/>
                <w:color w:val="auto"/>
                <w:sz w:val="24"/>
                <w:szCs w:val="24"/>
              </w:rPr>
              <w:t xml:space="preserve"> </w:t>
            </w:r>
            <w:proofErr w:type="spellStart"/>
            <w:r w:rsidRPr="006C25A9">
              <w:rPr>
                <w:rFonts w:ascii="Arial" w:hAnsi="Arial" w:cs="Arial"/>
                <w:color w:val="auto"/>
                <w:sz w:val="24"/>
                <w:szCs w:val="24"/>
              </w:rPr>
              <w:t>Dinora</w:t>
            </w:r>
            <w:proofErr w:type="spellEnd"/>
          </w:p>
          <w:p w14:paraId="4271443A" w14:textId="77777777" w:rsidR="002C1482" w:rsidRPr="006C25A9" w:rsidRDefault="002C1482" w:rsidP="002C1482">
            <w:pPr>
              <w:pStyle w:val="TableParagraph"/>
              <w:jc w:val="both"/>
              <w:rPr>
                <w:rFonts w:ascii="Arial" w:hAnsi="Arial" w:cs="Arial"/>
                <w:color w:val="auto"/>
                <w:sz w:val="24"/>
                <w:szCs w:val="24"/>
              </w:rPr>
            </w:pPr>
            <w:r w:rsidRPr="006C25A9">
              <w:rPr>
                <w:rFonts w:ascii="Arial" w:hAnsi="Arial" w:cs="Arial"/>
                <w:color w:val="auto"/>
                <w:sz w:val="24"/>
                <w:szCs w:val="24"/>
              </w:rPr>
              <w:t>Samantha Hollins</w:t>
            </w:r>
          </w:p>
          <w:p w14:paraId="0E534A87" w14:textId="77777777" w:rsidR="002C1482" w:rsidRPr="006C25A9" w:rsidRDefault="002C1482" w:rsidP="002C1482">
            <w:pPr>
              <w:pStyle w:val="TableParagraph"/>
              <w:jc w:val="both"/>
              <w:rPr>
                <w:rFonts w:ascii="Arial" w:hAnsi="Arial" w:cs="Arial"/>
                <w:color w:val="auto"/>
                <w:sz w:val="24"/>
                <w:szCs w:val="24"/>
              </w:rPr>
            </w:pPr>
            <w:r w:rsidRPr="006C25A9">
              <w:rPr>
                <w:rFonts w:ascii="Arial" w:hAnsi="Arial" w:cs="Arial"/>
                <w:color w:val="auto"/>
                <w:sz w:val="24"/>
                <w:szCs w:val="24"/>
              </w:rPr>
              <w:t xml:space="preserve">Sara </w:t>
            </w:r>
            <w:proofErr w:type="spellStart"/>
            <w:r w:rsidRPr="006C25A9">
              <w:rPr>
                <w:rFonts w:ascii="Arial" w:hAnsi="Arial" w:cs="Arial"/>
                <w:color w:val="auto"/>
                <w:sz w:val="24"/>
                <w:szCs w:val="24"/>
              </w:rPr>
              <w:t>Kranz-Ciment</w:t>
            </w:r>
            <w:proofErr w:type="spellEnd"/>
          </w:p>
          <w:p w14:paraId="2C5ECE46" w14:textId="77777777" w:rsidR="002C1482" w:rsidRPr="006C25A9" w:rsidRDefault="002C1482" w:rsidP="001752F5">
            <w:pPr>
              <w:pStyle w:val="TableParagraph"/>
              <w:rPr>
                <w:rFonts w:ascii="Arial" w:hAnsi="Arial" w:cs="Arial"/>
                <w:sz w:val="24"/>
                <w:szCs w:val="24"/>
              </w:rPr>
            </w:pPr>
          </w:p>
        </w:tc>
        <w:tc>
          <w:tcPr>
            <w:tcW w:w="3120" w:type="dxa"/>
          </w:tcPr>
          <w:p w14:paraId="4C1C13DE" w14:textId="77777777" w:rsidR="002C1482" w:rsidRPr="006C25A9" w:rsidRDefault="002C1482" w:rsidP="002C1482">
            <w:pPr>
              <w:pStyle w:val="TableParagraph"/>
              <w:jc w:val="both"/>
              <w:rPr>
                <w:rFonts w:ascii="Arial" w:hAnsi="Arial" w:cs="Arial"/>
                <w:color w:val="auto"/>
                <w:sz w:val="24"/>
                <w:szCs w:val="24"/>
              </w:rPr>
            </w:pPr>
            <w:r w:rsidRPr="006C25A9">
              <w:rPr>
                <w:rFonts w:ascii="Arial" w:hAnsi="Arial" w:cs="Arial"/>
                <w:color w:val="auto"/>
                <w:sz w:val="24"/>
                <w:szCs w:val="24"/>
              </w:rPr>
              <w:t xml:space="preserve">Jennifer </w:t>
            </w:r>
            <w:proofErr w:type="spellStart"/>
            <w:r w:rsidRPr="006C25A9">
              <w:rPr>
                <w:rFonts w:ascii="Arial" w:hAnsi="Arial" w:cs="Arial"/>
                <w:color w:val="auto"/>
                <w:sz w:val="24"/>
                <w:szCs w:val="24"/>
              </w:rPr>
              <w:t>Krajewksi</w:t>
            </w:r>
            <w:proofErr w:type="spellEnd"/>
          </w:p>
          <w:p w14:paraId="6C330D94" w14:textId="77777777" w:rsidR="002C1482" w:rsidRPr="006C25A9" w:rsidRDefault="002C1482" w:rsidP="002C1482">
            <w:pPr>
              <w:pStyle w:val="TableParagraph"/>
              <w:jc w:val="both"/>
              <w:rPr>
                <w:rFonts w:ascii="Arial" w:hAnsi="Arial" w:cs="Arial"/>
                <w:color w:val="auto"/>
                <w:sz w:val="24"/>
                <w:szCs w:val="24"/>
              </w:rPr>
            </w:pPr>
            <w:r w:rsidRPr="006C25A9">
              <w:rPr>
                <w:rFonts w:ascii="Arial" w:hAnsi="Arial" w:cs="Arial"/>
                <w:color w:val="auto"/>
                <w:sz w:val="24"/>
                <w:szCs w:val="24"/>
              </w:rPr>
              <w:t>Jamie Liban</w:t>
            </w:r>
          </w:p>
          <w:p w14:paraId="7D9CD01D" w14:textId="77777777" w:rsidR="002C1482" w:rsidRPr="006C25A9" w:rsidRDefault="002C1482" w:rsidP="002C1482">
            <w:pPr>
              <w:pStyle w:val="TableParagraph"/>
              <w:jc w:val="both"/>
              <w:rPr>
                <w:rFonts w:ascii="Arial" w:hAnsi="Arial" w:cs="Arial"/>
                <w:color w:val="auto"/>
                <w:sz w:val="24"/>
                <w:szCs w:val="24"/>
              </w:rPr>
            </w:pPr>
            <w:r w:rsidRPr="006C25A9">
              <w:rPr>
                <w:rFonts w:ascii="Arial" w:hAnsi="Arial" w:cs="Arial"/>
                <w:color w:val="auto"/>
                <w:sz w:val="24"/>
                <w:szCs w:val="24"/>
              </w:rPr>
              <w:t>Teri Morgan</w:t>
            </w:r>
          </w:p>
          <w:p w14:paraId="03E8D15D" w14:textId="77777777" w:rsidR="002C1482" w:rsidRPr="006C25A9" w:rsidRDefault="002C1482" w:rsidP="002C1482">
            <w:pPr>
              <w:pStyle w:val="TableParagraph"/>
              <w:jc w:val="both"/>
              <w:rPr>
                <w:rFonts w:ascii="Arial" w:hAnsi="Arial" w:cs="Arial"/>
                <w:sz w:val="24"/>
                <w:szCs w:val="24"/>
              </w:rPr>
            </w:pPr>
            <w:r w:rsidRPr="006C25A9">
              <w:rPr>
                <w:rFonts w:ascii="Arial" w:hAnsi="Arial" w:cs="Arial"/>
                <w:color w:val="auto"/>
                <w:sz w:val="24"/>
                <w:szCs w:val="24"/>
              </w:rPr>
              <w:t xml:space="preserve">Linh </w:t>
            </w:r>
            <w:proofErr w:type="spellStart"/>
            <w:r w:rsidRPr="006C25A9">
              <w:rPr>
                <w:rFonts w:ascii="Arial" w:hAnsi="Arial" w:cs="Arial"/>
                <w:color w:val="auto"/>
                <w:sz w:val="24"/>
                <w:szCs w:val="24"/>
              </w:rPr>
              <w:t>Thi</w:t>
            </w:r>
            <w:proofErr w:type="spellEnd"/>
            <w:r w:rsidRPr="006C25A9">
              <w:rPr>
                <w:rFonts w:ascii="Arial" w:hAnsi="Arial" w:cs="Arial"/>
                <w:color w:val="auto"/>
                <w:sz w:val="24"/>
                <w:szCs w:val="24"/>
              </w:rPr>
              <w:t xml:space="preserve"> Nguyen</w:t>
            </w:r>
          </w:p>
        </w:tc>
      </w:tr>
    </w:tbl>
    <w:p w14:paraId="282AE848" w14:textId="77777777" w:rsidR="002A6B41" w:rsidRDefault="002A6B41" w:rsidP="002C1482">
      <w:pPr>
        <w:pStyle w:val="Heading2"/>
        <w:rPr>
          <w:rFonts w:ascii="Arial" w:hAnsi="Arial" w:cs="Arial"/>
          <w:bCs/>
          <w:sz w:val="24"/>
          <w:szCs w:val="24"/>
        </w:rPr>
      </w:pPr>
    </w:p>
    <w:p w14:paraId="4BBBA440" w14:textId="73A55140" w:rsidR="002C1482" w:rsidRPr="006C25A9" w:rsidRDefault="002C1482" w:rsidP="002C1482">
      <w:pPr>
        <w:pStyle w:val="Heading2"/>
        <w:rPr>
          <w:rFonts w:ascii="Arial" w:hAnsi="Arial" w:cs="Arial"/>
          <w:bCs/>
          <w:sz w:val="24"/>
          <w:szCs w:val="24"/>
        </w:rPr>
      </w:pPr>
      <w:r w:rsidRPr="006C25A9">
        <w:rPr>
          <w:rFonts w:ascii="Arial" w:hAnsi="Arial" w:cs="Arial"/>
          <w:bCs/>
          <w:sz w:val="24"/>
          <w:szCs w:val="24"/>
        </w:rPr>
        <w:t>Call to Order &amp; Introductions</w:t>
      </w:r>
    </w:p>
    <w:p w14:paraId="789919EA" w14:textId="0BD015C3" w:rsidR="002C1482" w:rsidRPr="006C25A9" w:rsidRDefault="002C1482" w:rsidP="002C1482">
      <w:pPr>
        <w:pStyle w:val="TableParagraph"/>
        <w:jc w:val="both"/>
        <w:rPr>
          <w:rFonts w:ascii="Arial" w:hAnsi="Arial" w:cs="Arial"/>
          <w:sz w:val="24"/>
          <w:szCs w:val="24"/>
          <w:lang w:eastAsia="ja-JP"/>
        </w:rPr>
      </w:pPr>
      <w:r w:rsidRPr="006C25A9">
        <w:rPr>
          <w:rFonts w:ascii="Arial" w:hAnsi="Arial" w:cs="Arial"/>
          <w:sz w:val="24"/>
          <w:szCs w:val="24"/>
          <w:lang w:eastAsia="ja-JP"/>
        </w:rPr>
        <w:t>A meeting of the Policy Advisory Committee was held at Delta Hotels by Marriott on June 7, 2023. The Chair, Mr. Phil Caldwell</w:t>
      </w:r>
      <w:r w:rsidR="00B267F0" w:rsidRPr="006C25A9">
        <w:rPr>
          <w:rFonts w:ascii="Arial" w:hAnsi="Arial" w:cs="Arial"/>
          <w:sz w:val="24"/>
          <w:szCs w:val="24"/>
          <w:lang w:eastAsia="ja-JP"/>
        </w:rPr>
        <w:t>,</w:t>
      </w:r>
      <w:r w:rsidRPr="006C25A9">
        <w:rPr>
          <w:rFonts w:ascii="Arial" w:hAnsi="Arial" w:cs="Arial"/>
          <w:sz w:val="24"/>
          <w:szCs w:val="24"/>
          <w:lang w:eastAsia="ja-JP"/>
        </w:rPr>
        <w:t xml:space="preserve"> called the meeting to order at 9:18 a.m.</w:t>
      </w:r>
    </w:p>
    <w:p w14:paraId="2DD7D1AA" w14:textId="77777777" w:rsidR="002C1482" w:rsidRPr="006C25A9" w:rsidRDefault="002C1482" w:rsidP="002C1482">
      <w:pPr>
        <w:pStyle w:val="TableParagraph"/>
        <w:jc w:val="both"/>
        <w:rPr>
          <w:rFonts w:ascii="Arial" w:hAnsi="Arial" w:cs="Arial"/>
          <w:sz w:val="24"/>
          <w:szCs w:val="24"/>
          <w:lang w:eastAsia="ja-JP"/>
        </w:rPr>
      </w:pPr>
    </w:p>
    <w:p w14:paraId="24843114" w14:textId="3E16590E" w:rsidR="002C1482" w:rsidRPr="006C25A9" w:rsidRDefault="002C1482" w:rsidP="002C1482">
      <w:pPr>
        <w:pStyle w:val="TableParagraph"/>
        <w:jc w:val="both"/>
        <w:rPr>
          <w:rFonts w:ascii="Arial" w:hAnsi="Arial" w:cs="Arial"/>
          <w:sz w:val="24"/>
          <w:szCs w:val="24"/>
          <w:lang w:eastAsia="ja-JP"/>
        </w:rPr>
      </w:pPr>
      <w:r w:rsidRPr="006C25A9">
        <w:rPr>
          <w:rFonts w:ascii="Arial" w:hAnsi="Arial" w:cs="Arial"/>
          <w:sz w:val="24"/>
          <w:szCs w:val="24"/>
          <w:lang w:eastAsia="ja-JP"/>
        </w:rPr>
        <w:t>Committee members introduced themselves. The committee welcomed Ms. Lexi Hill, a Governor’s Fellow interning at the Virginia Department for the Deaf and Hard of Hearing (VDDHH).</w:t>
      </w:r>
    </w:p>
    <w:p w14:paraId="7A635077" w14:textId="77777777" w:rsidR="002C1482" w:rsidRPr="006C25A9" w:rsidRDefault="002C1482" w:rsidP="002C1482">
      <w:pPr>
        <w:pStyle w:val="TableParagraph"/>
        <w:jc w:val="both"/>
        <w:rPr>
          <w:rFonts w:ascii="Arial" w:hAnsi="Arial" w:cs="Arial"/>
          <w:sz w:val="24"/>
          <w:szCs w:val="24"/>
          <w:lang w:eastAsia="ja-JP"/>
        </w:rPr>
      </w:pPr>
    </w:p>
    <w:p w14:paraId="7E5B8489" w14:textId="77777777" w:rsidR="002C1482" w:rsidRPr="006C25A9" w:rsidRDefault="002C1482" w:rsidP="002C1482">
      <w:pPr>
        <w:pStyle w:val="Heading2"/>
        <w:rPr>
          <w:rFonts w:ascii="Arial" w:hAnsi="Arial" w:cs="Arial"/>
          <w:bCs/>
          <w:sz w:val="24"/>
          <w:szCs w:val="24"/>
        </w:rPr>
      </w:pPr>
      <w:r w:rsidRPr="006C25A9">
        <w:rPr>
          <w:rFonts w:ascii="Arial" w:hAnsi="Arial" w:cs="Arial"/>
          <w:bCs/>
          <w:sz w:val="24"/>
          <w:szCs w:val="24"/>
        </w:rPr>
        <w:t>Approval of March 8, 2023 Minutes</w:t>
      </w:r>
    </w:p>
    <w:p w14:paraId="17F8656C" w14:textId="77777777" w:rsidR="002C1482" w:rsidRPr="006C25A9" w:rsidRDefault="002C1482" w:rsidP="002C1482">
      <w:pPr>
        <w:pStyle w:val="ParagraphText"/>
        <w:rPr>
          <w:rFonts w:ascii="Arial" w:eastAsia="Calibri" w:hAnsi="Arial" w:cs="Arial"/>
          <w:color w:val="auto"/>
          <w:szCs w:val="24"/>
        </w:rPr>
      </w:pPr>
      <w:r w:rsidRPr="006C25A9">
        <w:rPr>
          <w:rFonts w:ascii="Arial" w:eastAsia="Calibri" w:hAnsi="Arial" w:cs="Arial"/>
          <w:color w:val="auto"/>
          <w:szCs w:val="24"/>
        </w:rPr>
        <w:t xml:space="preserve">Ms. Karen Grizzard made a </w:t>
      </w:r>
      <w:r w:rsidRPr="006C25A9">
        <w:rPr>
          <w:rFonts w:ascii="Arial" w:eastAsia="Calibri" w:hAnsi="Arial" w:cs="Arial"/>
          <w:b/>
          <w:bCs/>
          <w:color w:val="auto"/>
          <w:szCs w:val="24"/>
        </w:rPr>
        <w:t>MOTION</w:t>
      </w:r>
      <w:r w:rsidRPr="006C25A9">
        <w:rPr>
          <w:rFonts w:ascii="Arial" w:eastAsia="Calibri" w:hAnsi="Arial" w:cs="Arial"/>
          <w:color w:val="auto"/>
          <w:szCs w:val="24"/>
        </w:rPr>
        <w:t xml:space="preserve"> to approve the March meeting minutes as presented in the June Board packet. Ms. Rachel </w:t>
      </w:r>
      <w:proofErr w:type="spellStart"/>
      <w:r w:rsidRPr="006C25A9">
        <w:rPr>
          <w:rFonts w:ascii="Arial" w:eastAsia="Calibri" w:hAnsi="Arial" w:cs="Arial"/>
          <w:color w:val="auto"/>
          <w:szCs w:val="24"/>
        </w:rPr>
        <w:t>Loria</w:t>
      </w:r>
      <w:proofErr w:type="spellEnd"/>
      <w:r w:rsidRPr="006C25A9">
        <w:rPr>
          <w:rFonts w:ascii="Arial" w:eastAsia="Calibri" w:hAnsi="Arial" w:cs="Arial"/>
          <w:color w:val="auto"/>
          <w:szCs w:val="24"/>
        </w:rPr>
        <w:t xml:space="preserve"> </w:t>
      </w:r>
      <w:r w:rsidRPr="006C25A9">
        <w:rPr>
          <w:rFonts w:ascii="Arial" w:eastAsia="Calibri" w:hAnsi="Arial" w:cs="Arial"/>
          <w:b/>
          <w:bCs/>
          <w:color w:val="auto"/>
          <w:szCs w:val="24"/>
        </w:rPr>
        <w:t>SECONDED</w:t>
      </w:r>
      <w:r w:rsidRPr="006C25A9">
        <w:rPr>
          <w:rFonts w:ascii="Arial" w:eastAsia="Calibri" w:hAnsi="Arial" w:cs="Arial"/>
          <w:color w:val="auto"/>
          <w:szCs w:val="24"/>
        </w:rPr>
        <w:t xml:space="preserve">. The </w:t>
      </w:r>
      <w:r w:rsidRPr="006C25A9">
        <w:rPr>
          <w:rFonts w:ascii="Arial" w:eastAsia="Calibri" w:hAnsi="Arial" w:cs="Arial"/>
          <w:b/>
          <w:bCs/>
          <w:color w:val="auto"/>
          <w:szCs w:val="24"/>
        </w:rPr>
        <w:t>MOTION</w:t>
      </w:r>
      <w:r w:rsidRPr="006C25A9">
        <w:rPr>
          <w:rFonts w:ascii="Arial" w:eastAsia="Calibri" w:hAnsi="Arial" w:cs="Arial"/>
          <w:color w:val="auto"/>
          <w:szCs w:val="24"/>
        </w:rPr>
        <w:t xml:space="preserve"> was carried unanimously.</w:t>
      </w:r>
    </w:p>
    <w:p w14:paraId="2F579835" w14:textId="77777777" w:rsidR="002C1482" w:rsidRPr="006C25A9" w:rsidRDefault="002C1482" w:rsidP="002C1482">
      <w:pPr>
        <w:pStyle w:val="Heading2"/>
        <w:rPr>
          <w:rFonts w:ascii="Arial" w:hAnsi="Arial" w:cs="Arial"/>
          <w:bCs/>
          <w:sz w:val="24"/>
          <w:szCs w:val="24"/>
        </w:rPr>
      </w:pPr>
      <w:r w:rsidRPr="006C25A9">
        <w:rPr>
          <w:rFonts w:ascii="Arial" w:hAnsi="Arial" w:cs="Arial"/>
          <w:bCs/>
          <w:sz w:val="24"/>
          <w:szCs w:val="24"/>
        </w:rPr>
        <w:t>Executive Committee Update</w:t>
      </w:r>
    </w:p>
    <w:p w14:paraId="4E76F707" w14:textId="77777777" w:rsidR="002C1482" w:rsidRPr="006C25A9" w:rsidRDefault="002C1482" w:rsidP="002C1482">
      <w:pPr>
        <w:pStyle w:val="ParagraphText"/>
        <w:rPr>
          <w:rFonts w:ascii="Arial" w:eastAsia="Calibri" w:hAnsi="Arial" w:cs="Arial"/>
          <w:color w:val="auto"/>
          <w:szCs w:val="24"/>
        </w:rPr>
      </w:pPr>
      <w:r w:rsidRPr="006C25A9">
        <w:rPr>
          <w:rFonts w:ascii="Arial" w:eastAsia="Calibri" w:hAnsi="Arial" w:cs="Arial"/>
          <w:color w:val="auto"/>
          <w:szCs w:val="24"/>
        </w:rPr>
        <w:t>Mr. Caldwell shared updates from the Executive Committee. Updates included news on the Virginia Health and Human Resources grant for language and disability access, Board advocacy against Vanguard’s intentional community, the Board’s budget and the Board’s upcoming billboard campaign.</w:t>
      </w:r>
    </w:p>
    <w:p w14:paraId="44EFB636" w14:textId="77777777" w:rsidR="002C1482" w:rsidRPr="006C25A9" w:rsidRDefault="002C1482" w:rsidP="002C1482">
      <w:pPr>
        <w:pStyle w:val="Heading2"/>
        <w:rPr>
          <w:rFonts w:ascii="Arial" w:hAnsi="Arial" w:cs="Arial"/>
          <w:bCs/>
          <w:sz w:val="24"/>
          <w:szCs w:val="24"/>
        </w:rPr>
      </w:pPr>
      <w:r w:rsidRPr="006C25A9">
        <w:rPr>
          <w:rFonts w:ascii="Arial" w:hAnsi="Arial" w:cs="Arial"/>
          <w:bCs/>
          <w:sz w:val="24"/>
          <w:szCs w:val="24"/>
        </w:rPr>
        <w:t>Update on Policy Assessments</w:t>
      </w:r>
    </w:p>
    <w:p w14:paraId="3B2E1A52" w14:textId="77777777" w:rsidR="002C1482" w:rsidRPr="006C25A9" w:rsidRDefault="002C1482" w:rsidP="002C1482">
      <w:pPr>
        <w:pStyle w:val="ParagraphText"/>
        <w:rPr>
          <w:rFonts w:ascii="Arial" w:eastAsia="Calibri" w:hAnsi="Arial" w:cs="Arial"/>
          <w:color w:val="auto"/>
          <w:szCs w:val="24"/>
        </w:rPr>
      </w:pPr>
      <w:r w:rsidRPr="006C25A9">
        <w:rPr>
          <w:rFonts w:ascii="Arial" w:eastAsia="Calibri" w:hAnsi="Arial" w:cs="Arial"/>
          <w:color w:val="auto"/>
          <w:szCs w:val="24"/>
        </w:rPr>
        <w:t xml:space="preserve">Ms. Jennifer Krajewski provided updates for the policy assessments on 1) Consumer-Directed Services, 2) Geographic Disparities in Community Services and Supports and </w:t>
      </w:r>
      <w:r w:rsidRPr="006C25A9">
        <w:rPr>
          <w:rFonts w:ascii="Arial" w:eastAsia="Calibri" w:hAnsi="Arial" w:cs="Arial"/>
          <w:color w:val="auto"/>
          <w:szCs w:val="24"/>
        </w:rPr>
        <w:lastRenderedPageBreak/>
        <w:t>3) Dental Services. The Consumer-Directed Services assessment should be published by July 1, and the others by the end of the year.</w:t>
      </w:r>
    </w:p>
    <w:p w14:paraId="72B49A6C" w14:textId="77777777" w:rsidR="002C1482" w:rsidRPr="006C25A9" w:rsidRDefault="002C1482" w:rsidP="002C1482">
      <w:pPr>
        <w:pStyle w:val="ParagraphText"/>
        <w:rPr>
          <w:rFonts w:ascii="Arial" w:eastAsia="Calibri" w:hAnsi="Arial" w:cs="Arial"/>
          <w:color w:val="auto"/>
          <w:szCs w:val="24"/>
        </w:rPr>
      </w:pPr>
      <w:r w:rsidRPr="006C25A9">
        <w:rPr>
          <w:rFonts w:ascii="Arial" w:eastAsia="Calibri" w:hAnsi="Arial" w:cs="Arial"/>
          <w:color w:val="auto"/>
          <w:szCs w:val="24"/>
        </w:rPr>
        <w:t>Mr. Eric Raff suggested behavioral health as a future policy assessment topic.</w:t>
      </w:r>
    </w:p>
    <w:p w14:paraId="15950AE3" w14:textId="77777777" w:rsidR="002C1482" w:rsidRPr="006C25A9" w:rsidRDefault="002C1482" w:rsidP="002C1482">
      <w:pPr>
        <w:pStyle w:val="Heading2"/>
        <w:rPr>
          <w:rFonts w:ascii="Arial" w:hAnsi="Arial" w:cs="Arial"/>
          <w:bCs/>
          <w:sz w:val="24"/>
          <w:szCs w:val="24"/>
        </w:rPr>
      </w:pPr>
      <w:r w:rsidRPr="006C25A9">
        <w:rPr>
          <w:rFonts w:ascii="Arial" w:hAnsi="Arial" w:cs="Arial"/>
          <w:bCs/>
          <w:sz w:val="24"/>
          <w:szCs w:val="24"/>
        </w:rPr>
        <w:t>Emergency and Disaster Preparedness Update</w:t>
      </w:r>
    </w:p>
    <w:p w14:paraId="11CF5E70" w14:textId="77777777" w:rsidR="002C1482" w:rsidRPr="006C25A9" w:rsidRDefault="002C1482" w:rsidP="002C1482">
      <w:pPr>
        <w:pStyle w:val="ParagraphText"/>
        <w:rPr>
          <w:rFonts w:ascii="Arial" w:eastAsia="Calibri" w:hAnsi="Arial" w:cs="Arial"/>
          <w:color w:val="auto"/>
          <w:szCs w:val="24"/>
        </w:rPr>
      </w:pPr>
      <w:r w:rsidRPr="006C25A9">
        <w:rPr>
          <w:rFonts w:ascii="Arial" w:eastAsia="Calibri" w:hAnsi="Arial" w:cs="Arial"/>
          <w:color w:val="auto"/>
          <w:szCs w:val="24"/>
        </w:rPr>
        <w:t>Ms. Jamie Liban gave a presentation on the Virginia Inclusive Emergency Management Initiative. She highlighted the need to provide guidance on emergency preparedness for people who do not meet the Federal Emergency Management Agency’s definition of “access and functional needs” (AFN).</w:t>
      </w:r>
    </w:p>
    <w:p w14:paraId="5B66BC76" w14:textId="77777777" w:rsidR="002C1482" w:rsidRPr="006C25A9" w:rsidRDefault="002C1482" w:rsidP="002C1482">
      <w:pPr>
        <w:pStyle w:val="ParagraphText"/>
        <w:rPr>
          <w:rFonts w:ascii="Arial" w:eastAsia="Calibri" w:hAnsi="Arial" w:cs="Arial"/>
          <w:color w:val="auto"/>
          <w:szCs w:val="24"/>
        </w:rPr>
      </w:pPr>
      <w:r w:rsidRPr="006C25A9">
        <w:rPr>
          <w:rFonts w:ascii="Arial" w:eastAsia="Calibri" w:hAnsi="Arial" w:cs="Arial"/>
          <w:color w:val="auto"/>
          <w:szCs w:val="24"/>
        </w:rPr>
        <w:t>Ms. Liban discussed the CMIST (Communication, Maintaining Health, Independence, Support/Self-Determination, Transportation) framework.</w:t>
      </w:r>
    </w:p>
    <w:p w14:paraId="0F58E98A" w14:textId="77777777" w:rsidR="002C1482" w:rsidRPr="006C25A9" w:rsidRDefault="002C1482" w:rsidP="002C1482">
      <w:pPr>
        <w:pStyle w:val="ParagraphText"/>
        <w:rPr>
          <w:rFonts w:ascii="Arial" w:eastAsia="Calibri" w:hAnsi="Arial" w:cs="Arial"/>
          <w:color w:val="auto"/>
          <w:szCs w:val="24"/>
        </w:rPr>
      </w:pPr>
      <w:r w:rsidRPr="006C25A9">
        <w:rPr>
          <w:rFonts w:ascii="Arial" w:eastAsia="Calibri" w:hAnsi="Arial" w:cs="Arial"/>
          <w:color w:val="auto"/>
          <w:szCs w:val="24"/>
        </w:rPr>
        <w:t>Ms. Liban also briefed the members on Board participation in inclusive emergency management activities at the state and national level. Activities included participation in the Virginia Department of Emergency Management’s AFN Guidance for Local Emergency Managers, Virginia Emergency Management Equity Working Group and more. Ms. Liban recommended that committee members participate in the National AFN Symposium.</w:t>
      </w:r>
    </w:p>
    <w:p w14:paraId="2E5B7028" w14:textId="410808EF" w:rsidR="00B267F0" w:rsidRPr="002A6B41" w:rsidRDefault="002C1482" w:rsidP="002A6B41">
      <w:pPr>
        <w:pStyle w:val="ParagraphText"/>
        <w:rPr>
          <w:rFonts w:ascii="Arial" w:eastAsia="Calibri" w:hAnsi="Arial" w:cs="Arial"/>
          <w:color w:val="auto"/>
          <w:szCs w:val="24"/>
        </w:rPr>
      </w:pPr>
      <w:r w:rsidRPr="006C25A9">
        <w:rPr>
          <w:rFonts w:ascii="Arial" w:eastAsia="Calibri" w:hAnsi="Arial" w:cs="Arial"/>
          <w:color w:val="auto"/>
          <w:szCs w:val="24"/>
        </w:rPr>
        <w:t>Ms. Liban opened the floor for discussion. Committee members expressed interest in Board advocacy for a permanent AFN officer position and in providing an emergency management guide to providers.</w:t>
      </w:r>
    </w:p>
    <w:p w14:paraId="741F2D97" w14:textId="4625AC9A" w:rsidR="002C1482" w:rsidRPr="006C25A9" w:rsidRDefault="002C1482" w:rsidP="002C1482">
      <w:pPr>
        <w:pStyle w:val="Heading2"/>
        <w:rPr>
          <w:rFonts w:ascii="Arial" w:hAnsi="Arial" w:cs="Arial"/>
          <w:bCs/>
          <w:sz w:val="24"/>
          <w:szCs w:val="24"/>
        </w:rPr>
      </w:pPr>
      <w:r w:rsidRPr="006C25A9">
        <w:rPr>
          <w:rFonts w:ascii="Arial" w:hAnsi="Arial" w:cs="Arial"/>
          <w:bCs/>
          <w:sz w:val="24"/>
          <w:szCs w:val="24"/>
        </w:rPr>
        <w:t>Discussion: Proposed 2024 Policy Assessment Topics</w:t>
      </w:r>
    </w:p>
    <w:p w14:paraId="6B24E381" w14:textId="77777777" w:rsidR="002C1482" w:rsidRPr="006C25A9" w:rsidRDefault="002C1482" w:rsidP="002C1482">
      <w:pPr>
        <w:pStyle w:val="ParagraphText"/>
        <w:rPr>
          <w:rFonts w:ascii="Arial" w:eastAsia="Calibri" w:hAnsi="Arial" w:cs="Arial"/>
          <w:color w:val="auto"/>
          <w:szCs w:val="24"/>
        </w:rPr>
      </w:pPr>
      <w:r w:rsidRPr="006C25A9">
        <w:rPr>
          <w:rFonts w:ascii="Arial" w:eastAsia="Calibri" w:hAnsi="Arial" w:cs="Arial"/>
          <w:color w:val="auto"/>
          <w:szCs w:val="24"/>
        </w:rPr>
        <w:t xml:space="preserve">Ms. Teri Morgan announced the proposed topics for the 2024 policy assessments. The topics are 1) Emergency and Disaster Preparedness for People with Disabilities and Access and Functional Needs and 2) Information Ecology of the Disability Services System. Assessments on these topics would build on Ms. </w:t>
      </w:r>
      <w:proofErr w:type="spellStart"/>
      <w:r w:rsidRPr="006C25A9">
        <w:rPr>
          <w:rFonts w:ascii="Arial" w:eastAsia="Calibri" w:hAnsi="Arial" w:cs="Arial"/>
          <w:color w:val="auto"/>
          <w:szCs w:val="24"/>
        </w:rPr>
        <w:t>Liban’s</w:t>
      </w:r>
      <w:proofErr w:type="spellEnd"/>
      <w:r w:rsidRPr="006C25A9">
        <w:rPr>
          <w:rFonts w:ascii="Arial" w:eastAsia="Calibri" w:hAnsi="Arial" w:cs="Arial"/>
          <w:color w:val="auto"/>
          <w:szCs w:val="24"/>
        </w:rPr>
        <w:t xml:space="preserve"> work and a Board-funded George Mason University project. </w:t>
      </w:r>
    </w:p>
    <w:p w14:paraId="0138AA34" w14:textId="77777777" w:rsidR="002C1482" w:rsidRPr="006C25A9" w:rsidRDefault="002C1482" w:rsidP="002C1482">
      <w:pPr>
        <w:pStyle w:val="ParagraphText"/>
        <w:rPr>
          <w:rFonts w:ascii="Arial" w:eastAsia="Calibri" w:hAnsi="Arial" w:cs="Arial"/>
          <w:color w:val="auto"/>
          <w:szCs w:val="24"/>
        </w:rPr>
      </w:pPr>
      <w:r w:rsidRPr="006C25A9">
        <w:rPr>
          <w:rFonts w:ascii="Arial" w:eastAsia="Calibri" w:hAnsi="Arial" w:cs="Arial"/>
          <w:color w:val="auto"/>
          <w:szCs w:val="24"/>
        </w:rPr>
        <w:t xml:space="preserve">Ms. Grizzard made a </w:t>
      </w:r>
      <w:r w:rsidRPr="006C25A9">
        <w:rPr>
          <w:rFonts w:ascii="Arial" w:eastAsia="Calibri" w:hAnsi="Arial" w:cs="Arial"/>
          <w:b/>
          <w:bCs/>
          <w:color w:val="auto"/>
          <w:szCs w:val="24"/>
        </w:rPr>
        <w:t>MOTION</w:t>
      </w:r>
      <w:r w:rsidRPr="006C25A9">
        <w:rPr>
          <w:rFonts w:ascii="Arial" w:eastAsia="Calibri" w:hAnsi="Arial" w:cs="Arial"/>
          <w:color w:val="auto"/>
          <w:szCs w:val="24"/>
        </w:rPr>
        <w:t xml:space="preserve"> to present these proposed topics to the full Board. Ms. Ann Bevan </w:t>
      </w:r>
      <w:r w:rsidRPr="006C25A9">
        <w:rPr>
          <w:rFonts w:ascii="Arial" w:eastAsia="Calibri" w:hAnsi="Arial" w:cs="Arial"/>
          <w:b/>
          <w:bCs/>
          <w:color w:val="auto"/>
          <w:szCs w:val="24"/>
        </w:rPr>
        <w:t>SECONDED</w:t>
      </w:r>
      <w:r w:rsidRPr="006C25A9">
        <w:rPr>
          <w:rFonts w:ascii="Arial" w:eastAsia="Calibri" w:hAnsi="Arial" w:cs="Arial"/>
          <w:color w:val="auto"/>
          <w:szCs w:val="24"/>
        </w:rPr>
        <w:t xml:space="preserve">. The </w:t>
      </w:r>
      <w:r w:rsidRPr="006C25A9">
        <w:rPr>
          <w:rFonts w:ascii="Arial" w:eastAsia="Calibri" w:hAnsi="Arial" w:cs="Arial"/>
          <w:b/>
          <w:bCs/>
          <w:color w:val="auto"/>
          <w:szCs w:val="24"/>
        </w:rPr>
        <w:t>MOTION</w:t>
      </w:r>
      <w:r w:rsidRPr="006C25A9">
        <w:rPr>
          <w:rFonts w:ascii="Arial" w:eastAsia="Calibri" w:hAnsi="Arial" w:cs="Arial"/>
          <w:color w:val="auto"/>
          <w:szCs w:val="24"/>
        </w:rPr>
        <w:t xml:space="preserve"> was carried unanimously.</w:t>
      </w:r>
    </w:p>
    <w:p w14:paraId="75E63460" w14:textId="77777777" w:rsidR="002C1482" w:rsidRPr="006C25A9" w:rsidRDefault="002C1482" w:rsidP="002C1482">
      <w:pPr>
        <w:pStyle w:val="Heading2"/>
        <w:rPr>
          <w:rFonts w:ascii="Arial" w:hAnsi="Arial" w:cs="Arial"/>
          <w:bCs/>
          <w:sz w:val="24"/>
          <w:szCs w:val="24"/>
        </w:rPr>
      </w:pPr>
      <w:r w:rsidRPr="006C25A9">
        <w:rPr>
          <w:rFonts w:ascii="Arial" w:hAnsi="Arial" w:cs="Arial"/>
          <w:bCs/>
          <w:sz w:val="24"/>
          <w:szCs w:val="24"/>
        </w:rPr>
        <w:t>Update on Liaison Activities</w:t>
      </w:r>
    </w:p>
    <w:p w14:paraId="1B743C84" w14:textId="77777777" w:rsidR="002C1482" w:rsidRPr="006C25A9" w:rsidRDefault="002C1482" w:rsidP="002C1482">
      <w:pPr>
        <w:pStyle w:val="ParagraphText"/>
        <w:rPr>
          <w:rFonts w:ascii="Arial" w:eastAsia="Calibri" w:hAnsi="Arial" w:cs="Arial"/>
          <w:color w:val="auto"/>
          <w:szCs w:val="24"/>
        </w:rPr>
      </w:pPr>
      <w:r w:rsidRPr="006C25A9">
        <w:rPr>
          <w:rFonts w:ascii="Arial" w:eastAsia="Calibri" w:hAnsi="Arial" w:cs="Arial"/>
          <w:color w:val="auto"/>
          <w:szCs w:val="24"/>
        </w:rPr>
        <w:t>Ms. Krajewski reported board participation in 12 work groups, including the State Special Education Advisory Council and Committee. The Board also provided formal comments for the Department of Medical Assistance Service’s renewal application for the Family and Individual Support waiver.</w:t>
      </w:r>
    </w:p>
    <w:p w14:paraId="29CD9ADD" w14:textId="77777777" w:rsidR="002A6B41" w:rsidRDefault="002A6B41" w:rsidP="002C1482">
      <w:pPr>
        <w:pStyle w:val="Heading2"/>
        <w:rPr>
          <w:rFonts w:ascii="Arial" w:hAnsi="Arial" w:cs="Arial"/>
          <w:bCs/>
          <w:sz w:val="24"/>
          <w:szCs w:val="24"/>
        </w:rPr>
      </w:pPr>
    </w:p>
    <w:p w14:paraId="4DD4C067" w14:textId="77777777" w:rsidR="002A6B41" w:rsidRDefault="002A6B41" w:rsidP="002C1482">
      <w:pPr>
        <w:pStyle w:val="Heading2"/>
        <w:rPr>
          <w:rFonts w:ascii="Arial" w:hAnsi="Arial" w:cs="Arial"/>
          <w:bCs/>
          <w:sz w:val="24"/>
          <w:szCs w:val="24"/>
        </w:rPr>
      </w:pPr>
    </w:p>
    <w:p w14:paraId="554259B6" w14:textId="4FBAD6F1" w:rsidR="002C1482" w:rsidRPr="006C25A9" w:rsidRDefault="002C1482" w:rsidP="002C1482">
      <w:pPr>
        <w:pStyle w:val="Heading2"/>
        <w:rPr>
          <w:rFonts w:ascii="Arial" w:hAnsi="Arial" w:cs="Arial"/>
          <w:bCs/>
          <w:sz w:val="24"/>
          <w:szCs w:val="24"/>
        </w:rPr>
      </w:pPr>
      <w:r w:rsidRPr="006C25A9">
        <w:rPr>
          <w:rFonts w:ascii="Arial" w:hAnsi="Arial" w:cs="Arial"/>
          <w:bCs/>
          <w:sz w:val="24"/>
          <w:szCs w:val="24"/>
        </w:rPr>
        <w:lastRenderedPageBreak/>
        <w:t>Open Discussion</w:t>
      </w:r>
    </w:p>
    <w:p w14:paraId="6D787913" w14:textId="77777777" w:rsidR="002C1482" w:rsidRPr="006C25A9" w:rsidRDefault="002C1482" w:rsidP="002C1482">
      <w:pPr>
        <w:pStyle w:val="ParagraphText"/>
        <w:rPr>
          <w:rFonts w:ascii="Arial" w:eastAsia="Calibri" w:hAnsi="Arial" w:cs="Arial"/>
          <w:color w:val="auto"/>
          <w:szCs w:val="24"/>
        </w:rPr>
      </w:pPr>
      <w:r w:rsidRPr="006C25A9">
        <w:rPr>
          <w:rFonts w:ascii="Arial" w:eastAsia="Calibri" w:hAnsi="Arial" w:cs="Arial"/>
          <w:color w:val="auto"/>
          <w:szCs w:val="24"/>
        </w:rPr>
        <w:t xml:space="preserve">Mr. Caldwell opened the floor for suggestions of future presentation topics and other discussion. Ms. Parker and Ms. </w:t>
      </w:r>
      <w:proofErr w:type="spellStart"/>
      <w:r w:rsidRPr="006C25A9">
        <w:rPr>
          <w:rFonts w:ascii="Arial" w:eastAsia="Calibri" w:hAnsi="Arial" w:cs="Arial"/>
          <w:color w:val="auto"/>
          <w:szCs w:val="24"/>
        </w:rPr>
        <w:t>Loria</w:t>
      </w:r>
      <w:proofErr w:type="spellEnd"/>
      <w:r w:rsidRPr="006C25A9">
        <w:rPr>
          <w:rFonts w:ascii="Arial" w:eastAsia="Calibri" w:hAnsi="Arial" w:cs="Arial"/>
          <w:color w:val="auto"/>
          <w:szCs w:val="24"/>
        </w:rPr>
        <w:t xml:space="preserve"> proposed working together to present on supported decision-making. Ms. Liban suggested a presentation about ADA-covered communication, such as communication devices.</w:t>
      </w:r>
    </w:p>
    <w:p w14:paraId="41C9C590" w14:textId="698D0D28" w:rsidR="002C1482" w:rsidRPr="006C25A9" w:rsidRDefault="002C1482" w:rsidP="002C1482">
      <w:pPr>
        <w:pStyle w:val="ParagraphText"/>
        <w:rPr>
          <w:rFonts w:ascii="Arial" w:eastAsia="Calibri" w:hAnsi="Arial" w:cs="Arial"/>
          <w:color w:val="auto"/>
          <w:szCs w:val="24"/>
        </w:rPr>
      </w:pPr>
      <w:r w:rsidRPr="006C25A9">
        <w:rPr>
          <w:rFonts w:ascii="Arial" w:eastAsia="Calibri" w:hAnsi="Arial" w:cs="Arial"/>
          <w:color w:val="auto"/>
          <w:szCs w:val="24"/>
        </w:rPr>
        <w:t xml:space="preserve">Ms. </w:t>
      </w:r>
      <w:proofErr w:type="spellStart"/>
      <w:r w:rsidRPr="006C25A9">
        <w:rPr>
          <w:rFonts w:ascii="Arial" w:eastAsia="Calibri" w:hAnsi="Arial" w:cs="Arial"/>
          <w:color w:val="auto"/>
          <w:szCs w:val="24"/>
        </w:rPr>
        <w:t>Loria</w:t>
      </w:r>
      <w:proofErr w:type="spellEnd"/>
      <w:r w:rsidRPr="006C25A9">
        <w:rPr>
          <w:rFonts w:ascii="Arial" w:eastAsia="Calibri" w:hAnsi="Arial" w:cs="Arial"/>
          <w:color w:val="auto"/>
          <w:szCs w:val="24"/>
        </w:rPr>
        <w:t xml:space="preserve"> invited committee members to participate in the </w:t>
      </w:r>
      <w:proofErr w:type="spellStart"/>
      <w:r w:rsidR="00B267F0" w:rsidRPr="006C25A9">
        <w:rPr>
          <w:rFonts w:ascii="Arial" w:eastAsia="Calibri" w:hAnsi="Arial" w:cs="Arial"/>
          <w:color w:val="auto"/>
          <w:szCs w:val="24"/>
        </w:rPr>
        <w:t>d</w:t>
      </w:r>
      <w:r w:rsidRPr="006C25A9">
        <w:rPr>
          <w:rFonts w:ascii="Arial" w:eastAsia="Calibri" w:hAnsi="Arial" w:cs="Arial"/>
          <w:color w:val="auto"/>
          <w:szCs w:val="24"/>
        </w:rPr>
        <w:t>is</w:t>
      </w:r>
      <w:r w:rsidR="00B267F0" w:rsidRPr="006C25A9">
        <w:rPr>
          <w:rFonts w:ascii="Arial" w:eastAsia="Calibri" w:hAnsi="Arial" w:cs="Arial"/>
          <w:color w:val="auto"/>
          <w:szCs w:val="24"/>
        </w:rPr>
        <w:t>A</w:t>
      </w:r>
      <w:r w:rsidRPr="006C25A9">
        <w:rPr>
          <w:rFonts w:ascii="Arial" w:eastAsia="Calibri" w:hAnsi="Arial" w:cs="Arial"/>
          <w:color w:val="auto"/>
          <w:szCs w:val="24"/>
        </w:rPr>
        <w:t>bility</w:t>
      </w:r>
      <w:proofErr w:type="spellEnd"/>
      <w:r w:rsidRPr="006C25A9">
        <w:rPr>
          <w:rFonts w:ascii="Arial" w:eastAsia="Calibri" w:hAnsi="Arial" w:cs="Arial"/>
          <w:color w:val="auto"/>
          <w:szCs w:val="24"/>
        </w:rPr>
        <w:t xml:space="preserve"> Law Center of Virginia’s (</w:t>
      </w:r>
      <w:proofErr w:type="spellStart"/>
      <w:r w:rsidRPr="006C25A9">
        <w:rPr>
          <w:rFonts w:ascii="Arial" w:eastAsia="Calibri" w:hAnsi="Arial" w:cs="Arial"/>
          <w:color w:val="auto"/>
          <w:szCs w:val="24"/>
        </w:rPr>
        <w:t>dLCV</w:t>
      </w:r>
      <w:proofErr w:type="spellEnd"/>
      <w:r w:rsidRPr="006C25A9">
        <w:rPr>
          <w:rFonts w:ascii="Arial" w:eastAsia="Calibri" w:hAnsi="Arial" w:cs="Arial"/>
          <w:color w:val="auto"/>
          <w:szCs w:val="24"/>
        </w:rPr>
        <w:t xml:space="preserve">) public input survey and the </w:t>
      </w:r>
      <w:proofErr w:type="spellStart"/>
      <w:r w:rsidRPr="006C25A9">
        <w:rPr>
          <w:rFonts w:ascii="Arial" w:eastAsia="Calibri" w:hAnsi="Arial" w:cs="Arial"/>
          <w:color w:val="auto"/>
          <w:szCs w:val="24"/>
        </w:rPr>
        <w:t>dLCV</w:t>
      </w:r>
      <w:proofErr w:type="spellEnd"/>
      <w:r w:rsidRPr="006C25A9">
        <w:rPr>
          <w:rFonts w:ascii="Arial" w:eastAsia="Calibri" w:hAnsi="Arial" w:cs="Arial"/>
          <w:color w:val="auto"/>
          <w:szCs w:val="24"/>
        </w:rPr>
        <w:t xml:space="preserve"> virtual summit.</w:t>
      </w:r>
    </w:p>
    <w:p w14:paraId="74AD024C" w14:textId="77777777" w:rsidR="002C1482" w:rsidRPr="006C25A9" w:rsidRDefault="002C1482" w:rsidP="002C1482">
      <w:pPr>
        <w:pStyle w:val="Heading2"/>
        <w:rPr>
          <w:rFonts w:ascii="Arial" w:hAnsi="Arial" w:cs="Arial"/>
          <w:bCs/>
          <w:sz w:val="24"/>
          <w:szCs w:val="24"/>
        </w:rPr>
      </w:pPr>
      <w:r w:rsidRPr="006C25A9">
        <w:rPr>
          <w:rFonts w:ascii="Arial" w:hAnsi="Arial" w:cs="Arial"/>
          <w:bCs/>
          <w:sz w:val="24"/>
          <w:szCs w:val="24"/>
        </w:rPr>
        <w:t>Adjourn</w:t>
      </w:r>
    </w:p>
    <w:p w14:paraId="2C3E0769" w14:textId="77777777" w:rsidR="002C1482" w:rsidRPr="006C25A9" w:rsidRDefault="002C1482" w:rsidP="002C1482">
      <w:pPr>
        <w:pStyle w:val="ParagraphText"/>
        <w:rPr>
          <w:rFonts w:ascii="Arial" w:eastAsia="Calibri" w:hAnsi="Arial" w:cs="Arial"/>
          <w:color w:val="auto"/>
          <w:szCs w:val="24"/>
        </w:rPr>
      </w:pPr>
      <w:r w:rsidRPr="006C25A9">
        <w:rPr>
          <w:rFonts w:ascii="Arial" w:eastAsia="Calibri" w:hAnsi="Arial" w:cs="Arial"/>
          <w:color w:val="auto"/>
          <w:szCs w:val="24"/>
        </w:rPr>
        <w:t>The Chair adjourned the meeting at 10:30 a.m.</w:t>
      </w:r>
    </w:p>
    <w:p w14:paraId="1ED17D62" w14:textId="77777777" w:rsidR="0062752C" w:rsidRPr="006C25A9" w:rsidRDefault="0062752C" w:rsidP="006E5ED6">
      <w:pPr>
        <w:pStyle w:val="ParagraphText"/>
        <w:rPr>
          <w:rFonts w:ascii="Arial" w:eastAsia="Times New Roman" w:hAnsi="Arial" w:cs="Arial"/>
          <w:color w:val="auto"/>
          <w:szCs w:val="24"/>
          <w:lang w:eastAsia="en-US"/>
        </w:rPr>
      </w:pPr>
    </w:p>
    <w:p w14:paraId="1F64D68E" w14:textId="7A87B9E2" w:rsidR="00F7103D" w:rsidRPr="006C25A9" w:rsidRDefault="00F7103D" w:rsidP="006E5ED6">
      <w:pPr>
        <w:pStyle w:val="ParagraphText"/>
        <w:rPr>
          <w:rFonts w:ascii="Arial" w:eastAsia="Times New Roman" w:hAnsi="Arial" w:cs="Arial"/>
          <w:color w:val="auto"/>
          <w:szCs w:val="24"/>
          <w:lang w:eastAsia="en-US"/>
        </w:rPr>
      </w:pPr>
    </w:p>
    <w:p w14:paraId="43F30B10" w14:textId="77777777" w:rsidR="00F7103D" w:rsidRPr="006C25A9" w:rsidRDefault="00F7103D" w:rsidP="006E5ED6">
      <w:pPr>
        <w:pStyle w:val="ParagraphText"/>
        <w:rPr>
          <w:rFonts w:ascii="Arial" w:eastAsia="Times New Roman" w:hAnsi="Arial" w:cs="Arial"/>
          <w:color w:val="auto"/>
          <w:szCs w:val="24"/>
          <w:lang w:eastAsia="en-US"/>
        </w:rPr>
      </w:pPr>
    </w:p>
    <w:p w14:paraId="40D9090E" w14:textId="77777777" w:rsidR="006E5ED6" w:rsidRPr="006C25A9" w:rsidRDefault="006E5ED6" w:rsidP="006E5ED6">
      <w:pPr>
        <w:pStyle w:val="ParagraphText"/>
        <w:rPr>
          <w:rFonts w:ascii="Arial" w:hAnsi="Arial" w:cs="Arial"/>
          <w:szCs w:val="24"/>
        </w:rPr>
      </w:pPr>
    </w:p>
    <w:p w14:paraId="1975737C" w14:textId="77777777" w:rsidR="006E5ED6" w:rsidRPr="006C25A9" w:rsidRDefault="006E5ED6" w:rsidP="00FB238E">
      <w:pPr>
        <w:rPr>
          <w:rFonts w:cs="Arial"/>
          <w:szCs w:val="24"/>
        </w:rPr>
      </w:pPr>
    </w:p>
    <w:p w14:paraId="24CDBAA4" w14:textId="77777777" w:rsidR="00AB3931" w:rsidRPr="006C25A9" w:rsidRDefault="00AB3931">
      <w:pPr>
        <w:rPr>
          <w:rFonts w:cs="Arial"/>
          <w:szCs w:val="24"/>
        </w:rPr>
      </w:pPr>
    </w:p>
    <w:p w14:paraId="6FB5BF3E" w14:textId="77777777" w:rsidR="006C25A9" w:rsidRPr="00785BAD" w:rsidRDefault="006C25A9">
      <w:pPr>
        <w:rPr>
          <w:szCs w:val="24"/>
        </w:rPr>
      </w:pPr>
    </w:p>
    <w:sectPr w:rsidR="006C25A9" w:rsidRPr="00785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36849"/>
    <w:multiLevelType w:val="hybridMultilevel"/>
    <w:tmpl w:val="C83C4CB8"/>
    <w:lvl w:ilvl="0" w:tplc="03D6654C">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1977125E"/>
    <w:multiLevelType w:val="hybridMultilevel"/>
    <w:tmpl w:val="3B38409A"/>
    <w:lvl w:ilvl="0" w:tplc="77A455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113A93"/>
    <w:multiLevelType w:val="hybridMultilevel"/>
    <w:tmpl w:val="1CB0EDA2"/>
    <w:lvl w:ilvl="0" w:tplc="F4806F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BA2ED0"/>
    <w:multiLevelType w:val="hybridMultilevel"/>
    <w:tmpl w:val="1CB0EDA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536C28FA"/>
    <w:multiLevelType w:val="hybridMultilevel"/>
    <w:tmpl w:val="1CB0EDA2"/>
    <w:lvl w:ilvl="0" w:tplc="F4806F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8E"/>
    <w:rsid w:val="000260EF"/>
    <w:rsid w:val="000279D5"/>
    <w:rsid w:val="00073ABA"/>
    <w:rsid w:val="00074990"/>
    <w:rsid w:val="00095E60"/>
    <w:rsid w:val="001043BC"/>
    <w:rsid w:val="0015029D"/>
    <w:rsid w:val="0016387C"/>
    <w:rsid w:val="00240D32"/>
    <w:rsid w:val="0026654E"/>
    <w:rsid w:val="0029450A"/>
    <w:rsid w:val="002A6B41"/>
    <w:rsid w:val="002C1482"/>
    <w:rsid w:val="002C63EE"/>
    <w:rsid w:val="002E1046"/>
    <w:rsid w:val="00301BF3"/>
    <w:rsid w:val="00376807"/>
    <w:rsid w:val="00481FDC"/>
    <w:rsid w:val="00510886"/>
    <w:rsid w:val="0051284B"/>
    <w:rsid w:val="00555E63"/>
    <w:rsid w:val="0059626D"/>
    <w:rsid w:val="0062752C"/>
    <w:rsid w:val="006426A3"/>
    <w:rsid w:val="006B000A"/>
    <w:rsid w:val="006C25A9"/>
    <w:rsid w:val="006E5ED6"/>
    <w:rsid w:val="0072484E"/>
    <w:rsid w:val="0073457C"/>
    <w:rsid w:val="0078437D"/>
    <w:rsid w:val="00785BAD"/>
    <w:rsid w:val="007E31A8"/>
    <w:rsid w:val="00802CEA"/>
    <w:rsid w:val="00807C52"/>
    <w:rsid w:val="00824ED8"/>
    <w:rsid w:val="008368E7"/>
    <w:rsid w:val="00862328"/>
    <w:rsid w:val="00897B7E"/>
    <w:rsid w:val="00961B96"/>
    <w:rsid w:val="00A726C6"/>
    <w:rsid w:val="00A92761"/>
    <w:rsid w:val="00AB3931"/>
    <w:rsid w:val="00AD703A"/>
    <w:rsid w:val="00AF3530"/>
    <w:rsid w:val="00B267F0"/>
    <w:rsid w:val="00B903F4"/>
    <w:rsid w:val="00BA1471"/>
    <w:rsid w:val="00C7717A"/>
    <w:rsid w:val="00CA05FA"/>
    <w:rsid w:val="00CC320E"/>
    <w:rsid w:val="00D36F78"/>
    <w:rsid w:val="00DD761F"/>
    <w:rsid w:val="00E0517F"/>
    <w:rsid w:val="00EA0DA1"/>
    <w:rsid w:val="00EE0C4C"/>
    <w:rsid w:val="00F440BF"/>
    <w:rsid w:val="00F7013C"/>
    <w:rsid w:val="00F7103D"/>
    <w:rsid w:val="00F8516C"/>
    <w:rsid w:val="00FA4191"/>
    <w:rsid w:val="00FA5135"/>
    <w:rsid w:val="00FB238E"/>
    <w:rsid w:val="00FB7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AE3B"/>
  <w15:chartTrackingRefBased/>
  <w15:docId w15:val="{F1C376FB-93B6-4248-90FF-7ABA3DF4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38E"/>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uiPriority w:val="9"/>
    <w:qFormat/>
    <w:rsid w:val="006E5E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nhideWhenUsed/>
    <w:qFormat/>
    <w:rsid w:val="00FB238E"/>
    <w:pPr>
      <w:spacing w:before="120" w:after="120" w:line="288" w:lineRule="auto"/>
      <w:outlineLvl w:val="1"/>
    </w:pPr>
    <w:rPr>
      <w:rFonts w:ascii="Calibri" w:eastAsiaTheme="majorEastAsia" w:hAnsi="Calibri" w:cstheme="majorBidi"/>
      <w:b/>
      <w:color w:val="4472C4" w:themeColor="accent1"/>
      <w:sz w:val="28"/>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B238E"/>
    <w:rPr>
      <w:rFonts w:ascii="Calibri" w:eastAsiaTheme="majorEastAsia" w:hAnsi="Calibri" w:cstheme="majorBidi"/>
      <w:b/>
      <w:color w:val="4472C4" w:themeColor="accent1"/>
      <w:kern w:val="0"/>
      <w:sz w:val="28"/>
      <w:szCs w:val="26"/>
      <w:lang w:eastAsia="ja-JP"/>
      <w14:ligatures w14:val="none"/>
    </w:rPr>
  </w:style>
  <w:style w:type="table" w:styleId="TableGrid">
    <w:name w:val="Table Grid"/>
    <w:basedOn w:val="TableNormal"/>
    <w:rsid w:val="00FB238E"/>
    <w:pPr>
      <w:spacing w:after="0" w:line="240" w:lineRule="auto"/>
    </w:pPr>
    <w:rPr>
      <w:rFonts w:asciiTheme="majorHAnsi" w:eastAsiaTheme="majorEastAsia" w:hAnsiTheme="majorHAnsi" w:cstheme="majorBidi"/>
      <w:color w:val="44546A" w:themeColor="text2"/>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FB238E"/>
    <w:pPr>
      <w:tabs>
        <w:tab w:val="center" w:pos="4680"/>
        <w:tab w:val="right" w:pos="9360"/>
      </w:tabs>
    </w:pPr>
  </w:style>
  <w:style w:type="character" w:customStyle="1" w:styleId="HeaderChar">
    <w:name w:val="Header Char"/>
    <w:basedOn w:val="DefaultParagraphFont"/>
    <w:link w:val="Header"/>
    <w:uiPriority w:val="99"/>
    <w:rsid w:val="00FB238E"/>
    <w:rPr>
      <w:rFonts w:ascii="Arial" w:eastAsia="Times New Roman" w:hAnsi="Arial" w:cs="Times New Roman"/>
      <w:kern w:val="0"/>
      <w:sz w:val="24"/>
      <w:szCs w:val="20"/>
      <w14:ligatures w14:val="none"/>
    </w:rPr>
  </w:style>
  <w:style w:type="character" w:styleId="Strong">
    <w:name w:val="Strong"/>
    <w:aliases w:val="Strong/Bold"/>
    <w:basedOn w:val="DefaultParagraphFont"/>
    <w:uiPriority w:val="3"/>
    <w:unhideWhenUsed/>
    <w:qFormat/>
    <w:rsid w:val="00FB238E"/>
    <w:rPr>
      <w:b/>
      <w:bCs/>
    </w:rPr>
  </w:style>
  <w:style w:type="paragraph" w:customStyle="1" w:styleId="TableParagraph">
    <w:name w:val="Table Paragraph"/>
    <w:basedOn w:val="Normal"/>
    <w:link w:val="TableParagraphChar"/>
    <w:uiPriority w:val="1"/>
    <w:qFormat/>
    <w:rsid w:val="00FB238E"/>
    <w:pPr>
      <w:widowControl w:val="0"/>
      <w:autoSpaceDE w:val="0"/>
      <w:autoSpaceDN w:val="0"/>
    </w:pPr>
    <w:rPr>
      <w:rFonts w:ascii="Calibri" w:eastAsia="Calibri" w:hAnsi="Calibri" w:cs="Calibri"/>
      <w:sz w:val="22"/>
      <w:szCs w:val="22"/>
    </w:rPr>
  </w:style>
  <w:style w:type="character" w:customStyle="1" w:styleId="TableParagraphChar">
    <w:name w:val="Table Paragraph Char"/>
    <w:basedOn w:val="DefaultParagraphFont"/>
    <w:link w:val="TableParagraph"/>
    <w:uiPriority w:val="1"/>
    <w:rsid w:val="00FB238E"/>
    <w:rPr>
      <w:rFonts w:ascii="Calibri" w:eastAsia="Calibri" w:hAnsi="Calibri" w:cs="Calibri"/>
      <w:kern w:val="0"/>
      <w14:ligatures w14:val="none"/>
    </w:rPr>
  </w:style>
  <w:style w:type="paragraph" w:styleId="Revision">
    <w:name w:val="Revision"/>
    <w:hidden/>
    <w:uiPriority w:val="99"/>
    <w:semiHidden/>
    <w:rsid w:val="006426A3"/>
    <w:pPr>
      <w:spacing w:after="0" w:line="240" w:lineRule="auto"/>
    </w:pPr>
    <w:rPr>
      <w:rFonts w:ascii="Arial" w:eastAsia="Times New Roman" w:hAnsi="Arial" w:cs="Times New Roman"/>
      <w:kern w:val="0"/>
      <w:sz w:val="24"/>
      <w:szCs w:val="20"/>
      <w14:ligatures w14:val="none"/>
    </w:rPr>
  </w:style>
  <w:style w:type="character" w:customStyle="1" w:styleId="Heading1Char">
    <w:name w:val="Heading 1 Char"/>
    <w:basedOn w:val="DefaultParagraphFont"/>
    <w:link w:val="Heading1"/>
    <w:uiPriority w:val="9"/>
    <w:rsid w:val="006E5ED6"/>
    <w:rPr>
      <w:rFonts w:asciiTheme="majorHAnsi" w:eastAsiaTheme="majorEastAsia" w:hAnsiTheme="majorHAnsi" w:cstheme="majorBidi"/>
      <w:color w:val="2F5496" w:themeColor="accent1" w:themeShade="BF"/>
      <w:kern w:val="0"/>
      <w:sz w:val="32"/>
      <w:szCs w:val="32"/>
      <w14:ligatures w14:val="none"/>
    </w:rPr>
  </w:style>
  <w:style w:type="paragraph" w:styleId="Caption">
    <w:name w:val="caption"/>
    <w:basedOn w:val="Normal"/>
    <w:next w:val="Normal"/>
    <w:uiPriority w:val="35"/>
    <w:unhideWhenUsed/>
    <w:qFormat/>
    <w:rsid w:val="006E5ED6"/>
    <w:pPr>
      <w:spacing w:after="200"/>
    </w:pPr>
    <w:rPr>
      <w:rFonts w:ascii="Calibri" w:eastAsiaTheme="majorEastAsia" w:hAnsi="Calibri" w:cstheme="majorBidi"/>
      <w:i/>
      <w:iCs/>
      <w:color w:val="44546A" w:themeColor="text2"/>
      <w:sz w:val="22"/>
      <w:szCs w:val="18"/>
      <w:lang w:eastAsia="ja-JP"/>
    </w:rPr>
  </w:style>
  <w:style w:type="paragraph" w:customStyle="1" w:styleId="ParagraphText">
    <w:name w:val="Paragraph Text"/>
    <w:basedOn w:val="Normal"/>
    <w:link w:val="ParagraphTextChar"/>
    <w:qFormat/>
    <w:rsid w:val="006E5ED6"/>
    <w:pPr>
      <w:spacing w:before="120" w:after="120" w:line="288" w:lineRule="auto"/>
    </w:pPr>
    <w:rPr>
      <w:rFonts w:ascii="Calibri" w:eastAsiaTheme="majorEastAsia" w:hAnsi="Calibri" w:cstheme="majorBidi"/>
      <w:color w:val="44546A" w:themeColor="text2"/>
      <w:szCs w:val="22"/>
      <w:lang w:eastAsia="ja-JP"/>
    </w:rPr>
  </w:style>
  <w:style w:type="character" w:customStyle="1" w:styleId="ParagraphTextChar">
    <w:name w:val="Paragraph Text Char"/>
    <w:basedOn w:val="DefaultParagraphFont"/>
    <w:link w:val="ParagraphText"/>
    <w:rsid w:val="006E5ED6"/>
    <w:rPr>
      <w:rFonts w:ascii="Calibri" w:eastAsiaTheme="majorEastAsia" w:hAnsi="Calibri" w:cstheme="majorBidi"/>
      <w:color w:val="44546A" w:themeColor="text2"/>
      <w:kern w:val="0"/>
      <w:sz w:val="24"/>
      <w:lang w:eastAsia="ja-JP"/>
      <w14:ligatures w14:val="none"/>
    </w:rPr>
  </w:style>
  <w:style w:type="paragraph" w:customStyle="1" w:styleId="PBodyText">
    <w:name w:val="(P) Body Text"/>
    <w:link w:val="PBodyTextChar"/>
    <w:qFormat/>
    <w:rsid w:val="00C7717A"/>
    <w:rPr>
      <w:rFonts w:eastAsia="Times New Roman" w:cstheme="minorHAnsi"/>
      <w:bCs/>
      <w:color w:val="000000"/>
      <w:kern w:val="0"/>
      <w:sz w:val="24"/>
      <w:szCs w:val="24"/>
      <w14:ligatures w14:val="none"/>
    </w:rPr>
  </w:style>
  <w:style w:type="character" w:customStyle="1" w:styleId="PBodyTextChar">
    <w:name w:val="(P) Body Text Char"/>
    <w:basedOn w:val="DefaultParagraphFont"/>
    <w:link w:val="PBodyText"/>
    <w:rsid w:val="00C7717A"/>
    <w:rPr>
      <w:rFonts w:eastAsia="Times New Roman" w:cstheme="minorHAnsi"/>
      <w:bCs/>
      <w:color w:val="000000"/>
      <w:kern w:val="0"/>
      <w:sz w:val="24"/>
      <w:szCs w:val="24"/>
      <w14:ligatures w14:val="none"/>
    </w:rPr>
  </w:style>
  <w:style w:type="paragraph" w:styleId="NoSpacing">
    <w:name w:val="No Spacing"/>
    <w:uiPriority w:val="1"/>
    <w:qFormat/>
    <w:rsid w:val="00EA0DA1"/>
    <w:pPr>
      <w:spacing w:after="0" w:line="240" w:lineRule="auto"/>
    </w:pPr>
    <w:rPr>
      <w:rFonts w:ascii="Arial" w:eastAsia="Times New Roman" w:hAnsi="Arial" w:cs="Times New Roman"/>
      <w:kern w:val="0"/>
      <w:sz w:val="24"/>
      <w:szCs w:val="20"/>
      <w14:ligatures w14:val="none"/>
    </w:rPr>
  </w:style>
  <w:style w:type="paragraph" w:styleId="ListParagraph">
    <w:name w:val="List Paragraph"/>
    <w:basedOn w:val="Normal"/>
    <w:uiPriority w:val="34"/>
    <w:qFormat/>
    <w:rsid w:val="00EA0DA1"/>
    <w:pPr>
      <w:ind w:left="720"/>
      <w:contextualSpacing/>
    </w:pPr>
  </w:style>
  <w:style w:type="paragraph" w:customStyle="1" w:styleId="TableHeader">
    <w:name w:val="Table Header"/>
    <w:basedOn w:val="Heading2"/>
    <w:link w:val="TableHeaderChar"/>
    <w:qFormat/>
    <w:rsid w:val="002C1482"/>
    <w:pPr>
      <w:spacing w:before="0" w:after="0" w:line="240" w:lineRule="auto"/>
    </w:pPr>
    <w:rPr>
      <w:b w:val="0"/>
    </w:rPr>
  </w:style>
  <w:style w:type="character" w:customStyle="1" w:styleId="TableHeaderChar">
    <w:name w:val="Table Header Char"/>
    <w:basedOn w:val="Heading2Char"/>
    <w:link w:val="TableHeader"/>
    <w:rsid w:val="002C1482"/>
    <w:rPr>
      <w:rFonts w:ascii="Calibri" w:eastAsiaTheme="majorEastAsia" w:hAnsi="Calibri" w:cstheme="majorBidi"/>
      <w:b w:val="0"/>
      <w:color w:val="4472C4" w:themeColor="accent1"/>
      <w:kern w:val="0"/>
      <w:sz w:val="28"/>
      <w:szCs w:val="26"/>
      <w:lang w:eastAsia="ja-JP"/>
      <w14:ligatures w14:val="none"/>
    </w:rPr>
  </w:style>
  <w:style w:type="character" w:styleId="CommentReference">
    <w:name w:val="annotation reference"/>
    <w:basedOn w:val="DefaultParagraphFont"/>
    <w:uiPriority w:val="99"/>
    <w:semiHidden/>
    <w:unhideWhenUsed/>
    <w:rsid w:val="00B267F0"/>
    <w:rPr>
      <w:sz w:val="16"/>
      <w:szCs w:val="16"/>
    </w:rPr>
  </w:style>
  <w:style w:type="paragraph" w:styleId="CommentText">
    <w:name w:val="annotation text"/>
    <w:basedOn w:val="Normal"/>
    <w:link w:val="CommentTextChar"/>
    <w:uiPriority w:val="99"/>
    <w:semiHidden/>
    <w:unhideWhenUsed/>
    <w:rsid w:val="00B267F0"/>
    <w:rPr>
      <w:sz w:val="20"/>
    </w:rPr>
  </w:style>
  <w:style w:type="character" w:customStyle="1" w:styleId="CommentTextChar">
    <w:name w:val="Comment Text Char"/>
    <w:basedOn w:val="DefaultParagraphFont"/>
    <w:link w:val="CommentText"/>
    <w:uiPriority w:val="99"/>
    <w:semiHidden/>
    <w:rsid w:val="00B267F0"/>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267F0"/>
    <w:rPr>
      <w:b/>
      <w:bCs/>
    </w:rPr>
  </w:style>
  <w:style w:type="character" w:customStyle="1" w:styleId="CommentSubjectChar">
    <w:name w:val="Comment Subject Char"/>
    <w:basedOn w:val="CommentTextChar"/>
    <w:link w:val="CommentSubject"/>
    <w:uiPriority w:val="99"/>
    <w:semiHidden/>
    <w:rsid w:val="00B267F0"/>
    <w:rPr>
      <w:rFonts w:ascii="Arial" w:eastAsia="Times New Roman" w:hAnsi="Arial" w:cs="Times New Roman"/>
      <w:b/>
      <w:bCs/>
      <w:kern w:val="0"/>
      <w:sz w:val="20"/>
      <w:szCs w:val="20"/>
      <w14:ligatures w14:val="none"/>
    </w:rPr>
  </w:style>
  <w:style w:type="paragraph" w:styleId="BalloonText">
    <w:name w:val="Balloon Text"/>
    <w:basedOn w:val="Normal"/>
    <w:link w:val="BalloonTextChar"/>
    <w:uiPriority w:val="99"/>
    <w:semiHidden/>
    <w:unhideWhenUsed/>
    <w:rsid w:val="00B267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7F0"/>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365242">
      <w:bodyDiv w:val="1"/>
      <w:marLeft w:val="0"/>
      <w:marRight w:val="0"/>
      <w:marTop w:val="0"/>
      <w:marBottom w:val="0"/>
      <w:divBdr>
        <w:top w:val="none" w:sz="0" w:space="0" w:color="auto"/>
        <w:left w:val="none" w:sz="0" w:space="0" w:color="auto"/>
        <w:bottom w:val="none" w:sz="0" w:space="0" w:color="auto"/>
        <w:right w:val="none" w:sz="0" w:space="0" w:color="auto"/>
      </w:divBdr>
    </w:div>
    <w:div w:id="863904545">
      <w:bodyDiv w:val="1"/>
      <w:marLeft w:val="0"/>
      <w:marRight w:val="0"/>
      <w:marTop w:val="0"/>
      <w:marBottom w:val="0"/>
      <w:divBdr>
        <w:top w:val="none" w:sz="0" w:space="0" w:color="auto"/>
        <w:left w:val="none" w:sz="0" w:space="0" w:color="auto"/>
        <w:bottom w:val="none" w:sz="0" w:space="0" w:color="auto"/>
        <w:right w:val="none" w:sz="0" w:space="0" w:color="auto"/>
      </w:divBdr>
    </w:div>
    <w:div w:id="153291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84E1F-767E-4A08-95C6-5A808A28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5131</Words>
  <Characters>29253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34316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Bethea, Tara (VBPD)</dc:creator>
  <cp:keywords/>
  <dc:description/>
  <cp:lastModifiedBy>Lorraine Blackwell</cp:lastModifiedBy>
  <cp:revision>2</cp:revision>
  <dcterms:created xsi:type="dcterms:W3CDTF">2023-06-16T14:51:00Z</dcterms:created>
  <dcterms:modified xsi:type="dcterms:W3CDTF">2023-06-16T14:51:00Z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19deb710676e6c272b7c243733b0c60fc1dcae6be110625fca8dfae37282d586</vt:lpwstr>
  </property>
</Properties>
</file>